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EF1A23" w14:textId="77777777" w:rsidR="00727B61" w:rsidRPr="00727B61" w:rsidRDefault="0070128C" w:rsidP="00727B61">
      <w:pPr>
        <w:spacing w:after="120"/>
        <w:jc w:val="both"/>
        <w:rPr>
          <w:rFonts w:ascii="Calibri" w:eastAsia="Calibri" w:hAnsi="Calibri"/>
          <w:szCs w:val="22"/>
        </w:rPr>
      </w:pPr>
      <w:r w:rsidRPr="00727B61">
        <w:rPr>
          <w:rFonts w:ascii="Calibri" w:eastAsia="Calibri" w:hAnsi="Calibri"/>
          <w:b/>
          <w:noProof/>
          <w:color w:val="FF9900"/>
          <w:szCs w:val="22"/>
          <w:lang w:eastAsia="sk-SK"/>
        </w:rPr>
        <mc:AlternateContent>
          <mc:Choice Requires="wpg">
            <w:drawing>
              <wp:anchor distT="0" distB="0" distL="114300" distR="114300" simplePos="0" relativeHeight="251661312" behindDoc="0" locked="0" layoutInCell="1" allowOverlap="1" wp14:anchorId="0D5055A5" wp14:editId="5DF263B2">
                <wp:simplePos x="0" y="0"/>
                <wp:positionH relativeFrom="column">
                  <wp:posOffset>66970</wp:posOffset>
                </wp:positionH>
                <wp:positionV relativeFrom="paragraph">
                  <wp:posOffset>-63303</wp:posOffset>
                </wp:positionV>
                <wp:extent cx="5761477" cy="1263015"/>
                <wp:effectExtent l="0" t="0" r="0" b="0"/>
                <wp:wrapNone/>
                <wp:docPr id="5" name="Skupina 5"/>
                <wp:cNvGraphicFramePr/>
                <a:graphic xmlns:a="http://schemas.openxmlformats.org/drawingml/2006/main">
                  <a:graphicData uri="http://schemas.microsoft.com/office/word/2010/wordprocessingGroup">
                    <wpg:wgp>
                      <wpg:cNvGrpSpPr/>
                      <wpg:grpSpPr>
                        <a:xfrm>
                          <a:off x="0" y="0"/>
                          <a:ext cx="5761477" cy="1263015"/>
                          <a:chOff x="-7168" y="0"/>
                          <a:chExt cx="5761477" cy="1263015"/>
                        </a:xfrm>
                      </wpg:grpSpPr>
                      <pic:pic xmlns:pic="http://schemas.openxmlformats.org/drawingml/2006/picture">
                        <pic:nvPicPr>
                          <pic:cNvPr id="7" name="Obrázok 7" descr="C:\Users\barcikova\AppData\Local\Temp\Temp1_co-funded_sk (1).zip\co-funded_sk\SK Co-funded by V\JPEG\SK V Spolufinancovaný Európskou úniou_POS.jpg"/>
                          <pic:cNvPicPr/>
                        </pic:nvPicPr>
                        <pic:blipFill>
                          <a:blip r:embed="rId8" cstate="print">
                            <a:clrChange>
                              <a:clrFrom>
                                <a:srgbClr val="FFFDFF"/>
                              </a:clrFrom>
                              <a:clrTo>
                                <a:srgbClr val="FFFDFF">
                                  <a:alpha val="0"/>
                                </a:srgbClr>
                              </a:clrTo>
                            </a:clrChange>
                            <a:extLst>
                              <a:ext uri="{28A0092B-C50C-407E-A947-70E740481C1C}">
                                <a14:useLocalDpi xmlns:a14="http://schemas.microsoft.com/office/drawing/2010/main" val="0"/>
                              </a:ext>
                            </a:extLst>
                          </a:blip>
                          <a:srcRect/>
                          <a:stretch>
                            <a:fillRect/>
                          </a:stretch>
                        </pic:blipFill>
                        <pic:spPr bwMode="auto">
                          <a:xfrm>
                            <a:off x="4533204" y="0"/>
                            <a:ext cx="1221105" cy="1263015"/>
                          </a:xfrm>
                          <a:prstGeom prst="rect">
                            <a:avLst/>
                          </a:prstGeom>
                          <a:noFill/>
                          <a:ln>
                            <a:noFill/>
                          </a:ln>
                        </pic:spPr>
                      </pic:pic>
                      <pic:pic xmlns:pic="http://schemas.openxmlformats.org/drawingml/2006/picture">
                        <pic:nvPicPr>
                          <pic:cNvPr id="9" name="Obrázok 9" descr="C:\Users\barcikova\AppData\Local\Temp\Temp1_logo-mirri-farebne-sk.zip\logo mirri farebne sk.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168" y="149099"/>
                            <a:ext cx="2247900" cy="518160"/>
                          </a:xfrm>
                          <a:prstGeom prst="rect">
                            <a:avLst/>
                          </a:prstGeom>
                          <a:noFill/>
                          <a:ln>
                            <a:noFill/>
                          </a:ln>
                        </pic:spPr>
                      </pic:pic>
                    </wpg:wgp>
                  </a:graphicData>
                </a:graphic>
                <wp14:sizeRelH relativeFrom="margin">
                  <wp14:pctWidth>0</wp14:pctWidth>
                </wp14:sizeRelH>
              </wp:anchor>
            </w:drawing>
          </mc:Choice>
          <mc:Fallback>
            <w:pict>
              <v:group w14:anchorId="2E193687" id="Skupina 5" o:spid="_x0000_s1026" style="position:absolute;margin-left:5.25pt;margin-top:-5pt;width:453.65pt;height:99.45pt;z-index:251661312;mso-width-relative:margin" coordorigin="-71" coordsize="57614,126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7" o:spid="_x0000_s1027" type="#_x0000_t75" style="position:absolute;left:45332;width:12211;height:1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">
                  <v:imagedata r:id="rId10" o:title="SK V Spolufinancovaný Európskou úniou_POS" chromakey="#fffdff"/>
                </v:shape>
                <v:shape id="Obrázok 9" o:spid="_x0000_s1028" type="#_x0000_t75" style="position:absolute;left:-71;top:1490;width:22478;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">
                  <v:imagedata r:id="rId11" o:title="logo mirri farebne sk"/>
                  <v:path arrowok="t"/>
                </v:shape>
              </v:group>
            </w:pict>
          </mc:Fallback>
        </mc:AlternateContent>
      </w:r>
      <w:r w:rsidR="00727B61" w:rsidRPr="00727B61">
        <w:rPr>
          <w:rFonts w:ascii="Calibri" w:eastAsia="Calibri" w:hAnsi="Calibri"/>
          <w:szCs w:val="22"/>
        </w:rPr>
        <w:tab/>
      </w:r>
      <w:r w:rsidR="00727B61" w:rsidRPr="00727B61">
        <w:rPr>
          <w:rFonts w:ascii="Calibri" w:eastAsia="Calibri" w:hAnsi="Calibri"/>
          <w:szCs w:val="22"/>
        </w:rPr>
        <w:tab/>
      </w:r>
    </w:p>
    <w:p w14:paraId="15CA9CB0" w14:textId="77777777" w:rsidR="00727B61" w:rsidRPr="00727B61" w:rsidRDefault="00727B61" w:rsidP="00727B61">
      <w:pPr>
        <w:spacing w:after="120"/>
        <w:jc w:val="both"/>
        <w:rPr>
          <w:rFonts w:ascii="Calibri" w:eastAsia="Calibri" w:hAnsi="Calibri"/>
          <w:szCs w:val="22"/>
        </w:rPr>
      </w:pPr>
      <w:r w:rsidRPr="00727B61">
        <w:rPr>
          <w:rFonts w:ascii="Calibri" w:eastAsia="Calibri" w:hAnsi="Calibri"/>
          <w:szCs w:val="22"/>
        </w:rPr>
        <w:tab/>
      </w:r>
    </w:p>
    <w:p w14:paraId="18E9DBF7" w14:textId="77777777" w:rsidR="00727B61" w:rsidRPr="00727B61" w:rsidRDefault="00727B61" w:rsidP="00727B61">
      <w:pPr>
        <w:spacing w:after="120"/>
        <w:jc w:val="both"/>
        <w:rPr>
          <w:rFonts w:ascii="Calibri" w:eastAsia="Calibri" w:hAnsi="Calibri"/>
          <w:szCs w:val="22"/>
        </w:rPr>
      </w:pPr>
    </w:p>
    <w:p w14:paraId="5EA845E8" w14:textId="77777777" w:rsidR="00727B61" w:rsidRPr="00727B61" w:rsidRDefault="00727B61" w:rsidP="00727B61">
      <w:pPr>
        <w:spacing w:after="120"/>
        <w:jc w:val="both"/>
        <w:rPr>
          <w:rFonts w:ascii="Calibri" w:eastAsia="Calibri" w:hAnsi="Calibri"/>
          <w:szCs w:val="22"/>
        </w:rPr>
      </w:pPr>
    </w:p>
    <w:p w14:paraId="788EB171" w14:textId="77777777" w:rsidR="00727B61" w:rsidRPr="00727B61" w:rsidRDefault="00727B61" w:rsidP="00727B61">
      <w:pPr>
        <w:spacing w:after="120"/>
        <w:jc w:val="both"/>
        <w:rPr>
          <w:rFonts w:ascii="Calibri" w:eastAsia="Calibri" w:hAnsi="Calibri"/>
          <w:szCs w:val="22"/>
        </w:rPr>
      </w:pPr>
    </w:p>
    <w:p w14:paraId="153A25ED" w14:textId="77777777" w:rsidR="00727B61" w:rsidRPr="00727B61" w:rsidRDefault="00727B61" w:rsidP="00727B61">
      <w:pPr>
        <w:spacing w:after="120"/>
        <w:jc w:val="both"/>
        <w:rPr>
          <w:rFonts w:ascii="Calibri" w:eastAsia="Calibri" w:hAnsi="Calibri"/>
          <w:szCs w:val="22"/>
        </w:rPr>
      </w:pPr>
    </w:p>
    <w:p w14:paraId="221EF827" w14:textId="77777777" w:rsidR="006E56F9" w:rsidRPr="00AC4322" w:rsidRDefault="006E56F9" w:rsidP="006E56F9">
      <w:pPr>
        <w:tabs>
          <w:tab w:val="left" w:pos="3215"/>
        </w:tabs>
        <w:rPr>
          <w:b/>
          <w:color w:val="1F4E79" w:themeColor="accent1" w:themeShade="80"/>
          <w:sz w:val="28"/>
          <w:szCs w:val="28"/>
        </w:rPr>
      </w:pPr>
      <w:r w:rsidRPr="00401E4D">
        <w:rPr>
          <w:b/>
          <w:color w:val="1F4E79" w:themeColor="accent1" w:themeShade="80"/>
          <w:sz w:val="28"/>
          <w:szCs w:val="28"/>
        </w:rPr>
        <w:t>Centrálny koordinačný orgán</w:t>
      </w:r>
    </w:p>
    <w:p w14:paraId="72CDC1E5" w14:textId="77777777" w:rsidR="00727B61" w:rsidRDefault="00727B61" w:rsidP="00727B61">
      <w:pPr>
        <w:spacing w:after="120"/>
        <w:jc w:val="both"/>
        <w:rPr>
          <w:rFonts w:ascii="Calibri" w:eastAsia="Calibri" w:hAnsi="Calibri"/>
          <w:szCs w:val="22"/>
        </w:rPr>
      </w:pPr>
    </w:p>
    <w:p w14:paraId="5A94755C" w14:textId="77777777" w:rsidR="00167D2C" w:rsidRPr="00727B61" w:rsidRDefault="00167D2C" w:rsidP="00727B61">
      <w:pPr>
        <w:spacing w:after="120"/>
        <w:jc w:val="both"/>
        <w:rPr>
          <w:rFonts w:ascii="Calibri" w:eastAsia="Calibri" w:hAnsi="Calibri"/>
          <w:szCs w:val="22"/>
        </w:rPr>
      </w:pPr>
    </w:p>
    <w:p w14:paraId="0C673E57" w14:textId="77777777" w:rsidR="00727B61" w:rsidRPr="00727B61" w:rsidRDefault="00727B61" w:rsidP="00727B61">
      <w:pPr>
        <w:spacing w:after="120"/>
        <w:jc w:val="both"/>
        <w:rPr>
          <w:rFonts w:ascii="Calibri" w:eastAsia="Calibri" w:hAnsi="Calibri"/>
          <w:szCs w:val="22"/>
        </w:rPr>
      </w:pPr>
    </w:p>
    <w:p w14:paraId="6FCF4301" w14:textId="77777777" w:rsidR="00727B61" w:rsidRPr="00727B61" w:rsidRDefault="00727B61" w:rsidP="00727B61">
      <w:pPr>
        <w:spacing w:after="120"/>
        <w:jc w:val="both"/>
        <w:rPr>
          <w:rFonts w:ascii="Calibri" w:eastAsia="Calibri" w:hAnsi="Calibri"/>
          <w:szCs w:val="22"/>
        </w:rPr>
      </w:pPr>
    </w:p>
    <w:p w14:paraId="7D4A6E6D" w14:textId="77777777" w:rsidR="00727B61" w:rsidRPr="00727B61" w:rsidRDefault="00727B61" w:rsidP="00727B61">
      <w:pPr>
        <w:spacing w:after="120"/>
        <w:jc w:val="both"/>
        <w:rPr>
          <w:rFonts w:ascii="Calibri" w:eastAsia="Calibri" w:hAnsi="Calibri"/>
          <w:szCs w:val="22"/>
        </w:rPr>
      </w:pPr>
    </w:p>
    <w:p w14:paraId="2B7B4F8C" w14:textId="77777777" w:rsidR="00727B61" w:rsidRPr="00727B61" w:rsidRDefault="00727B61" w:rsidP="00727B61">
      <w:pPr>
        <w:spacing w:after="120"/>
        <w:jc w:val="both"/>
        <w:rPr>
          <w:rFonts w:ascii="Calibri" w:eastAsia="Calibri" w:hAnsi="Calibri"/>
          <w:szCs w:val="22"/>
        </w:rPr>
      </w:pPr>
    </w:p>
    <w:p w14:paraId="34A782C1" w14:textId="77777777" w:rsidR="00727B61" w:rsidRPr="00727B61" w:rsidRDefault="00727B61" w:rsidP="00727B61">
      <w:pPr>
        <w:spacing w:after="120"/>
        <w:jc w:val="both"/>
        <w:rPr>
          <w:rFonts w:ascii="Calibri" w:eastAsia="Calibri" w:hAnsi="Calibri"/>
          <w:szCs w:val="22"/>
        </w:rPr>
      </w:pPr>
    </w:p>
    <w:p w14:paraId="194FF83D" w14:textId="1F19700F" w:rsidR="00727B61" w:rsidRPr="00727B61" w:rsidRDefault="0070128C" w:rsidP="009F4045">
      <w:pPr>
        <w:suppressAutoHyphens/>
        <w:spacing w:before="240" w:after="240"/>
        <w:jc w:val="both"/>
        <w:rPr>
          <w:rFonts w:ascii="Calibri" w:eastAsia="Calibri" w:hAnsi="Calibri" w:cs="Calibri"/>
          <w:b/>
          <w:bCs/>
          <w:smallCaps/>
          <w:color w:val="1F4E79"/>
          <w:spacing w:val="5"/>
          <w:sz w:val="40"/>
          <w:szCs w:val="40"/>
        </w:rPr>
      </w:pPr>
      <w:r w:rsidRPr="00727B61">
        <w:rPr>
          <w:rFonts w:ascii="Calibri" w:eastAsia="Calibri" w:hAnsi="Calibri"/>
          <w:b/>
          <w:bCs/>
          <w:smallCaps/>
          <w:noProof/>
          <w:color w:val="1F4E79"/>
          <w:spacing w:val="5"/>
          <w:sz w:val="40"/>
          <w:szCs w:val="40"/>
          <w:lang w:eastAsia="sk-SK"/>
        </w:rPr>
        <mc:AlternateContent>
          <mc:Choice Requires="wps">
            <w:drawing>
              <wp:anchor distT="0" distB="0" distL="114300" distR="114300" simplePos="0" relativeHeight="251660288" behindDoc="0" locked="0" layoutInCell="1" allowOverlap="1" wp14:anchorId="36E78BD1" wp14:editId="6BEB96D5">
                <wp:simplePos x="0" y="0"/>
                <wp:positionH relativeFrom="column">
                  <wp:posOffset>66040</wp:posOffset>
                </wp:positionH>
                <wp:positionV relativeFrom="paragraph">
                  <wp:posOffset>402125</wp:posOffset>
                </wp:positionV>
                <wp:extent cx="4355465" cy="0"/>
                <wp:effectExtent l="19050" t="19050" r="6985" b="19050"/>
                <wp:wrapNone/>
                <wp:docPr id="10" name="Přímá spojnice 5"/>
                <wp:cNvGraphicFramePr/>
                <a:graphic xmlns:a="http://schemas.openxmlformats.org/drawingml/2006/main">
                  <a:graphicData uri="http://schemas.microsoft.com/office/word/2010/wordprocessingShape">
                    <wps:wsp>
                      <wps:cNvCnPr/>
                      <wps:spPr>
                        <a:xfrm flipH="1">
                          <a:off x="0" y="0"/>
                          <a:ext cx="4355465" cy="0"/>
                        </a:xfrm>
                        <a:prstGeom prst="line">
                          <a:avLst/>
                        </a:prstGeom>
                        <a:noFill/>
                        <a:ln w="28575" cap="flat" cmpd="sng" algn="ctr">
                          <a:solidFill>
                            <a:sysClr val="window" lastClr="FFFFFF">
                              <a:lumMod val="85000"/>
                            </a:sysClr>
                          </a:solidFill>
                          <a:prstDash val="solid"/>
                          <a:miter lim="800000"/>
                        </a:ln>
                        <a:effectLst/>
                      </wps:spPr>
                      <wps:bodyPr/>
                    </wps:wsp>
                  </a:graphicData>
                </a:graphic>
                <wp14:sizeRelH relativeFrom="margin">
                  <wp14:pctWidth>0</wp14:pctWidth>
                </wp14:sizeRelH>
              </wp:anchor>
            </w:drawing>
          </mc:Choice>
          <mc:Fallback>
            <w:pict>
              <v:line w14:anchorId="76AB849B" id="Přímá spojnice 5" o:spid="_x0000_s1026" style="position:absolute;flip:x;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pt,31.65pt" to="348.1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" strokecolor="#d9d9d9" strokeweight="2.25pt">
                <v:stroke joinstyle="miter"/>
              </v:line>
            </w:pict>
          </mc:Fallback>
        </mc:AlternateContent>
      </w:r>
      <w:r w:rsidR="00727B61">
        <w:rPr>
          <w:rFonts w:ascii="Calibri" w:eastAsia="Calibri" w:hAnsi="Calibri" w:cs="Calibri"/>
          <w:b/>
          <w:bCs/>
          <w:smallCaps/>
          <w:color w:val="1F4E79"/>
          <w:spacing w:val="5"/>
          <w:sz w:val="40"/>
          <w:szCs w:val="40"/>
        </w:rPr>
        <w:t>Bezpečnostný manuál pre koncových používateľov</w:t>
      </w:r>
      <w:r w:rsidR="00727B61" w:rsidRPr="00727B61">
        <w:rPr>
          <w:rFonts w:ascii="Calibri" w:eastAsia="Calibri" w:hAnsi="Calibri" w:cs="Calibri"/>
          <w:b/>
          <w:bCs/>
          <w:smallCaps/>
          <w:color w:val="1F4E79"/>
          <w:spacing w:val="5"/>
          <w:sz w:val="40"/>
          <w:szCs w:val="40"/>
        </w:rPr>
        <w:t xml:space="preserve"> </w:t>
      </w:r>
      <w:r w:rsidR="00727B61">
        <w:rPr>
          <w:rFonts w:ascii="Calibri" w:eastAsia="Calibri" w:hAnsi="Calibri" w:cs="Calibri"/>
          <w:b/>
          <w:bCs/>
          <w:smallCaps/>
          <w:color w:val="1F4E79"/>
          <w:spacing w:val="5"/>
          <w:sz w:val="40"/>
          <w:szCs w:val="40"/>
        </w:rPr>
        <w:t>a </w:t>
      </w:r>
      <w:r w:rsidR="009D37A3">
        <w:rPr>
          <w:rFonts w:ascii="Calibri" w:eastAsia="Calibri" w:hAnsi="Calibri" w:cs="Calibri"/>
          <w:b/>
          <w:bCs/>
          <w:smallCaps/>
          <w:color w:val="1F4E79"/>
          <w:spacing w:val="5"/>
          <w:sz w:val="40"/>
          <w:szCs w:val="40"/>
        </w:rPr>
        <w:t xml:space="preserve">manažérov </w:t>
      </w:r>
      <w:r w:rsidR="00727B61" w:rsidRPr="00727B61">
        <w:rPr>
          <w:rFonts w:ascii="Calibri" w:eastAsia="Calibri" w:hAnsi="Calibri" w:cs="Calibri"/>
          <w:b/>
          <w:bCs/>
          <w:smallCaps/>
          <w:color w:val="1F4E79"/>
          <w:spacing w:val="5"/>
          <w:sz w:val="40"/>
          <w:szCs w:val="40"/>
        </w:rPr>
        <w:t>ITMS2021+</w:t>
      </w:r>
    </w:p>
    <w:p w14:paraId="2BF2F2A2" w14:textId="77777777" w:rsidR="0089419E" w:rsidRDefault="0089419E" w:rsidP="00727B61">
      <w:pPr>
        <w:keepNext/>
        <w:keepLines/>
        <w:spacing w:before="240"/>
        <w:jc w:val="both"/>
        <w:rPr>
          <w:rFonts w:ascii="Calibri" w:hAnsi="Calibri" w:cs="Calibri"/>
          <w:b/>
          <w:color w:val="1F4E79"/>
          <w:sz w:val="32"/>
          <w:szCs w:val="32"/>
          <w:lang w:eastAsia="sk-SK"/>
        </w:rPr>
      </w:pPr>
    </w:p>
    <w:p w14:paraId="22530CB7" w14:textId="77777777" w:rsidR="00727B61" w:rsidRPr="00727B61" w:rsidRDefault="00727B61" w:rsidP="00727B61">
      <w:pPr>
        <w:keepNext/>
        <w:keepLines/>
        <w:spacing w:before="240"/>
        <w:jc w:val="both"/>
        <w:rPr>
          <w:rFonts w:ascii="Calibri" w:hAnsi="Calibri" w:cs="Calibri"/>
          <w:color w:val="1F4E79"/>
          <w:sz w:val="32"/>
          <w:szCs w:val="32"/>
          <w:lang w:eastAsia="sk-SK"/>
        </w:rPr>
      </w:pPr>
      <w:r w:rsidRPr="00727B61">
        <w:rPr>
          <w:rFonts w:ascii="Calibri" w:hAnsi="Calibri" w:cs="Calibri"/>
          <w:b/>
          <w:color w:val="1F4E79"/>
          <w:sz w:val="32"/>
          <w:szCs w:val="32"/>
          <w:lang w:eastAsia="sk-SK"/>
        </w:rPr>
        <w:t>Programové obdobie 2021 – 2027</w:t>
      </w:r>
    </w:p>
    <w:p w14:paraId="671B967B" w14:textId="77777777" w:rsidR="00727B61" w:rsidRPr="00727B61" w:rsidRDefault="00727B61" w:rsidP="00727B61">
      <w:pPr>
        <w:spacing w:after="120"/>
        <w:jc w:val="both"/>
        <w:rPr>
          <w:rFonts w:ascii="Calibri" w:eastAsia="Calibri" w:hAnsi="Calibri"/>
          <w:szCs w:val="22"/>
        </w:rPr>
      </w:pPr>
    </w:p>
    <w:p w14:paraId="2868C9E5" w14:textId="77777777" w:rsidR="00727B61" w:rsidRPr="00727B61" w:rsidRDefault="00727B61" w:rsidP="009F4045">
      <w:pPr>
        <w:jc w:val="both"/>
        <w:rPr>
          <w:rFonts w:ascii="Calibri" w:eastAsia="Calibri" w:hAnsi="Calibri"/>
          <w:b/>
          <w:color w:val="1F4E79"/>
          <w:sz w:val="28"/>
          <w:szCs w:val="28"/>
        </w:rPr>
      </w:pPr>
      <w:r w:rsidRPr="00727B61">
        <w:rPr>
          <w:rFonts w:ascii="Calibri" w:eastAsia="Calibri" w:hAnsi="Calibri"/>
          <w:b/>
          <w:color w:val="1F4E79"/>
          <w:sz w:val="28"/>
          <w:szCs w:val="28"/>
        </w:rPr>
        <w:t>Verzia: 1</w:t>
      </w:r>
    </w:p>
    <w:p w14:paraId="57162E88" w14:textId="21C909E9" w:rsidR="00727B61" w:rsidRPr="00727B61" w:rsidRDefault="00727B61" w:rsidP="00727B61">
      <w:pPr>
        <w:spacing w:after="120"/>
        <w:jc w:val="both"/>
        <w:rPr>
          <w:rFonts w:ascii="Calibri" w:eastAsia="Calibri" w:hAnsi="Calibri"/>
          <w:b/>
          <w:color w:val="1F4E79"/>
          <w:sz w:val="28"/>
          <w:szCs w:val="28"/>
        </w:rPr>
      </w:pPr>
      <w:r w:rsidRPr="00727B61">
        <w:rPr>
          <w:rFonts w:ascii="Calibri" w:eastAsia="Calibri" w:hAnsi="Calibri"/>
          <w:b/>
          <w:color w:val="1F4E79"/>
          <w:sz w:val="28"/>
          <w:szCs w:val="28"/>
        </w:rPr>
        <w:t xml:space="preserve">Dátum vydania: </w:t>
      </w:r>
      <w:r w:rsidR="007F5BAF">
        <w:rPr>
          <w:rFonts w:ascii="Calibri" w:eastAsia="Calibri" w:hAnsi="Calibri"/>
          <w:b/>
          <w:color w:val="1F4E79"/>
          <w:sz w:val="28"/>
          <w:szCs w:val="28"/>
        </w:rPr>
        <w:t>12.6.2024</w:t>
      </w:r>
      <w:bookmarkStart w:id="0" w:name="_GoBack"/>
      <w:bookmarkEnd w:id="0"/>
    </w:p>
    <w:p w14:paraId="0903F72B" w14:textId="77777777" w:rsidR="00727B61" w:rsidRPr="00727B61" w:rsidRDefault="00727B61" w:rsidP="00727B61">
      <w:pPr>
        <w:spacing w:after="120"/>
        <w:jc w:val="both"/>
        <w:rPr>
          <w:rFonts w:ascii="Calibri" w:eastAsia="Calibri" w:hAnsi="Calibri"/>
          <w:b/>
          <w:color w:val="FF9900"/>
          <w:sz w:val="20"/>
          <w:szCs w:val="28"/>
        </w:rPr>
      </w:pPr>
    </w:p>
    <w:p w14:paraId="782DE557" w14:textId="77777777" w:rsidR="00727B61" w:rsidRPr="00727B61" w:rsidRDefault="00727B61" w:rsidP="00727B61">
      <w:pPr>
        <w:spacing w:after="120"/>
        <w:jc w:val="both"/>
        <w:rPr>
          <w:rFonts w:ascii="Calibri" w:eastAsia="Calibri" w:hAnsi="Calibri"/>
          <w:b/>
          <w:color w:val="FF9900"/>
          <w:sz w:val="20"/>
          <w:szCs w:val="28"/>
        </w:rPr>
      </w:pPr>
    </w:p>
    <w:p w14:paraId="13C427B4" w14:textId="77777777" w:rsidR="002E3506" w:rsidRDefault="002E3506" w:rsidP="009F4045">
      <w:pPr>
        <w:spacing w:after="120" w:line="480" w:lineRule="auto"/>
        <w:jc w:val="both"/>
        <w:rPr>
          <w:sz w:val="20"/>
          <w:lang w:eastAsia="cs-CZ"/>
        </w:rPr>
      </w:pPr>
    </w:p>
    <w:p w14:paraId="6733E9D9" w14:textId="77777777" w:rsidR="0070128C" w:rsidRPr="00813EE6" w:rsidRDefault="0070128C" w:rsidP="009F4045">
      <w:pPr>
        <w:spacing w:after="120" w:line="480" w:lineRule="auto"/>
        <w:jc w:val="both"/>
        <w:rPr>
          <w:sz w:val="20"/>
          <w:lang w:eastAsia="cs-CZ"/>
        </w:rPr>
      </w:pPr>
    </w:p>
    <w:p w14:paraId="4D9F1248" w14:textId="77777777" w:rsidR="008B06EF" w:rsidRDefault="008B06EF" w:rsidP="008B06EF">
      <w:pPr>
        <w:tabs>
          <w:tab w:val="left" w:pos="5580"/>
        </w:tabs>
        <w:spacing w:line="276" w:lineRule="auto"/>
        <w:ind w:left="-567" w:right="-709"/>
        <w:rPr>
          <w:rFonts w:eastAsiaTheme="minorEastAsia"/>
          <w:b/>
          <w:noProof/>
          <w:lang w:eastAsia="sk-SK"/>
        </w:rPr>
      </w:pPr>
      <w:r>
        <w:rPr>
          <w:rFonts w:eastAsiaTheme="minorEastAsia"/>
          <w:b/>
          <w:noProof/>
        </w:rPr>
        <w:t xml:space="preserve">                                                                      </w:t>
      </w:r>
    </w:p>
    <w:p w14:paraId="6A8D35EF" w14:textId="77777777" w:rsidR="000A494F" w:rsidRDefault="000A494F" w:rsidP="008B06EF">
      <w:pPr>
        <w:tabs>
          <w:tab w:val="left" w:pos="5580"/>
        </w:tabs>
        <w:spacing w:line="276" w:lineRule="auto"/>
        <w:ind w:left="-567" w:right="-709"/>
        <w:rPr>
          <w:rFonts w:eastAsiaTheme="minorEastAsia"/>
          <w:b/>
          <w:noProof/>
          <w:lang w:eastAsia="sk-SK"/>
        </w:rPr>
      </w:pPr>
    </w:p>
    <w:p w14:paraId="465B139A" w14:textId="77777777" w:rsidR="000A494F" w:rsidRDefault="000A494F" w:rsidP="008B06EF">
      <w:pPr>
        <w:tabs>
          <w:tab w:val="left" w:pos="5580"/>
        </w:tabs>
        <w:spacing w:line="276" w:lineRule="auto"/>
        <w:ind w:left="-567" w:right="-709"/>
        <w:rPr>
          <w:rFonts w:eastAsiaTheme="minorEastAsia"/>
          <w:b/>
        </w:rPr>
      </w:pPr>
    </w:p>
    <w:p w14:paraId="2F0BC580" w14:textId="77777777" w:rsidR="008B06EF" w:rsidRPr="00546D0D" w:rsidRDefault="008B06EF" w:rsidP="009F4045">
      <w:pPr>
        <w:tabs>
          <w:tab w:val="left" w:pos="851"/>
          <w:tab w:val="left" w:pos="5580"/>
        </w:tabs>
        <w:spacing w:line="276" w:lineRule="auto"/>
        <w:ind w:right="-709"/>
        <w:rPr>
          <w:rFonts w:eastAsiaTheme="minorEastAsia"/>
          <w:b/>
        </w:rPr>
      </w:pPr>
    </w:p>
    <w:p w14:paraId="71A48F12" w14:textId="77777777" w:rsidR="0089419E" w:rsidRPr="009F4045" w:rsidRDefault="008B06EF" w:rsidP="009F4045">
      <w:pPr>
        <w:tabs>
          <w:tab w:val="left" w:pos="851"/>
          <w:tab w:val="left" w:pos="5580"/>
        </w:tabs>
        <w:spacing w:line="276" w:lineRule="auto"/>
        <w:ind w:right="-709"/>
        <w:rPr>
          <w:rFonts w:ascii="Calibri" w:eastAsia="Calibri" w:hAnsi="Calibri"/>
          <w:b/>
          <w:color w:val="1F4E79"/>
          <w:sz w:val="24"/>
          <w:szCs w:val="24"/>
        </w:rPr>
      </w:pPr>
      <w:r w:rsidRPr="009F4045">
        <w:rPr>
          <w:rFonts w:ascii="Calibri" w:eastAsia="Calibri" w:hAnsi="Calibri"/>
          <w:b/>
          <w:color w:val="1F4E79"/>
          <w:sz w:val="24"/>
          <w:szCs w:val="24"/>
        </w:rPr>
        <w:t xml:space="preserve">Schválil:    </w:t>
      </w:r>
      <w:r w:rsidRPr="009F4045">
        <w:rPr>
          <w:rFonts w:ascii="Calibri" w:eastAsia="Calibri" w:hAnsi="Calibri"/>
          <w:b/>
          <w:color w:val="1F4E79"/>
          <w:sz w:val="24"/>
          <w:szCs w:val="24"/>
        </w:rPr>
        <w:tab/>
      </w:r>
    </w:p>
    <w:p w14:paraId="5111A1FF" w14:textId="77777777" w:rsidR="0089419E" w:rsidRPr="009F4045" w:rsidRDefault="000E306B" w:rsidP="009F4045">
      <w:pPr>
        <w:tabs>
          <w:tab w:val="left" w:pos="851"/>
          <w:tab w:val="left" w:pos="5580"/>
        </w:tabs>
        <w:ind w:right="-709"/>
        <w:rPr>
          <w:rFonts w:ascii="Calibri" w:eastAsia="Calibri" w:hAnsi="Calibri"/>
          <w:color w:val="1F4E79"/>
          <w:szCs w:val="22"/>
        </w:rPr>
      </w:pPr>
      <w:r w:rsidRPr="009F4045">
        <w:rPr>
          <w:rFonts w:ascii="Calibri" w:eastAsia="Calibri" w:hAnsi="Calibri"/>
          <w:color w:val="1F4E79"/>
          <w:szCs w:val="22"/>
        </w:rPr>
        <w:t>Mgr. Boris Sloboda, PhD.</w:t>
      </w:r>
    </w:p>
    <w:p w14:paraId="2C80823D" w14:textId="77777777" w:rsidR="0089419E" w:rsidRPr="009F4045" w:rsidRDefault="0035464C" w:rsidP="009F4045">
      <w:pPr>
        <w:tabs>
          <w:tab w:val="left" w:pos="851"/>
          <w:tab w:val="left" w:pos="5580"/>
        </w:tabs>
        <w:ind w:right="-709"/>
        <w:rPr>
          <w:rFonts w:ascii="Calibri" w:eastAsia="Calibri" w:hAnsi="Calibri"/>
          <w:color w:val="1F4E79"/>
          <w:szCs w:val="22"/>
        </w:rPr>
      </w:pPr>
      <w:r w:rsidRPr="009F4045">
        <w:rPr>
          <w:rFonts w:ascii="Calibri" w:eastAsia="Calibri" w:hAnsi="Calibri"/>
          <w:color w:val="1F4E79"/>
          <w:szCs w:val="22"/>
        </w:rPr>
        <w:t>generáln</w:t>
      </w:r>
      <w:r w:rsidR="00FD63FE" w:rsidRPr="009F4045">
        <w:rPr>
          <w:rFonts w:ascii="Calibri" w:eastAsia="Calibri" w:hAnsi="Calibri"/>
          <w:color w:val="1F4E79"/>
          <w:szCs w:val="22"/>
        </w:rPr>
        <w:t>y</w:t>
      </w:r>
      <w:r w:rsidRPr="009F4045">
        <w:rPr>
          <w:rFonts w:ascii="Calibri" w:eastAsia="Calibri" w:hAnsi="Calibri"/>
          <w:color w:val="1F4E79"/>
          <w:szCs w:val="22"/>
        </w:rPr>
        <w:t xml:space="preserve"> riaditeľ</w:t>
      </w:r>
    </w:p>
    <w:p w14:paraId="749B0333" w14:textId="77777777" w:rsidR="006E56F9" w:rsidRDefault="0035464C" w:rsidP="009F4045">
      <w:pPr>
        <w:tabs>
          <w:tab w:val="left" w:pos="284"/>
          <w:tab w:val="left" w:pos="851"/>
        </w:tabs>
        <w:ind w:right="-709"/>
        <w:rPr>
          <w:rFonts w:ascii="Calibri" w:eastAsia="Calibri" w:hAnsi="Calibri"/>
          <w:color w:val="1F4E79"/>
          <w:szCs w:val="22"/>
        </w:rPr>
      </w:pPr>
      <w:r w:rsidRPr="009F4045">
        <w:rPr>
          <w:rFonts w:ascii="Calibri" w:eastAsia="Calibri" w:hAnsi="Calibri"/>
          <w:color w:val="1F4E79"/>
          <w:szCs w:val="22"/>
        </w:rPr>
        <w:t xml:space="preserve">sekcie </w:t>
      </w:r>
      <w:r w:rsidR="00FD63FE" w:rsidRPr="009F4045">
        <w:rPr>
          <w:rFonts w:ascii="Calibri" w:eastAsia="Calibri" w:hAnsi="Calibri"/>
          <w:color w:val="1F4E79"/>
          <w:szCs w:val="22"/>
        </w:rPr>
        <w:t xml:space="preserve">programovania </w:t>
      </w:r>
      <w:r w:rsidR="00463D37" w:rsidRPr="009F4045">
        <w:rPr>
          <w:rFonts w:ascii="Calibri" w:eastAsia="Calibri" w:hAnsi="Calibri"/>
          <w:color w:val="1F4E79"/>
          <w:szCs w:val="22"/>
        </w:rPr>
        <w:t xml:space="preserve">a podpory </w:t>
      </w:r>
    </w:p>
    <w:p w14:paraId="59112664" w14:textId="734D3945" w:rsidR="0089419E" w:rsidRPr="009F4045" w:rsidRDefault="00463D37" w:rsidP="009F4045">
      <w:pPr>
        <w:tabs>
          <w:tab w:val="left" w:pos="284"/>
          <w:tab w:val="left" w:pos="851"/>
        </w:tabs>
        <w:ind w:right="-709"/>
        <w:rPr>
          <w:rFonts w:ascii="Calibri" w:eastAsia="Calibri" w:hAnsi="Calibri"/>
          <w:color w:val="1F4E79"/>
          <w:szCs w:val="22"/>
        </w:rPr>
      </w:pPr>
      <w:r w:rsidRPr="009F4045">
        <w:rPr>
          <w:rFonts w:ascii="Calibri" w:eastAsia="Calibri" w:hAnsi="Calibri"/>
          <w:color w:val="1F4E79"/>
          <w:szCs w:val="22"/>
        </w:rPr>
        <w:t>Programu Slovensko</w:t>
      </w:r>
    </w:p>
    <w:p w14:paraId="01FAA811" w14:textId="77777777" w:rsidR="008B06EF" w:rsidRPr="00546D0D" w:rsidRDefault="008B06EF" w:rsidP="009F4045">
      <w:pPr>
        <w:tabs>
          <w:tab w:val="left" w:pos="284"/>
          <w:tab w:val="left" w:pos="851"/>
        </w:tabs>
        <w:spacing w:line="276" w:lineRule="auto"/>
        <w:ind w:right="-709"/>
        <w:rPr>
          <w:rFonts w:eastAsiaTheme="minorEastAsia"/>
        </w:rPr>
      </w:pPr>
    </w:p>
    <w:p w14:paraId="080E5092" w14:textId="77777777" w:rsidR="0089419E" w:rsidRPr="008B06EF" w:rsidRDefault="0089419E" w:rsidP="0089419E">
      <w:pPr>
        <w:rPr>
          <w:szCs w:val="22"/>
        </w:rPr>
        <w:sectPr w:rsidR="0089419E" w:rsidRPr="008B06EF" w:rsidSect="0010334D">
          <w:headerReference w:type="even" r:id="rId12"/>
          <w:headerReference w:type="default" r:id="rId13"/>
          <w:footerReference w:type="even" r:id="rId14"/>
          <w:headerReference w:type="first" r:id="rId15"/>
          <w:pgSz w:w="11907" w:h="16840" w:code="9"/>
          <w:pgMar w:top="1418" w:right="1418" w:bottom="1418" w:left="1418" w:header="709" w:footer="709" w:gutter="454"/>
          <w:pgNumType w:start="1"/>
          <w:cols w:space="708"/>
        </w:sectPr>
      </w:pPr>
    </w:p>
    <w:p w14:paraId="2835B3F4" w14:textId="77777777" w:rsidR="0089419E" w:rsidRPr="00546D0D" w:rsidRDefault="0089419E" w:rsidP="008B06EF">
      <w:pPr>
        <w:tabs>
          <w:tab w:val="left" w:pos="284"/>
          <w:tab w:val="left" w:pos="851"/>
        </w:tabs>
        <w:spacing w:line="276" w:lineRule="auto"/>
        <w:ind w:left="-567" w:right="-709"/>
        <w:rPr>
          <w:rFonts w:eastAsiaTheme="minorEastAsia"/>
        </w:rPr>
      </w:pPr>
    </w:p>
    <w:p w14:paraId="2F4569FB" w14:textId="77777777" w:rsidR="00435CF4" w:rsidRPr="009F4045" w:rsidRDefault="003B5D2D" w:rsidP="009F4045">
      <w:pPr>
        <w:rPr>
          <w:noProof/>
          <w:sz w:val="28"/>
        </w:rPr>
      </w:pPr>
      <w:r w:rsidRPr="009F4045">
        <w:rPr>
          <w:noProof/>
          <w:sz w:val="28"/>
          <w:lang w:eastAsia="sk-SK"/>
        </w:rPr>
        <mc:AlternateContent>
          <mc:Choice Requires="wps">
            <w:drawing>
              <wp:anchor distT="0" distB="0" distL="114300" distR="114300" simplePos="0" relativeHeight="251656192" behindDoc="0" locked="0" layoutInCell="1" allowOverlap="1" wp14:anchorId="48065547" wp14:editId="36024DD9">
                <wp:simplePos x="0" y="0"/>
                <wp:positionH relativeFrom="margin">
                  <wp:align>center</wp:align>
                </wp:positionH>
                <wp:positionV relativeFrom="page">
                  <wp:align>bottom</wp:align>
                </wp:positionV>
                <wp:extent cx="3599815" cy="518160"/>
                <wp:effectExtent l="0" t="0" r="0" b="0"/>
                <wp:wrapNone/>
                <wp:docPr id="8" name="KISCvrCopyrigh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821FB" w14:textId="77777777" w:rsidR="00B24ED8" w:rsidRPr="00EF046B" w:rsidRDefault="00B24ED8" w:rsidP="00EF046B">
                            <w:pPr>
                              <w:jc w:val="cente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065547" id="_x0000_t202" coordsize="21600,21600" o:spt="202" path="m,l,21600r21600,l21600,xe">
                <v:stroke joinstyle="miter"/>
                <v:path gradientshapeok="t" o:connecttype="rect"/>
              </v:shapetype>
              <v:shape id="KISCvrCopyright" o:spid="_x0000_s1026" type="#_x0000_t202" style="position:absolute;margin-left:0;margin-top:0;width:283.45pt;height:40.8pt;z-index:251656192;visibility:visible;mso-wrap-style:square;mso-width-percent:0;mso-height-percent:0;mso-wrap-distance-left:9pt;mso-wrap-distance-top:0;mso-wrap-distance-right:9pt;mso-wrap-distance-bottom:0;mso-position-horizontal:center;mso-position-horizontal-relative:margin;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" filled="f" stroked="f">
                <v:textbox>
                  <w:txbxContent>
                    <w:p w14:paraId="5C4821FB" w14:textId="77777777" w:rsidR="00B24ED8" w:rsidRPr="00EF046B" w:rsidRDefault="00B24ED8" w:rsidP="00EF046B">
                      <w:pPr>
                        <w:jc w:val="center"/>
                        <w:rPr>
                          <w:sz w:val="12"/>
                          <w:szCs w:val="12"/>
                        </w:rPr>
                      </w:pPr>
                    </w:p>
                  </w:txbxContent>
                </v:textbox>
                <w10:wrap anchorx="margin" anchory="page"/>
              </v:shape>
            </w:pict>
          </mc:Fallback>
        </mc:AlternateContent>
      </w:r>
      <w:bookmarkStart w:id="1" w:name="DocRef1"/>
      <w:bookmarkEnd w:id="1"/>
      <w:r w:rsidR="005533D6" w:rsidRPr="009F4045">
        <w:rPr>
          <w:noProof/>
          <w:sz w:val="28"/>
        </w:rPr>
        <w:t>Obsah</w:t>
      </w:r>
    </w:p>
    <w:p w14:paraId="14FF7E51" w14:textId="77777777" w:rsidR="00AC41A4" w:rsidRDefault="006B273E">
      <w:pPr>
        <w:pStyle w:val="Obsah1"/>
        <w:rPr>
          <w:rFonts w:asciiTheme="minorHAnsi" w:eastAsiaTheme="minorEastAsia" w:hAnsiTheme="minorHAnsi" w:cstheme="minorBidi"/>
          <w:noProof/>
          <w:sz w:val="22"/>
          <w:szCs w:val="22"/>
          <w:lang w:eastAsia="sk-SK"/>
        </w:rPr>
      </w:pPr>
      <w:r w:rsidRPr="009F4045">
        <w:rPr>
          <w:rFonts w:asciiTheme="minorHAnsi" w:hAnsiTheme="minorHAnsi" w:cstheme="minorHAnsi"/>
        </w:rPr>
        <w:fldChar w:fldCharType="begin"/>
      </w:r>
      <w:r w:rsidRPr="009F4045">
        <w:rPr>
          <w:rFonts w:asciiTheme="minorHAnsi" w:hAnsiTheme="minorHAnsi" w:cstheme="minorHAnsi"/>
        </w:rPr>
        <w:instrText xml:space="preserve"> TOC \o "1-3" \t "Appendix Heading;1;Appendix Heading 2;2;Appendix Heading 3;3" </w:instrText>
      </w:r>
      <w:r w:rsidRPr="009F4045">
        <w:rPr>
          <w:rFonts w:asciiTheme="minorHAnsi" w:hAnsiTheme="minorHAnsi" w:cstheme="minorHAnsi"/>
        </w:rPr>
        <w:fldChar w:fldCharType="separate"/>
      </w:r>
      <w:r w:rsidR="00AC41A4">
        <w:rPr>
          <w:noProof/>
        </w:rPr>
        <w:t>1</w:t>
      </w:r>
      <w:r w:rsidR="00AC41A4">
        <w:rPr>
          <w:rFonts w:asciiTheme="minorHAnsi" w:eastAsiaTheme="minorEastAsia" w:hAnsiTheme="minorHAnsi" w:cstheme="minorBidi"/>
          <w:noProof/>
          <w:sz w:val="22"/>
          <w:szCs w:val="22"/>
          <w:lang w:eastAsia="sk-SK"/>
        </w:rPr>
        <w:tab/>
      </w:r>
      <w:r w:rsidR="00AC41A4">
        <w:rPr>
          <w:noProof/>
        </w:rPr>
        <w:t>Úvod</w:t>
      </w:r>
      <w:r w:rsidR="00AC41A4">
        <w:rPr>
          <w:noProof/>
        </w:rPr>
        <w:tab/>
      </w:r>
      <w:r w:rsidR="00AC41A4">
        <w:rPr>
          <w:noProof/>
        </w:rPr>
        <w:fldChar w:fldCharType="begin"/>
      </w:r>
      <w:r w:rsidR="00AC41A4">
        <w:rPr>
          <w:noProof/>
        </w:rPr>
        <w:instrText xml:space="preserve"> PAGEREF _Toc168580355 \h </w:instrText>
      </w:r>
      <w:r w:rsidR="00AC41A4">
        <w:rPr>
          <w:noProof/>
        </w:rPr>
      </w:r>
      <w:r w:rsidR="00AC41A4">
        <w:rPr>
          <w:noProof/>
        </w:rPr>
        <w:fldChar w:fldCharType="separate"/>
      </w:r>
      <w:r w:rsidR="00AC41A4">
        <w:rPr>
          <w:noProof/>
        </w:rPr>
        <w:t>3</w:t>
      </w:r>
      <w:r w:rsidR="00AC41A4">
        <w:rPr>
          <w:noProof/>
        </w:rPr>
        <w:fldChar w:fldCharType="end"/>
      </w:r>
    </w:p>
    <w:p w14:paraId="289DA722" w14:textId="77777777" w:rsidR="00AC41A4" w:rsidRDefault="00AC41A4">
      <w:pPr>
        <w:pStyle w:val="Obsah2"/>
        <w:rPr>
          <w:rFonts w:asciiTheme="minorHAnsi" w:eastAsiaTheme="minorEastAsia" w:hAnsiTheme="minorHAnsi" w:cstheme="minorBidi"/>
          <w:noProof/>
          <w:sz w:val="22"/>
          <w:szCs w:val="22"/>
          <w:lang w:eastAsia="sk-SK"/>
        </w:rPr>
      </w:pPr>
      <w:r>
        <w:rPr>
          <w:noProof/>
        </w:rPr>
        <w:t>1.1</w:t>
      </w:r>
      <w:r>
        <w:rPr>
          <w:rFonts w:asciiTheme="minorHAnsi" w:eastAsiaTheme="minorEastAsia" w:hAnsiTheme="minorHAnsi" w:cstheme="minorBidi"/>
          <w:noProof/>
          <w:sz w:val="22"/>
          <w:szCs w:val="22"/>
          <w:lang w:eastAsia="sk-SK"/>
        </w:rPr>
        <w:tab/>
      </w:r>
      <w:r>
        <w:rPr>
          <w:noProof/>
        </w:rPr>
        <w:t>Ciele</w:t>
      </w:r>
      <w:r>
        <w:rPr>
          <w:noProof/>
        </w:rPr>
        <w:tab/>
      </w:r>
      <w:r>
        <w:rPr>
          <w:noProof/>
        </w:rPr>
        <w:fldChar w:fldCharType="begin"/>
      </w:r>
      <w:r>
        <w:rPr>
          <w:noProof/>
        </w:rPr>
        <w:instrText xml:space="preserve"> PAGEREF _Toc168580356 \h </w:instrText>
      </w:r>
      <w:r>
        <w:rPr>
          <w:noProof/>
        </w:rPr>
      </w:r>
      <w:r>
        <w:rPr>
          <w:noProof/>
        </w:rPr>
        <w:fldChar w:fldCharType="separate"/>
      </w:r>
      <w:r>
        <w:rPr>
          <w:noProof/>
        </w:rPr>
        <w:t>3</w:t>
      </w:r>
      <w:r>
        <w:rPr>
          <w:noProof/>
        </w:rPr>
        <w:fldChar w:fldCharType="end"/>
      </w:r>
    </w:p>
    <w:p w14:paraId="432179F0" w14:textId="77777777" w:rsidR="00AC41A4" w:rsidRDefault="00AC41A4">
      <w:pPr>
        <w:pStyle w:val="Obsah2"/>
        <w:rPr>
          <w:rFonts w:asciiTheme="minorHAnsi" w:eastAsiaTheme="minorEastAsia" w:hAnsiTheme="minorHAnsi" w:cstheme="minorBidi"/>
          <w:noProof/>
          <w:sz w:val="22"/>
          <w:szCs w:val="22"/>
          <w:lang w:eastAsia="sk-SK"/>
        </w:rPr>
      </w:pPr>
      <w:r>
        <w:rPr>
          <w:noProof/>
        </w:rPr>
        <w:t>1.2</w:t>
      </w:r>
      <w:r>
        <w:rPr>
          <w:rFonts w:asciiTheme="minorHAnsi" w:eastAsiaTheme="minorEastAsia" w:hAnsiTheme="minorHAnsi" w:cstheme="minorBidi"/>
          <w:noProof/>
          <w:sz w:val="22"/>
          <w:szCs w:val="22"/>
          <w:lang w:eastAsia="sk-SK"/>
        </w:rPr>
        <w:tab/>
      </w:r>
      <w:r>
        <w:rPr>
          <w:noProof/>
        </w:rPr>
        <w:t>Základné pojmy a skratky</w:t>
      </w:r>
      <w:r>
        <w:rPr>
          <w:noProof/>
        </w:rPr>
        <w:tab/>
      </w:r>
      <w:r>
        <w:rPr>
          <w:noProof/>
        </w:rPr>
        <w:fldChar w:fldCharType="begin"/>
      </w:r>
      <w:r>
        <w:rPr>
          <w:noProof/>
        </w:rPr>
        <w:instrText xml:space="preserve"> PAGEREF _Toc168580357 \h </w:instrText>
      </w:r>
      <w:r>
        <w:rPr>
          <w:noProof/>
        </w:rPr>
      </w:r>
      <w:r>
        <w:rPr>
          <w:noProof/>
        </w:rPr>
        <w:fldChar w:fldCharType="separate"/>
      </w:r>
      <w:r>
        <w:rPr>
          <w:noProof/>
        </w:rPr>
        <w:t>3</w:t>
      </w:r>
      <w:r>
        <w:rPr>
          <w:noProof/>
        </w:rPr>
        <w:fldChar w:fldCharType="end"/>
      </w:r>
    </w:p>
    <w:p w14:paraId="764FBF51" w14:textId="77777777" w:rsidR="00AC41A4" w:rsidRDefault="00AC41A4">
      <w:pPr>
        <w:pStyle w:val="Obsah1"/>
        <w:rPr>
          <w:rFonts w:asciiTheme="minorHAnsi" w:eastAsiaTheme="minorEastAsia" w:hAnsiTheme="minorHAnsi" w:cstheme="minorBidi"/>
          <w:noProof/>
          <w:sz w:val="22"/>
          <w:szCs w:val="22"/>
          <w:lang w:eastAsia="sk-SK"/>
        </w:rPr>
      </w:pPr>
      <w:r>
        <w:rPr>
          <w:noProof/>
        </w:rPr>
        <w:t>2</w:t>
      </w:r>
      <w:r>
        <w:rPr>
          <w:rFonts w:asciiTheme="minorHAnsi" w:eastAsiaTheme="minorEastAsia" w:hAnsiTheme="minorHAnsi" w:cstheme="minorBidi"/>
          <w:noProof/>
          <w:sz w:val="22"/>
          <w:szCs w:val="22"/>
          <w:lang w:eastAsia="sk-SK"/>
        </w:rPr>
        <w:tab/>
      </w:r>
      <w:r>
        <w:rPr>
          <w:noProof/>
        </w:rPr>
        <w:t>Základné zásady a pravidlá spracovania OÚ</w:t>
      </w:r>
      <w:r>
        <w:rPr>
          <w:noProof/>
        </w:rPr>
        <w:tab/>
      </w:r>
      <w:r>
        <w:rPr>
          <w:noProof/>
        </w:rPr>
        <w:fldChar w:fldCharType="begin"/>
      </w:r>
      <w:r>
        <w:rPr>
          <w:noProof/>
        </w:rPr>
        <w:instrText xml:space="preserve"> PAGEREF _Toc168580358 \h </w:instrText>
      </w:r>
      <w:r>
        <w:rPr>
          <w:noProof/>
        </w:rPr>
      </w:r>
      <w:r>
        <w:rPr>
          <w:noProof/>
        </w:rPr>
        <w:fldChar w:fldCharType="separate"/>
      </w:r>
      <w:r>
        <w:rPr>
          <w:noProof/>
        </w:rPr>
        <w:t>6</w:t>
      </w:r>
      <w:r>
        <w:rPr>
          <w:noProof/>
        </w:rPr>
        <w:fldChar w:fldCharType="end"/>
      </w:r>
    </w:p>
    <w:p w14:paraId="6C6B87C0" w14:textId="77777777" w:rsidR="00AC41A4" w:rsidRDefault="00AC41A4">
      <w:pPr>
        <w:pStyle w:val="Obsah2"/>
        <w:rPr>
          <w:rFonts w:asciiTheme="minorHAnsi" w:eastAsiaTheme="minorEastAsia" w:hAnsiTheme="minorHAnsi" w:cstheme="minorBidi"/>
          <w:noProof/>
          <w:sz w:val="22"/>
          <w:szCs w:val="22"/>
          <w:lang w:eastAsia="sk-SK"/>
        </w:rPr>
      </w:pPr>
      <w:r>
        <w:rPr>
          <w:noProof/>
        </w:rPr>
        <w:t>2.1</w:t>
      </w:r>
      <w:r>
        <w:rPr>
          <w:rFonts w:asciiTheme="minorHAnsi" w:eastAsiaTheme="minorEastAsia" w:hAnsiTheme="minorHAnsi" w:cstheme="minorBidi"/>
          <w:noProof/>
          <w:sz w:val="22"/>
          <w:szCs w:val="22"/>
          <w:lang w:eastAsia="sk-SK"/>
        </w:rPr>
        <w:tab/>
      </w:r>
      <w:r>
        <w:rPr>
          <w:noProof/>
        </w:rPr>
        <w:t>Zásady spracovania OÚ</w:t>
      </w:r>
      <w:r>
        <w:rPr>
          <w:noProof/>
        </w:rPr>
        <w:tab/>
      </w:r>
      <w:r>
        <w:rPr>
          <w:noProof/>
        </w:rPr>
        <w:fldChar w:fldCharType="begin"/>
      </w:r>
      <w:r>
        <w:rPr>
          <w:noProof/>
        </w:rPr>
        <w:instrText xml:space="preserve"> PAGEREF _Toc168580359 \h </w:instrText>
      </w:r>
      <w:r>
        <w:rPr>
          <w:noProof/>
        </w:rPr>
      </w:r>
      <w:r>
        <w:rPr>
          <w:noProof/>
        </w:rPr>
        <w:fldChar w:fldCharType="separate"/>
      </w:r>
      <w:r>
        <w:rPr>
          <w:noProof/>
        </w:rPr>
        <w:t>6</w:t>
      </w:r>
      <w:r>
        <w:rPr>
          <w:noProof/>
        </w:rPr>
        <w:fldChar w:fldCharType="end"/>
      </w:r>
    </w:p>
    <w:p w14:paraId="7443BE5E" w14:textId="77777777" w:rsidR="00AC41A4" w:rsidRDefault="00AC41A4">
      <w:pPr>
        <w:pStyle w:val="Obsah2"/>
        <w:rPr>
          <w:rFonts w:asciiTheme="minorHAnsi" w:eastAsiaTheme="minorEastAsia" w:hAnsiTheme="minorHAnsi" w:cstheme="minorBidi"/>
          <w:noProof/>
          <w:sz w:val="22"/>
          <w:szCs w:val="22"/>
          <w:lang w:eastAsia="sk-SK"/>
        </w:rPr>
      </w:pPr>
      <w:r>
        <w:rPr>
          <w:noProof/>
        </w:rPr>
        <w:t>2.2</w:t>
      </w:r>
      <w:r>
        <w:rPr>
          <w:rFonts w:asciiTheme="minorHAnsi" w:eastAsiaTheme="minorEastAsia" w:hAnsiTheme="minorHAnsi" w:cstheme="minorBidi"/>
          <w:noProof/>
          <w:sz w:val="22"/>
          <w:szCs w:val="22"/>
          <w:lang w:eastAsia="sk-SK"/>
        </w:rPr>
        <w:tab/>
      </w:r>
      <w:r>
        <w:rPr>
          <w:noProof/>
        </w:rPr>
        <w:t>Pravidlá spracovania OÚ</w:t>
      </w:r>
      <w:r>
        <w:rPr>
          <w:noProof/>
        </w:rPr>
        <w:tab/>
      </w:r>
      <w:r>
        <w:rPr>
          <w:noProof/>
        </w:rPr>
        <w:fldChar w:fldCharType="begin"/>
      </w:r>
      <w:r>
        <w:rPr>
          <w:noProof/>
        </w:rPr>
        <w:instrText xml:space="preserve"> PAGEREF _Toc168580360 \h </w:instrText>
      </w:r>
      <w:r>
        <w:rPr>
          <w:noProof/>
        </w:rPr>
      </w:r>
      <w:r>
        <w:rPr>
          <w:noProof/>
        </w:rPr>
        <w:fldChar w:fldCharType="separate"/>
      </w:r>
      <w:r>
        <w:rPr>
          <w:noProof/>
        </w:rPr>
        <w:t>7</w:t>
      </w:r>
      <w:r>
        <w:rPr>
          <w:noProof/>
        </w:rPr>
        <w:fldChar w:fldCharType="end"/>
      </w:r>
    </w:p>
    <w:p w14:paraId="65EB1275" w14:textId="77777777" w:rsidR="00AC41A4" w:rsidRDefault="00AC41A4">
      <w:pPr>
        <w:pStyle w:val="Obsah3"/>
        <w:rPr>
          <w:rFonts w:asciiTheme="minorHAnsi" w:eastAsiaTheme="minorEastAsia" w:hAnsiTheme="minorHAnsi" w:cstheme="minorBidi"/>
          <w:noProof/>
          <w:sz w:val="22"/>
          <w:szCs w:val="22"/>
          <w:lang w:eastAsia="sk-SK"/>
        </w:rPr>
      </w:pPr>
      <w:r>
        <w:rPr>
          <w:noProof/>
        </w:rPr>
        <w:t>2.2.1</w:t>
      </w:r>
      <w:r>
        <w:rPr>
          <w:rFonts w:asciiTheme="minorHAnsi" w:eastAsiaTheme="minorEastAsia" w:hAnsiTheme="minorHAnsi" w:cstheme="minorBidi"/>
          <w:noProof/>
          <w:sz w:val="22"/>
          <w:szCs w:val="22"/>
          <w:lang w:eastAsia="sk-SK"/>
        </w:rPr>
        <w:tab/>
      </w:r>
      <w:r>
        <w:rPr>
          <w:noProof/>
        </w:rPr>
        <w:t>Spracúvanie osobných údajov</w:t>
      </w:r>
      <w:r>
        <w:rPr>
          <w:noProof/>
        </w:rPr>
        <w:tab/>
      </w:r>
      <w:r>
        <w:rPr>
          <w:noProof/>
        </w:rPr>
        <w:fldChar w:fldCharType="begin"/>
      </w:r>
      <w:r>
        <w:rPr>
          <w:noProof/>
        </w:rPr>
        <w:instrText xml:space="preserve"> PAGEREF _Toc168580361 \h </w:instrText>
      </w:r>
      <w:r>
        <w:rPr>
          <w:noProof/>
        </w:rPr>
      </w:r>
      <w:r>
        <w:rPr>
          <w:noProof/>
        </w:rPr>
        <w:fldChar w:fldCharType="separate"/>
      </w:r>
      <w:r>
        <w:rPr>
          <w:noProof/>
        </w:rPr>
        <w:t>7</w:t>
      </w:r>
      <w:r>
        <w:rPr>
          <w:noProof/>
        </w:rPr>
        <w:fldChar w:fldCharType="end"/>
      </w:r>
    </w:p>
    <w:p w14:paraId="06300B84" w14:textId="77777777" w:rsidR="00AC41A4" w:rsidRDefault="00AC41A4">
      <w:pPr>
        <w:pStyle w:val="Obsah3"/>
        <w:rPr>
          <w:rFonts w:asciiTheme="minorHAnsi" w:eastAsiaTheme="minorEastAsia" w:hAnsiTheme="minorHAnsi" w:cstheme="minorBidi"/>
          <w:noProof/>
          <w:sz w:val="22"/>
          <w:szCs w:val="22"/>
          <w:lang w:eastAsia="sk-SK"/>
        </w:rPr>
      </w:pPr>
      <w:r>
        <w:rPr>
          <w:noProof/>
        </w:rPr>
        <w:t>2.2.2</w:t>
      </w:r>
      <w:r>
        <w:rPr>
          <w:rFonts w:asciiTheme="minorHAnsi" w:eastAsiaTheme="minorEastAsia" w:hAnsiTheme="minorHAnsi" w:cstheme="minorBidi"/>
          <w:noProof/>
          <w:sz w:val="22"/>
          <w:szCs w:val="22"/>
          <w:lang w:eastAsia="sk-SK"/>
        </w:rPr>
        <w:tab/>
      </w:r>
      <w:r>
        <w:rPr>
          <w:noProof/>
        </w:rPr>
        <w:t xml:space="preserve">Súhlas dotknutej osoby </w:t>
      </w:r>
      <w:r>
        <w:rPr>
          <w:noProof/>
        </w:rPr>
        <w:tab/>
      </w:r>
      <w:r>
        <w:rPr>
          <w:noProof/>
        </w:rPr>
        <w:fldChar w:fldCharType="begin"/>
      </w:r>
      <w:r>
        <w:rPr>
          <w:noProof/>
        </w:rPr>
        <w:instrText xml:space="preserve"> PAGEREF _Toc168580362 \h </w:instrText>
      </w:r>
      <w:r>
        <w:rPr>
          <w:noProof/>
        </w:rPr>
      </w:r>
      <w:r>
        <w:rPr>
          <w:noProof/>
        </w:rPr>
        <w:fldChar w:fldCharType="separate"/>
      </w:r>
      <w:r>
        <w:rPr>
          <w:noProof/>
        </w:rPr>
        <w:t>7</w:t>
      </w:r>
      <w:r>
        <w:rPr>
          <w:noProof/>
        </w:rPr>
        <w:fldChar w:fldCharType="end"/>
      </w:r>
    </w:p>
    <w:p w14:paraId="7C3687D6" w14:textId="77777777" w:rsidR="00AC41A4" w:rsidRDefault="00AC41A4">
      <w:pPr>
        <w:pStyle w:val="Obsah3"/>
        <w:rPr>
          <w:rFonts w:asciiTheme="minorHAnsi" w:eastAsiaTheme="minorEastAsia" w:hAnsiTheme="minorHAnsi" w:cstheme="minorBidi"/>
          <w:noProof/>
          <w:sz w:val="22"/>
          <w:szCs w:val="22"/>
          <w:lang w:eastAsia="sk-SK"/>
        </w:rPr>
      </w:pPr>
      <w:r>
        <w:rPr>
          <w:noProof/>
        </w:rPr>
        <w:t>2.2.3</w:t>
      </w:r>
      <w:r>
        <w:rPr>
          <w:rFonts w:asciiTheme="minorHAnsi" w:eastAsiaTheme="minorEastAsia" w:hAnsiTheme="minorHAnsi" w:cstheme="minorBidi"/>
          <w:noProof/>
          <w:sz w:val="22"/>
          <w:szCs w:val="22"/>
          <w:lang w:eastAsia="sk-SK"/>
        </w:rPr>
        <w:tab/>
      </w:r>
      <w:r>
        <w:rPr>
          <w:noProof/>
        </w:rPr>
        <w:t>Získavanie osobných údajov</w:t>
      </w:r>
      <w:r>
        <w:rPr>
          <w:noProof/>
        </w:rPr>
        <w:tab/>
      </w:r>
      <w:r>
        <w:rPr>
          <w:noProof/>
        </w:rPr>
        <w:fldChar w:fldCharType="begin"/>
      </w:r>
      <w:r>
        <w:rPr>
          <w:noProof/>
        </w:rPr>
        <w:instrText xml:space="preserve"> PAGEREF _Toc168580363 \h </w:instrText>
      </w:r>
      <w:r>
        <w:rPr>
          <w:noProof/>
        </w:rPr>
      </w:r>
      <w:r>
        <w:rPr>
          <w:noProof/>
        </w:rPr>
        <w:fldChar w:fldCharType="separate"/>
      </w:r>
      <w:r>
        <w:rPr>
          <w:noProof/>
        </w:rPr>
        <w:t>8</w:t>
      </w:r>
      <w:r>
        <w:rPr>
          <w:noProof/>
        </w:rPr>
        <w:fldChar w:fldCharType="end"/>
      </w:r>
    </w:p>
    <w:p w14:paraId="5306287C" w14:textId="77777777" w:rsidR="00AC41A4" w:rsidRDefault="00AC41A4">
      <w:pPr>
        <w:pStyle w:val="Obsah3"/>
        <w:rPr>
          <w:rFonts w:asciiTheme="minorHAnsi" w:eastAsiaTheme="minorEastAsia" w:hAnsiTheme="minorHAnsi" w:cstheme="minorBidi"/>
          <w:noProof/>
          <w:sz w:val="22"/>
          <w:szCs w:val="22"/>
          <w:lang w:eastAsia="sk-SK"/>
        </w:rPr>
      </w:pPr>
      <w:r>
        <w:rPr>
          <w:noProof/>
        </w:rPr>
        <w:t>2.2.4</w:t>
      </w:r>
      <w:r>
        <w:rPr>
          <w:rFonts w:asciiTheme="minorHAnsi" w:eastAsiaTheme="minorEastAsia" w:hAnsiTheme="minorHAnsi" w:cstheme="minorBidi"/>
          <w:noProof/>
          <w:sz w:val="22"/>
          <w:szCs w:val="22"/>
          <w:lang w:eastAsia="sk-SK"/>
        </w:rPr>
        <w:tab/>
      </w:r>
      <w:r>
        <w:rPr>
          <w:noProof/>
        </w:rPr>
        <w:t>Kopírovanie/skenovanie úradných dokladov</w:t>
      </w:r>
      <w:r>
        <w:rPr>
          <w:noProof/>
        </w:rPr>
        <w:tab/>
      </w:r>
      <w:r>
        <w:rPr>
          <w:noProof/>
        </w:rPr>
        <w:fldChar w:fldCharType="begin"/>
      </w:r>
      <w:r>
        <w:rPr>
          <w:noProof/>
        </w:rPr>
        <w:instrText xml:space="preserve"> PAGEREF _Toc168580364 \h </w:instrText>
      </w:r>
      <w:r>
        <w:rPr>
          <w:noProof/>
        </w:rPr>
      </w:r>
      <w:r>
        <w:rPr>
          <w:noProof/>
        </w:rPr>
        <w:fldChar w:fldCharType="separate"/>
      </w:r>
      <w:r>
        <w:rPr>
          <w:noProof/>
        </w:rPr>
        <w:t>8</w:t>
      </w:r>
      <w:r>
        <w:rPr>
          <w:noProof/>
        </w:rPr>
        <w:fldChar w:fldCharType="end"/>
      </w:r>
    </w:p>
    <w:p w14:paraId="2E4BEDBF" w14:textId="77777777" w:rsidR="00AC41A4" w:rsidRDefault="00AC41A4">
      <w:pPr>
        <w:pStyle w:val="Obsah3"/>
        <w:rPr>
          <w:rFonts w:asciiTheme="minorHAnsi" w:eastAsiaTheme="minorEastAsia" w:hAnsiTheme="minorHAnsi" w:cstheme="minorBidi"/>
          <w:noProof/>
          <w:sz w:val="22"/>
          <w:szCs w:val="22"/>
          <w:lang w:eastAsia="sk-SK"/>
        </w:rPr>
      </w:pPr>
      <w:r>
        <w:rPr>
          <w:noProof/>
        </w:rPr>
        <w:t>2.2.5</w:t>
      </w:r>
      <w:r>
        <w:rPr>
          <w:rFonts w:asciiTheme="minorHAnsi" w:eastAsiaTheme="minorEastAsia" w:hAnsiTheme="minorHAnsi" w:cstheme="minorBidi"/>
          <w:noProof/>
          <w:sz w:val="22"/>
          <w:szCs w:val="22"/>
          <w:lang w:eastAsia="sk-SK"/>
        </w:rPr>
        <w:tab/>
      </w:r>
      <w:r>
        <w:rPr>
          <w:noProof/>
        </w:rPr>
        <w:t>Poskytovanie, sprístupňovanie a zverejňovanie osobných údajov</w:t>
      </w:r>
      <w:r>
        <w:rPr>
          <w:noProof/>
        </w:rPr>
        <w:tab/>
      </w:r>
      <w:r>
        <w:rPr>
          <w:noProof/>
        </w:rPr>
        <w:fldChar w:fldCharType="begin"/>
      </w:r>
      <w:r>
        <w:rPr>
          <w:noProof/>
        </w:rPr>
        <w:instrText xml:space="preserve"> PAGEREF _Toc168580365 \h </w:instrText>
      </w:r>
      <w:r>
        <w:rPr>
          <w:noProof/>
        </w:rPr>
      </w:r>
      <w:r>
        <w:rPr>
          <w:noProof/>
        </w:rPr>
        <w:fldChar w:fldCharType="separate"/>
      </w:r>
      <w:r>
        <w:rPr>
          <w:noProof/>
        </w:rPr>
        <w:t>8</w:t>
      </w:r>
      <w:r>
        <w:rPr>
          <w:noProof/>
        </w:rPr>
        <w:fldChar w:fldCharType="end"/>
      </w:r>
    </w:p>
    <w:p w14:paraId="31EC83EA" w14:textId="77777777" w:rsidR="00AC41A4" w:rsidRDefault="00AC41A4">
      <w:pPr>
        <w:pStyle w:val="Obsah3"/>
        <w:rPr>
          <w:rFonts w:asciiTheme="minorHAnsi" w:eastAsiaTheme="minorEastAsia" w:hAnsiTheme="minorHAnsi" w:cstheme="minorBidi"/>
          <w:noProof/>
          <w:sz w:val="22"/>
          <w:szCs w:val="22"/>
          <w:lang w:eastAsia="sk-SK"/>
        </w:rPr>
      </w:pPr>
      <w:r>
        <w:rPr>
          <w:noProof/>
        </w:rPr>
        <w:t>2.2.6</w:t>
      </w:r>
      <w:r>
        <w:rPr>
          <w:rFonts w:asciiTheme="minorHAnsi" w:eastAsiaTheme="minorEastAsia" w:hAnsiTheme="minorHAnsi" w:cstheme="minorBidi"/>
          <w:noProof/>
          <w:sz w:val="22"/>
          <w:szCs w:val="22"/>
          <w:lang w:eastAsia="sk-SK"/>
        </w:rPr>
        <w:tab/>
      </w:r>
      <w:r>
        <w:rPr>
          <w:noProof/>
        </w:rPr>
        <w:t>Spracovanie osobných údajov sprostredkovateľom</w:t>
      </w:r>
      <w:r>
        <w:rPr>
          <w:noProof/>
        </w:rPr>
        <w:tab/>
      </w:r>
      <w:r>
        <w:rPr>
          <w:noProof/>
        </w:rPr>
        <w:fldChar w:fldCharType="begin"/>
      </w:r>
      <w:r>
        <w:rPr>
          <w:noProof/>
        </w:rPr>
        <w:instrText xml:space="preserve"> PAGEREF _Toc168580366 \h </w:instrText>
      </w:r>
      <w:r>
        <w:rPr>
          <w:noProof/>
        </w:rPr>
      </w:r>
      <w:r>
        <w:rPr>
          <w:noProof/>
        </w:rPr>
        <w:fldChar w:fldCharType="separate"/>
      </w:r>
      <w:r>
        <w:rPr>
          <w:noProof/>
        </w:rPr>
        <w:t>9</w:t>
      </w:r>
      <w:r>
        <w:rPr>
          <w:noProof/>
        </w:rPr>
        <w:fldChar w:fldCharType="end"/>
      </w:r>
    </w:p>
    <w:p w14:paraId="598D8571" w14:textId="77777777" w:rsidR="00AC41A4" w:rsidRDefault="00AC41A4">
      <w:pPr>
        <w:pStyle w:val="Obsah3"/>
        <w:rPr>
          <w:rFonts w:asciiTheme="minorHAnsi" w:eastAsiaTheme="minorEastAsia" w:hAnsiTheme="minorHAnsi" w:cstheme="minorBidi"/>
          <w:noProof/>
          <w:sz w:val="22"/>
          <w:szCs w:val="22"/>
          <w:lang w:eastAsia="sk-SK"/>
        </w:rPr>
      </w:pPr>
      <w:r>
        <w:rPr>
          <w:noProof/>
        </w:rPr>
        <w:t>2.2.7</w:t>
      </w:r>
      <w:r>
        <w:rPr>
          <w:rFonts w:asciiTheme="minorHAnsi" w:eastAsiaTheme="minorEastAsia" w:hAnsiTheme="minorHAnsi" w:cstheme="minorBidi"/>
          <w:noProof/>
          <w:sz w:val="22"/>
          <w:szCs w:val="22"/>
          <w:lang w:eastAsia="sk-SK"/>
        </w:rPr>
        <w:tab/>
      </w:r>
      <w:r>
        <w:rPr>
          <w:noProof/>
        </w:rPr>
        <w:t>Kvalita spracúvania osobných údajov</w:t>
      </w:r>
      <w:r>
        <w:rPr>
          <w:noProof/>
        </w:rPr>
        <w:tab/>
      </w:r>
      <w:r>
        <w:rPr>
          <w:noProof/>
        </w:rPr>
        <w:fldChar w:fldCharType="begin"/>
      </w:r>
      <w:r>
        <w:rPr>
          <w:noProof/>
        </w:rPr>
        <w:instrText xml:space="preserve"> PAGEREF _Toc168580369 \h </w:instrText>
      </w:r>
      <w:r>
        <w:rPr>
          <w:noProof/>
        </w:rPr>
      </w:r>
      <w:r>
        <w:rPr>
          <w:noProof/>
        </w:rPr>
        <w:fldChar w:fldCharType="separate"/>
      </w:r>
      <w:r>
        <w:rPr>
          <w:noProof/>
        </w:rPr>
        <w:t>10</w:t>
      </w:r>
      <w:r>
        <w:rPr>
          <w:noProof/>
        </w:rPr>
        <w:fldChar w:fldCharType="end"/>
      </w:r>
    </w:p>
    <w:p w14:paraId="25452D4C" w14:textId="77777777" w:rsidR="00AC41A4" w:rsidRDefault="00AC41A4">
      <w:pPr>
        <w:pStyle w:val="Obsah3"/>
        <w:rPr>
          <w:rFonts w:asciiTheme="minorHAnsi" w:eastAsiaTheme="minorEastAsia" w:hAnsiTheme="minorHAnsi" w:cstheme="minorBidi"/>
          <w:noProof/>
          <w:sz w:val="22"/>
          <w:szCs w:val="22"/>
          <w:lang w:eastAsia="sk-SK"/>
        </w:rPr>
      </w:pPr>
      <w:r>
        <w:rPr>
          <w:noProof/>
        </w:rPr>
        <w:t>2.2.8</w:t>
      </w:r>
      <w:r>
        <w:rPr>
          <w:rFonts w:asciiTheme="minorHAnsi" w:eastAsiaTheme="minorEastAsia" w:hAnsiTheme="minorHAnsi" w:cstheme="minorBidi"/>
          <w:noProof/>
          <w:sz w:val="22"/>
          <w:szCs w:val="22"/>
          <w:lang w:eastAsia="sk-SK"/>
        </w:rPr>
        <w:tab/>
      </w:r>
      <w:r>
        <w:rPr>
          <w:noProof/>
        </w:rPr>
        <w:t>Likvidácia osobných údajov</w:t>
      </w:r>
      <w:r>
        <w:rPr>
          <w:noProof/>
        </w:rPr>
        <w:tab/>
      </w:r>
      <w:r>
        <w:rPr>
          <w:noProof/>
        </w:rPr>
        <w:fldChar w:fldCharType="begin"/>
      </w:r>
      <w:r>
        <w:rPr>
          <w:noProof/>
        </w:rPr>
        <w:instrText xml:space="preserve"> PAGEREF _Toc168580370 \h </w:instrText>
      </w:r>
      <w:r>
        <w:rPr>
          <w:noProof/>
        </w:rPr>
      </w:r>
      <w:r>
        <w:rPr>
          <w:noProof/>
        </w:rPr>
        <w:fldChar w:fldCharType="separate"/>
      </w:r>
      <w:r>
        <w:rPr>
          <w:noProof/>
        </w:rPr>
        <w:t>10</w:t>
      </w:r>
      <w:r>
        <w:rPr>
          <w:noProof/>
        </w:rPr>
        <w:fldChar w:fldCharType="end"/>
      </w:r>
    </w:p>
    <w:p w14:paraId="69E79001" w14:textId="77777777" w:rsidR="00AC41A4" w:rsidRDefault="00AC41A4">
      <w:pPr>
        <w:pStyle w:val="Obsah3"/>
        <w:rPr>
          <w:rFonts w:asciiTheme="minorHAnsi" w:eastAsiaTheme="minorEastAsia" w:hAnsiTheme="minorHAnsi" w:cstheme="minorBidi"/>
          <w:noProof/>
          <w:sz w:val="22"/>
          <w:szCs w:val="22"/>
          <w:lang w:eastAsia="sk-SK"/>
        </w:rPr>
      </w:pPr>
      <w:r>
        <w:rPr>
          <w:noProof/>
        </w:rPr>
        <w:t>2.2.9</w:t>
      </w:r>
      <w:r>
        <w:rPr>
          <w:rFonts w:asciiTheme="minorHAnsi" w:eastAsiaTheme="minorEastAsia" w:hAnsiTheme="minorHAnsi" w:cstheme="minorBidi"/>
          <w:noProof/>
          <w:sz w:val="22"/>
          <w:szCs w:val="22"/>
          <w:lang w:eastAsia="sk-SK"/>
        </w:rPr>
        <w:tab/>
      </w:r>
      <w:r>
        <w:rPr>
          <w:noProof/>
        </w:rPr>
        <w:t>Poučenie oprávnených osôb a zabezpečenie mlčanlivosti</w:t>
      </w:r>
      <w:r>
        <w:rPr>
          <w:noProof/>
        </w:rPr>
        <w:tab/>
      </w:r>
      <w:r>
        <w:rPr>
          <w:noProof/>
        </w:rPr>
        <w:fldChar w:fldCharType="begin"/>
      </w:r>
      <w:r>
        <w:rPr>
          <w:noProof/>
        </w:rPr>
        <w:instrText xml:space="preserve"> PAGEREF _Toc168580371 \h </w:instrText>
      </w:r>
      <w:r>
        <w:rPr>
          <w:noProof/>
        </w:rPr>
      </w:r>
      <w:r>
        <w:rPr>
          <w:noProof/>
        </w:rPr>
        <w:fldChar w:fldCharType="separate"/>
      </w:r>
      <w:r>
        <w:rPr>
          <w:noProof/>
        </w:rPr>
        <w:t>10</w:t>
      </w:r>
      <w:r>
        <w:rPr>
          <w:noProof/>
        </w:rPr>
        <w:fldChar w:fldCharType="end"/>
      </w:r>
    </w:p>
    <w:p w14:paraId="738C5692" w14:textId="77777777" w:rsidR="00AC41A4" w:rsidRDefault="00AC41A4">
      <w:pPr>
        <w:pStyle w:val="Obsah3"/>
        <w:rPr>
          <w:rFonts w:asciiTheme="minorHAnsi" w:eastAsiaTheme="minorEastAsia" w:hAnsiTheme="minorHAnsi" w:cstheme="minorBidi"/>
          <w:noProof/>
          <w:sz w:val="22"/>
          <w:szCs w:val="22"/>
          <w:lang w:eastAsia="sk-SK"/>
        </w:rPr>
      </w:pPr>
      <w:r>
        <w:rPr>
          <w:noProof/>
        </w:rPr>
        <w:t>2.2.10</w:t>
      </w:r>
      <w:r>
        <w:rPr>
          <w:rFonts w:asciiTheme="minorHAnsi" w:eastAsiaTheme="minorEastAsia" w:hAnsiTheme="minorHAnsi" w:cstheme="minorBidi"/>
          <w:noProof/>
          <w:sz w:val="22"/>
          <w:szCs w:val="22"/>
          <w:lang w:eastAsia="sk-SK"/>
        </w:rPr>
        <w:tab/>
      </w:r>
      <w:r>
        <w:rPr>
          <w:noProof/>
        </w:rPr>
        <w:t xml:space="preserve">Ochrana práv dotknutých osôb </w:t>
      </w:r>
      <w:r>
        <w:rPr>
          <w:noProof/>
        </w:rPr>
        <w:tab/>
      </w:r>
      <w:r>
        <w:rPr>
          <w:noProof/>
        </w:rPr>
        <w:fldChar w:fldCharType="begin"/>
      </w:r>
      <w:r>
        <w:rPr>
          <w:noProof/>
        </w:rPr>
        <w:instrText xml:space="preserve"> PAGEREF _Toc168580372 \h </w:instrText>
      </w:r>
      <w:r>
        <w:rPr>
          <w:noProof/>
        </w:rPr>
      </w:r>
      <w:r>
        <w:rPr>
          <w:noProof/>
        </w:rPr>
        <w:fldChar w:fldCharType="separate"/>
      </w:r>
      <w:r>
        <w:rPr>
          <w:noProof/>
        </w:rPr>
        <w:t>11</w:t>
      </w:r>
      <w:r>
        <w:rPr>
          <w:noProof/>
        </w:rPr>
        <w:fldChar w:fldCharType="end"/>
      </w:r>
    </w:p>
    <w:p w14:paraId="69E20191" w14:textId="77777777" w:rsidR="00AC41A4" w:rsidRDefault="00AC41A4">
      <w:pPr>
        <w:pStyle w:val="Obsah3"/>
        <w:rPr>
          <w:rFonts w:asciiTheme="minorHAnsi" w:eastAsiaTheme="minorEastAsia" w:hAnsiTheme="minorHAnsi" w:cstheme="minorBidi"/>
          <w:noProof/>
          <w:sz w:val="22"/>
          <w:szCs w:val="22"/>
          <w:lang w:eastAsia="sk-SK"/>
        </w:rPr>
      </w:pPr>
      <w:r>
        <w:rPr>
          <w:noProof/>
        </w:rPr>
        <w:t>2.2.11</w:t>
      </w:r>
      <w:r>
        <w:rPr>
          <w:rFonts w:asciiTheme="minorHAnsi" w:eastAsiaTheme="minorEastAsia" w:hAnsiTheme="minorHAnsi" w:cstheme="minorBidi"/>
          <w:noProof/>
          <w:sz w:val="22"/>
          <w:szCs w:val="22"/>
          <w:lang w:eastAsia="sk-SK"/>
        </w:rPr>
        <w:tab/>
      </w:r>
      <w:r>
        <w:rPr>
          <w:noProof/>
        </w:rPr>
        <w:t>Incidenty týkajúce sa spracovania OÚ</w:t>
      </w:r>
      <w:r>
        <w:rPr>
          <w:noProof/>
        </w:rPr>
        <w:tab/>
      </w:r>
      <w:r>
        <w:rPr>
          <w:noProof/>
        </w:rPr>
        <w:fldChar w:fldCharType="begin"/>
      </w:r>
      <w:r>
        <w:rPr>
          <w:noProof/>
        </w:rPr>
        <w:instrText xml:space="preserve"> PAGEREF _Toc168580373 \h </w:instrText>
      </w:r>
      <w:r>
        <w:rPr>
          <w:noProof/>
        </w:rPr>
      </w:r>
      <w:r>
        <w:rPr>
          <w:noProof/>
        </w:rPr>
        <w:fldChar w:fldCharType="separate"/>
      </w:r>
      <w:r>
        <w:rPr>
          <w:noProof/>
        </w:rPr>
        <w:t>12</w:t>
      </w:r>
      <w:r>
        <w:rPr>
          <w:noProof/>
        </w:rPr>
        <w:fldChar w:fldCharType="end"/>
      </w:r>
    </w:p>
    <w:p w14:paraId="1E63127C" w14:textId="77777777" w:rsidR="00AC41A4" w:rsidRDefault="00AC41A4">
      <w:pPr>
        <w:pStyle w:val="Obsah3"/>
        <w:rPr>
          <w:rFonts w:asciiTheme="minorHAnsi" w:eastAsiaTheme="minorEastAsia" w:hAnsiTheme="minorHAnsi" w:cstheme="minorBidi"/>
          <w:noProof/>
          <w:sz w:val="22"/>
          <w:szCs w:val="22"/>
          <w:lang w:eastAsia="sk-SK"/>
        </w:rPr>
      </w:pPr>
      <w:r>
        <w:rPr>
          <w:noProof/>
        </w:rPr>
        <w:t>2.2.12</w:t>
      </w:r>
      <w:r>
        <w:rPr>
          <w:rFonts w:asciiTheme="minorHAnsi" w:eastAsiaTheme="minorEastAsia" w:hAnsiTheme="minorHAnsi" w:cstheme="minorBidi"/>
          <w:noProof/>
          <w:sz w:val="22"/>
          <w:szCs w:val="22"/>
          <w:lang w:eastAsia="sk-SK"/>
        </w:rPr>
        <w:tab/>
      </w:r>
      <w:r>
        <w:rPr>
          <w:noProof/>
        </w:rPr>
        <w:t>Dohľad nad ochranou osobných údajov – zodpovedná osoba</w:t>
      </w:r>
      <w:r>
        <w:rPr>
          <w:noProof/>
        </w:rPr>
        <w:tab/>
      </w:r>
      <w:r>
        <w:rPr>
          <w:noProof/>
        </w:rPr>
        <w:fldChar w:fldCharType="begin"/>
      </w:r>
      <w:r>
        <w:rPr>
          <w:noProof/>
        </w:rPr>
        <w:instrText xml:space="preserve"> PAGEREF _Toc168580374 \h </w:instrText>
      </w:r>
      <w:r>
        <w:rPr>
          <w:noProof/>
        </w:rPr>
      </w:r>
      <w:r>
        <w:rPr>
          <w:noProof/>
        </w:rPr>
        <w:fldChar w:fldCharType="separate"/>
      </w:r>
      <w:r>
        <w:rPr>
          <w:noProof/>
        </w:rPr>
        <w:t>13</w:t>
      </w:r>
      <w:r>
        <w:rPr>
          <w:noProof/>
        </w:rPr>
        <w:fldChar w:fldCharType="end"/>
      </w:r>
    </w:p>
    <w:p w14:paraId="59C8EDB8" w14:textId="77777777" w:rsidR="00AC41A4" w:rsidRDefault="00AC41A4">
      <w:pPr>
        <w:pStyle w:val="Obsah1"/>
        <w:rPr>
          <w:rFonts w:asciiTheme="minorHAnsi" w:eastAsiaTheme="minorEastAsia" w:hAnsiTheme="minorHAnsi" w:cstheme="minorBidi"/>
          <w:noProof/>
          <w:sz w:val="22"/>
          <w:szCs w:val="22"/>
          <w:lang w:eastAsia="sk-SK"/>
        </w:rPr>
      </w:pPr>
      <w:r>
        <w:rPr>
          <w:noProof/>
        </w:rPr>
        <w:t>3</w:t>
      </w:r>
      <w:r>
        <w:rPr>
          <w:rFonts w:asciiTheme="minorHAnsi" w:eastAsiaTheme="minorEastAsia" w:hAnsiTheme="minorHAnsi" w:cstheme="minorBidi"/>
          <w:noProof/>
          <w:sz w:val="22"/>
          <w:szCs w:val="22"/>
          <w:lang w:eastAsia="sk-SK"/>
        </w:rPr>
        <w:tab/>
      </w:r>
      <w:r>
        <w:rPr>
          <w:noProof/>
        </w:rPr>
        <w:t>Základné princípy a pravidlá informačnej bezpečnosti</w:t>
      </w:r>
      <w:r>
        <w:rPr>
          <w:noProof/>
        </w:rPr>
        <w:tab/>
      </w:r>
      <w:r>
        <w:rPr>
          <w:noProof/>
        </w:rPr>
        <w:fldChar w:fldCharType="begin"/>
      </w:r>
      <w:r>
        <w:rPr>
          <w:noProof/>
        </w:rPr>
        <w:instrText xml:space="preserve"> PAGEREF _Toc168580375 \h </w:instrText>
      </w:r>
      <w:r>
        <w:rPr>
          <w:noProof/>
        </w:rPr>
      </w:r>
      <w:r>
        <w:rPr>
          <w:noProof/>
        </w:rPr>
        <w:fldChar w:fldCharType="separate"/>
      </w:r>
      <w:r>
        <w:rPr>
          <w:noProof/>
        </w:rPr>
        <w:t>14</w:t>
      </w:r>
      <w:r>
        <w:rPr>
          <w:noProof/>
        </w:rPr>
        <w:fldChar w:fldCharType="end"/>
      </w:r>
    </w:p>
    <w:p w14:paraId="0C54A169" w14:textId="77777777" w:rsidR="00AC41A4" w:rsidRDefault="00AC41A4">
      <w:pPr>
        <w:pStyle w:val="Obsah2"/>
        <w:rPr>
          <w:rFonts w:asciiTheme="minorHAnsi" w:eastAsiaTheme="minorEastAsia" w:hAnsiTheme="minorHAnsi" w:cstheme="minorBidi"/>
          <w:noProof/>
          <w:sz w:val="22"/>
          <w:szCs w:val="22"/>
          <w:lang w:eastAsia="sk-SK"/>
        </w:rPr>
      </w:pPr>
      <w:r>
        <w:rPr>
          <w:noProof/>
        </w:rPr>
        <w:t>3.1</w:t>
      </w:r>
      <w:r>
        <w:rPr>
          <w:rFonts w:asciiTheme="minorHAnsi" w:eastAsiaTheme="minorEastAsia" w:hAnsiTheme="minorHAnsi" w:cstheme="minorBidi"/>
          <w:noProof/>
          <w:sz w:val="22"/>
          <w:szCs w:val="22"/>
          <w:lang w:eastAsia="sk-SK"/>
        </w:rPr>
        <w:tab/>
      </w:r>
      <w:r>
        <w:rPr>
          <w:noProof/>
        </w:rPr>
        <w:t>Princípy informačnej bezpečnosti</w:t>
      </w:r>
      <w:r>
        <w:rPr>
          <w:noProof/>
        </w:rPr>
        <w:tab/>
      </w:r>
      <w:r>
        <w:rPr>
          <w:noProof/>
        </w:rPr>
        <w:fldChar w:fldCharType="begin"/>
      </w:r>
      <w:r>
        <w:rPr>
          <w:noProof/>
        </w:rPr>
        <w:instrText xml:space="preserve"> PAGEREF _Toc168580376 \h </w:instrText>
      </w:r>
      <w:r>
        <w:rPr>
          <w:noProof/>
        </w:rPr>
      </w:r>
      <w:r>
        <w:rPr>
          <w:noProof/>
        </w:rPr>
        <w:fldChar w:fldCharType="separate"/>
      </w:r>
      <w:r>
        <w:rPr>
          <w:noProof/>
        </w:rPr>
        <w:t>14</w:t>
      </w:r>
      <w:r>
        <w:rPr>
          <w:noProof/>
        </w:rPr>
        <w:fldChar w:fldCharType="end"/>
      </w:r>
    </w:p>
    <w:p w14:paraId="25C0EC66" w14:textId="77777777" w:rsidR="00AC41A4" w:rsidRDefault="00AC41A4">
      <w:pPr>
        <w:pStyle w:val="Obsah2"/>
        <w:rPr>
          <w:rFonts w:asciiTheme="minorHAnsi" w:eastAsiaTheme="minorEastAsia" w:hAnsiTheme="minorHAnsi" w:cstheme="minorBidi"/>
          <w:noProof/>
          <w:sz w:val="22"/>
          <w:szCs w:val="22"/>
          <w:lang w:eastAsia="sk-SK"/>
        </w:rPr>
      </w:pPr>
      <w:r>
        <w:rPr>
          <w:noProof/>
        </w:rPr>
        <w:t>3.2</w:t>
      </w:r>
      <w:r>
        <w:rPr>
          <w:rFonts w:asciiTheme="minorHAnsi" w:eastAsiaTheme="minorEastAsia" w:hAnsiTheme="minorHAnsi" w:cstheme="minorBidi"/>
          <w:noProof/>
          <w:sz w:val="22"/>
          <w:szCs w:val="22"/>
          <w:lang w:eastAsia="sk-SK"/>
        </w:rPr>
        <w:tab/>
      </w:r>
      <w:r>
        <w:rPr>
          <w:noProof/>
        </w:rPr>
        <w:t>Pravidlá informačnej bezpečnosti</w:t>
      </w:r>
      <w:r>
        <w:rPr>
          <w:noProof/>
        </w:rPr>
        <w:tab/>
      </w:r>
      <w:r>
        <w:rPr>
          <w:noProof/>
        </w:rPr>
        <w:fldChar w:fldCharType="begin"/>
      </w:r>
      <w:r>
        <w:rPr>
          <w:noProof/>
        </w:rPr>
        <w:instrText xml:space="preserve"> PAGEREF _Toc168580377 \h </w:instrText>
      </w:r>
      <w:r>
        <w:rPr>
          <w:noProof/>
        </w:rPr>
      </w:r>
      <w:r>
        <w:rPr>
          <w:noProof/>
        </w:rPr>
        <w:fldChar w:fldCharType="separate"/>
      </w:r>
      <w:r>
        <w:rPr>
          <w:noProof/>
        </w:rPr>
        <w:t>15</w:t>
      </w:r>
      <w:r>
        <w:rPr>
          <w:noProof/>
        </w:rPr>
        <w:fldChar w:fldCharType="end"/>
      </w:r>
    </w:p>
    <w:p w14:paraId="7539C1D2" w14:textId="77777777" w:rsidR="00AC41A4" w:rsidRDefault="00AC41A4">
      <w:pPr>
        <w:pStyle w:val="Obsah3"/>
        <w:rPr>
          <w:rFonts w:asciiTheme="minorHAnsi" w:eastAsiaTheme="minorEastAsia" w:hAnsiTheme="minorHAnsi" w:cstheme="minorBidi"/>
          <w:noProof/>
          <w:sz w:val="22"/>
          <w:szCs w:val="22"/>
          <w:lang w:eastAsia="sk-SK"/>
        </w:rPr>
      </w:pPr>
      <w:r>
        <w:rPr>
          <w:noProof/>
        </w:rPr>
        <w:t>3.2.1</w:t>
      </w:r>
      <w:r>
        <w:rPr>
          <w:rFonts w:asciiTheme="minorHAnsi" w:eastAsiaTheme="minorEastAsia" w:hAnsiTheme="minorHAnsi" w:cstheme="minorBidi"/>
          <w:noProof/>
          <w:sz w:val="22"/>
          <w:szCs w:val="22"/>
          <w:lang w:eastAsia="sk-SK"/>
        </w:rPr>
        <w:tab/>
      </w:r>
      <w:r>
        <w:rPr>
          <w:noProof/>
        </w:rPr>
        <w:t>Riadenie prístupových práv</w:t>
      </w:r>
      <w:r>
        <w:rPr>
          <w:noProof/>
        </w:rPr>
        <w:tab/>
      </w:r>
      <w:r>
        <w:rPr>
          <w:noProof/>
        </w:rPr>
        <w:fldChar w:fldCharType="begin"/>
      </w:r>
      <w:r>
        <w:rPr>
          <w:noProof/>
        </w:rPr>
        <w:instrText xml:space="preserve"> PAGEREF _Toc168580378 \h </w:instrText>
      </w:r>
      <w:r>
        <w:rPr>
          <w:noProof/>
        </w:rPr>
      </w:r>
      <w:r>
        <w:rPr>
          <w:noProof/>
        </w:rPr>
        <w:fldChar w:fldCharType="separate"/>
      </w:r>
      <w:r>
        <w:rPr>
          <w:noProof/>
        </w:rPr>
        <w:t>15</w:t>
      </w:r>
      <w:r>
        <w:rPr>
          <w:noProof/>
        </w:rPr>
        <w:fldChar w:fldCharType="end"/>
      </w:r>
    </w:p>
    <w:p w14:paraId="43CD7B0B" w14:textId="77777777" w:rsidR="00AC41A4" w:rsidRDefault="00AC41A4">
      <w:pPr>
        <w:pStyle w:val="Obsah3"/>
        <w:rPr>
          <w:rFonts w:asciiTheme="minorHAnsi" w:eastAsiaTheme="minorEastAsia" w:hAnsiTheme="minorHAnsi" w:cstheme="minorBidi"/>
          <w:noProof/>
          <w:sz w:val="22"/>
          <w:szCs w:val="22"/>
          <w:lang w:eastAsia="sk-SK"/>
        </w:rPr>
      </w:pPr>
      <w:r>
        <w:rPr>
          <w:noProof/>
        </w:rPr>
        <w:t>3.2.2</w:t>
      </w:r>
      <w:r>
        <w:rPr>
          <w:rFonts w:asciiTheme="minorHAnsi" w:eastAsiaTheme="minorEastAsia" w:hAnsiTheme="minorHAnsi" w:cstheme="minorBidi"/>
          <w:noProof/>
          <w:sz w:val="22"/>
          <w:szCs w:val="22"/>
          <w:lang w:eastAsia="sk-SK"/>
        </w:rPr>
        <w:tab/>
      </w:r>
      <w:r>
        <w:rPr>
          <w:noProof/>
        </w:rPr>
        <w:t>Politika hesiel verejnej časti ITMS21+</w:t>
      </w:r>
      <w:r>
        <w:rPr>
          <w:noProof/>
        </w:rPr>
        <w:tab/>
      </w:r>
      <w:r>
        <w:rPr>
          <w:noProof/>
        </w:rPr>
        <w:fldChar w:fldCharType="begin"/>
      </w:r>
      <w:r>
        <w:rPr>
          <w:noProof/>
        </w:rPr>
        <w:instrText xml:space="preserve"> PAGEREF _Toc168580379 \h </w:instrText>
      </w:r>
      <w:r>
        <w:rPr>
          <w:noProof/>
        </w:rPr>
      </w:r>
      <w:r>
        <w:rPr>
          <w:noProof/>
        </w:rPr>
        <w:fldChar w:fldCharType="separate"/>
      </w:r>
      <w:r>
        <w:rPr>
          <w:noProof/>
        </w:rPr>
        <w:t>15</w:t>
      </w:r>
      <w:r>
        <w:rPr>
          <w:noProof/>
        </w:rPr>
        <w:fldChar w:fldCharType="end"/>
      </w:r>
    </w:p>
    <w:p w14:paraId="3CF6223F" w14:textId="77777777" w:rsidR="00AC41A4" w:rsidRDefault="00AC41A4">
      <w:pPr>
        <w:pStyle w:val="Obsah3"/>
        <w:rPr>
          <w:rFonts w:asciiTheme="minorHAnsi" w:eastAsiaTheme="minorEastAsia" w:hAnsiTheme="minorHAnsi" w:cstheme="minorBidi"/>
          <w:noProof/>
          <w:sz w:val="22"/>
          <w:szCs w:val="22"/>
          <w:lang w:eastAsia="sk-SK"/>
        </w:rPr>
      </w:pPr>
      <w:r>
        <w:rPr>
          <w:noProof/>
        </w:rPr>
        <w:t>3.2.3</w:t>
      </w:r>
      <w:r>
        <w:rPr>
          <w:rFonts w:asciiTheme="minorHAnsi" w:eastAsiaTheme="minorEastAsia" w:hAnsiTheme="minorHAnsi" w:cstheme="minorBidi"/>
          <w:noProof/>
          <w:sz w:val="22"/>
          <w:szCs w:val="22"/>
          <w:lang w:eastAsia="sk-SK"/>
        </w:rPr>
        <w:tab/>
      </w:r>
      <w:r>
        <w:rPr>
          <w:noProof/>
        </w:rPr>
        <w:t>Politika čistej obrazovky</w:t>
      </w:r>
      <w:r>
        <w:rPr>
          <w:noProof/>
        </w:rPr>
        <w:tab/>
      </w:r>
      <w:r>
        <w:rPr>
          <w:noProof/>
        </w:rPr>
        <w:fldChar w:fldCharType="begin"/>
      </w:r>
      <w:r>
        <w:rPr>
          <w:noProof/>
        </w:rPr>
        <w:instrText xml:space="preserve"> PAGEREF _Toc168580380 \h </w:instrText>
      </w:r>
      <w:r>
        <w:rPr>
          <w:noProof/>
        </w:rPr>
      </w:r>
      <w:r>
        <w:rPr>
          <w:noProof/>
        </w:rPr>
        <w:fldChar w:fldCharType="separate"/>
      </w:r>
      <w:r>
        <w:rPr>
          <w:noProof/>
        </w:rPr>
        <w:t>16</w:t>
      </w:r>
      <w:r>
        <w:rPr>
          <w:noProof/>
        </w:rPr>
        <w:fldChar w:fldCharType="end"/>
      </w:r>
    </w:p>
    <w:p w14:paraId="498CAF24" w14:textId="77777777" w:rsidR="00AC41A4" w:rsidRDefault="00AC41A4">
      <w:pPr>
        <w:pStyle w:val="Obsah3"/>
        <w:rPr>
          <w:rFonts w:asciiTheme="minorHAnsi" w:eastAsiaTheme="minorEastAsia" w:hAnsiTheme="minorHAnsi" w:cstheme="minorBidi"/>
          <w:noProof/>
          <w:sz w:val="22"/>
          <w:szCs w:val="22"/>
          <w:lang w:eastAsia="sk-SK"/>
        </w:rPr>
      </w:pPr>
      <w:r>
        <w:rPr>
          <w:noProof/>
        </w:rPr>
        <w:t>3.2.4</w:t>
      </w:r>
      <w:r>
        <w:rPr>
          <w:rFonts w:asciiTheme="minorHAnsi" w:eastAsiaTheme="minorEastAsia" w:hAnsiTheme="minorHAnsi" w:cstheme="minorBidi"/>
          <w:noProof/>
          <w:sz w:val="22"/>
          <w:szCs w:val="22"/>
          <w:lang w:eastAsia="sk-SK"/>
        </w:rPr>
        <w:tab/>
      </w:r>
      <w:r>
        <w:rPr>
          <w:noProof/>
        </w:rPr>
        <w:t>Spracovanie údajov</w:t>
      </w:r>
      <w:r>
        <w:rPr>
          <w:noProof/>
        </w:rPr>
        <w:tab/>
      </w:r>
      <w:r>
        <w:rPr>
          <w:noProof/>
        </w:rPr>
        <w:fldChar w:fldCharType="begin"/>
      </w:r>
      <w:r>
        <w:rPr>
          <w:noProof/>
        </w:rPr>
        <w:instrText xml:space="preserve"> PAGEREF _Toc168580381 \h </w:instrText>
      </w:r>
      <w:r>
        <w:rPr>
          <w:noProof/>
        </w:rPr>
      </w:r>
      <w:r>
        <w:rPr>
          <w:noProof/>
        </w:rPr>
        <w:fldChar w:fldCharType="separate"/>
      </w:r>
      <w:r>
        <w:rPr>
          <w:noProof/>
        </w:rPr>
        <w:t>16</w:t>
      </w:r>
      <w:r>
        <w:rPr>
          <w:noProof/>
        </w:rPr>
        <w:fldChar w:fldCharType="end"/>
      </w:r>
    </w:p>
    <w:p w14:paraId="3527D344" w14:textId="77777777" w:rsidR="00AC41A4" w:rsidRDefault="00AC41A4">
      <w:pPr>
        <w:pStyle w:val="Obsah3"/>
        <w:rPr>
          <w:rFonts w:asciiTheme="minorHAnsi" w:eastAsiaTheme="minorEastAsia" w:hAnsiTheme="minorHAnsi" w:cstheme="minorBidi"/>
          <w:noProof/>
          <w:sz w:val="22"/>
          <w:szCs w:val="22"/>
          <w:lang w:eastAsia="sk-SK"/>
        </w:rPr>
      </w:pPr>
      <w:r>
        <w:rPr>
          <w:noProof/>
        </w:rPr>
        <w:t>3.2.5</w:t>
      </w:r>
      <w:r>
        <w:rPr>
          <w:rFonts w:asciiTheme="minorHAnsi" w:eastAsiaTheme="minorEastAsia" w:hAnsiTheme="minorHAnsi" w:cstheme="minorBidi"/>
          <w:noProof/>
          <w:sz w:val="22"/>
          <w:szCs w:val="22"/>
          <w:lang w:eastAsia="sk-SK"/>
        </w:rPr>
        <w:tab/>
      </w:r>
      <w:r>
        <w:rPr>
          <w:noProof/>
        </w:rPr>
        <w:t>Antivírusová ochrana</w:t>
      </w:r>
      <w:r>
        <w:rPr>
          <w:noProof/>
        </w:rPr>
        <w:tab/>
      </w:r>
      <w:r>
        <w:rPr>
          <w:noProof/>
        </w:rPr>
        <w:fldChar w:fldCharType="begin"/>
      </w:r>
      <w:r>
        <w:rPr>
          <w:noProof/>
        </w:rPr>
        <w:instrText xml:space="preserve"> PAGEREF _Toc168580382 \h </w:instrText>
      </w:r>
      <w:r>
        <w:rPr>
          <w:noProof/>
        </w:rPr>
      </w:r>
      <w:r>
        <w:rPr>
          <w:noProof/>
        </w:rPr>
        <w:fldChar w:fldCharType="separate"/>
      </w:r>
      <w:r>
        <w:rPr>
          <w:noProof/>
        </w:rPr>
        <w:t>16</w:t>
      </w:r>
      <w:r>
        <w:rPr>
          <w:noProof/>
        </w:rPr>
        <w:fldChar w:fldCharType="end"/>
      </w:r>
    </w:p>
    <w:p w14:paraId="53E0B3B7" w14:textId="77777777" w:rsidR="00AC41A4" w:rsidRDefault="00AC41A4">
      <w:pPr>
        <w:pStyle w:val="Obsah3"/>
        <w:rPr>
          <w:rFonts w:asciiTheme="minorHAnsi" w:eastAsiaTheme="minorEastAsia" w:hAnsiTheme="minorHAnsi" w:cstheme="minorBidi"/>
          <w:noProof/>
          <w:sz w:val="22"/>
          <w:szCs w:val="22"/>
          <w:lang w:eastAsia="sk-SK"/>
        </w:rPr>
      </w:pPr>
      <w:r>
        <w:rPr>
          <w:noProof/>
        </w:rPr>
        <w:t>3.2.6</w:t>
      </w:r>
      <w:r>
        <w:rPr>
          <w:rFonts w:asciiTheme="minorHAnsi" w:eastAsiaTheme="minorEastAsia" w:hAnsiTheme="minorHAnsi" w:cstheme="minorBidi"/>
          <w:noProof/>
          <w:sz w:val="22"/>
          <w:szCs w:val="22"/>
          <w:lang w:eastAsia="sk-SK"/>
        </w:rPr>
        <w:tab/>
      </w:r>
      <w:r>
        <w:rPr>
          <w:noProof/>
        </w:rPr>
        <w:t>Riešenie incidentov a porúch</w:t>
      </w:r>
      <w:r>
        <w:rPr>
          <w:noProof/>
        </w:rPr>
        <w:tab/>
      </w:r>
      <w:r>
        <w:rPr>
          <w:noProof/>
        </w:rPr>
        <w:fldChar w:fldCharType="begin"/>
      </w:r>
      <w:r>
        <w:rPr>
          <w:noProof/>
        </w:rPr>
        <w:instrText xml:space="preserve"> PAGEREF _Toc168580383 \h </w:instrText>
      </w:r>
      <w:r>
        <w:rPr>
          <w:noProof/>
        </w:rPr>
      </w:r>
      <w:r>
        <w:rPr>
          <w:noProof/>
        </w:rPr>
        <w:fldChar w:fldCharType="separate"/>
      </w:r>
      <w:r>
        <w:rPr>
          <w:noProof/>
        </w:rPr>
        <w:t>17</w:t>
      </w:r>
      <w:r>
        <w:rPr>
          <w:noProof/>
        </w:rPr>
        <w:fldChar w:fldCharType="end"/>
      </w:r>
    </w:p>
    <w:p w14:paraId="6E5B4F6A" w14:textId="77777777" w:rsidR="00AC41A4" w:rsidRDefault="00AC41A4">
      <w:pPr>
        <w:pStyle w:val="Obsah3"/>
        <w:rPr>
          <w:rFonts w:asciiTheme="minorHAnsi" w:eastAsiaTheme="minorEastAsia" w:hAnsiTheme="minorHAnsi" w:cstheme="minorBidi"/>
          <w:noProof/>
          <w:sz w:val="22"/>
          <w:szCs w:val="22"/>
          <w:lang w:eastAsia="sk-SK"/>
        </w:rPr>
      </w:pPr>
      <w:r>
        <w:rPr>
          <w:noProof/>
        </w:rPr>
        <w:t>3.2.7</w:t>
      </w:r>
      <w:r>
        <w:rPr>
          <w:rFonts w:asciiTheme="minorHAnsi" w:eastAsiaTheme="minorEastAsia" w:hAnsiTheme="minorHAnsi" w:cstheme="minorBidi"/>
          <w:noProof/>
          <w:sz w:val="22"/>
          <w:szCs w:val="22"/>
          <w:lang w:eastAsia="sk-SK"/>
        </w:rPr>
        <w:tab/>
      </w:r>
      <w:r>
        <w:rPr>
          <w:noProof/>
        </w:rPr>
        <w:t>Povedomie o informačnej bezpečnosti</w:t>
      </w:r>
      <w:r>
        <w:rPr>
          <w:noProof/>
        </w:rPr>
        <w:tab/>
      </w:r>
      <w:r>
        <w:rPr>
          <w:noProof/>
        </w:rPr>
        <w:fldChar w:fldCharType="begin"/>
      </w:r>
      <w:r>
        <w:rPr>
          <w:noProof/>
        </w:rPr>
        <w:instrText xml:space="preserve"> PAGEREF _Toc168580384 \h </w:instrText>
      </w:r>
      <w:r>
        <w:rPr>
          <w:noProof/>
        </w:rPr>
      </w:r>
      <w:r>
        <w:rPr>
          <w:noProof/>
        </w:rPr>
        <w:fldChar w:fldCharType="separate"/>
      </w:r>
      <w:r>
        <w:rPr>
          <w:noProof/>
        </w:rPr>
        <w:t>17</w:t>
      </w:r>
      <w:r>
        <w:rPr>
          <w:noProof/>
        </w:rPr>
        <w:fldChar w:fldCharType="end"/>
      </w:r>
    </w:p>
    <w:p w14:paraId="400290D7" w14:textId="77777777" w:rsidR="00AC41A4" w:rsidRDefault="00AC41A4">
      <w:pPr>
        <w:pStyle w:val="Obsah3"/>
        <w:rPr>
          <w:rFonts w:asciiTheme="minorHAnsi" w:eastAsiaTheme="minorEastAsia" w:hAnsiTheme="minorHAnsi" w:cstheme="minorBidi"/>
          <w:noProof/>
          <w:sz w:val="22"/>
          <w:szCs w:val="22"/>
          <w:lang w:eastAsia="sk-SK"/>
        </w:rPr>
      </w:pPr>
      <w:r>
        <w:rPr>
          <w:noProof/>
        </w:rPr>
        <w:t>3.2.8</w:t>
      </w:r>
      <w:r>
        <w:rPr>
          <w:rFonts w:asciiTheme="minorHAnsi" w:eastAsiaTheme="minorEastAsia" w:hAnsiTheme="minorHAnsi" w:cstheme="minorBidi"/>
          <w:noProof/>
          <w:sz w:val="22"/>
          <w:szCs w:val="22"/>
          <w:lang w:eastAsia="sk-SK"/>
        </w:rPr>
        <w:tab/>
      </w:r>
      <w:r>
        <w:rPr>
          <w:noProof/>
        </w:rPr>
        <w:t>Aktualizácia používateľských údajov</w:t>
      </w:r>
      <w:r>
        <w:rPr>
          <w:noProof/>
        </w:rPr>
        <w:tab/>
      </w:r>
      <w:r>
        <w:rPr>
          <w:noProof/>
        </w:rPr>
        <w:fldChar w:fldCharType="begin"/>
      </w:r>
      <w:r>
        <w:rPr>
          <w:noProof/>
        </w:rPr>
        <w:instrText xml:space="preserve"> PAGEREF _Toc168580385 \h </w:instrText>
      </w:r>
      <w:r>
        <w:rPr>
          <w:noProof/>
        </w:rPr>
      </w:r>
      <w:r>
        <w:rPr>
          <w:noProof/>
        </w:rPr>
        <w:fldChar w:fldCharType="separate"/>
      </w:r>
      <w:r>
        <w:rPr>
          <w:noProof/>
        </w:rPr>
        <w:t>17</w:t>
      </w:r>
      <w:r>
        <w:rPr>
          <w:noProof/>
        </w:rPr>
        <w:fldChar w:fldCharType="end"/>
      </w:r>
    </w:p>
    <w:p w14:paraId="3D7B6158" w14:textId="77777777" w:rsidR="00AC41A4" w:rsidRDefault="00AC41A4">
      <w:pPr>
        <w:pStyle w:val="Obsah2"/>
        <w:rPr>
          <w:rFonts w:asciiTheme="minorHAnsi" w:eastAsiaTheme="minorEastAsia" w:hAnsiTheme="minorHAnsi" w:cstheme="minorBidi"/>
          <w:noProof/>
          <w:sz w:val="22"/>
          <w:szCs w:val="22"/>
          <w:lang w:eastAsia="sk-SK"/>
        </w:rPr>
      </w:pPr>
      <w:r>
        <w:rPr>
          <w:noProof/>
        </w:rPr>
        <w:t>3.3</w:t>
      </w:r>
      <w:r>
        <w:rPr>
          <w:rFonts w:asciiTheme="minorHAnsi" w:eastAsiaTheme="minorEastAsia" w:hAnsiTheme="minorHAnsi" w:cstheme="minorBidi"/>
          <w:noProof/>
          <w:sz w:val="22"/>
          <w:szCs w:val="22"/>
          <w:lang w:eastAsia="sk-SK"/>
        </w:rPr>
        <w:tab/>
      </w:r>
      <w:r>
        <w:rPr>
          <w:noProof/>
        </w:rPr>
        <w:t>Riadenie incidentov</w:t>
      </w:r>
      <w:r>
        <w:rPr>
          <w:noProof/>
        </w:rPr>
        <w:tab/>
      </w:r>
      <w:r>
        <w:rPr>
          <w:noProof/>
        </w:rPr>
        <w:fldChar w:fldCharType="begin"/>
      </w:r>
      <w:r>
        <w:rPr>
          <w:noProof/>
        </w:rPr>
        <w:instrText xml:space="preserve"> PAGEREF _Toc168580386 \h </w:instrText>
      </w:r>
      <w:r>
        <w:rPr>
          <w:noProof/>
        </w:rPr>
      </w:r>
      <w:r>
        <w:rPr>
          <w:noProof/>
        </w:rPr>
        <w:fldChar w:fldCharType="separate"/>
      </w:r>
      <w:r>
        <w:rPr>
          <w:noProof/>
        </w:rPr>
        <w:t>18</w:t>
      </w:r>
      <w:r>
        <w:rPr>
          <w:noProof/>
        </w:rPr>
        <w:fldChar w:fldCharType="end"/>
      </w:r>
    </w:p>
    <w:p w14:paraId="1E968E07" w14:textId="77777777" w:rsidR="00D7576C" w:rsidRPr="00E11147" w:rsidRDefault="006B273E" w:rsidP="006A1B87">
      <w:pPr>
        <w:rPr>
          <w:sz w:val="28"/>
        </w:rPr>
      </w:pPr>
      <w:r w:rsidRPr="009F4045">
        <w:rPr>
          <w:rFonts w:asciiTheme="minorHAnsi" w:hAnsiTheme="minorHAnsi" w:cstheme="minorHAnsi"/>
          <w:sz w:val="28"/>
        </w:rPr>
        <w:fldChar w:fldCharType="end"/>
      </w:r>
      <w:bookmarkStart w:id="2" w:name="Text"/>
      <w:bookmarkEnd w:id="2"/>
    </w:p>
    <w:p w14:paraId="10D36828" w14:textId="77777777" w:rsidR="006355B3" w:rsidRPr="00E11147" w:rsidRDefault="006355B3" w:rsidP="006355B3">
      <w:pPr>
        <w:pStyle w:val="Nadpis1"/>
      </w:pPr>
      <w:bookmarkStart w:id="3" w:name="_Toc168580355"/>
      <w:r w:rsidRPr="00E11147">
        <w:lastRenderedPageBreak/>
        <w:t>Úvod</w:t>
      </w:r>
      <w:bookmarkEnd w:id="3"/>
    </w:p>
    <w:p w14:paraId="194F7032" w14:textId="77777777" w:rsidR="006355B3" w:rsidRPr="00E11147" w:rsidRDefault="006355B3" w:rsidP="006355B3">
      <w:pPr>
        <w:pStyle w:val="Nadpis2"/>
      </w:pPr>
      <w:bookmarkStart w:id="4" w:name="_Toc415170322"/>
      <w:bookmarkStart w:id="5" w:name="_Toc168580356"/>
      <w:bookmarkStart w:id="6" w:name="_Toc413760697"/>
      <w:r w:rsidRPr="00E11147">
        <w:t>Ciele</w:t>
      </w:r>
      <w:bookmarkEnd w:id="4"/>
      <w:bookmarkEnd w:id="5"/>
    </w:p>
    <w:p w14:paraId="178FE158" w14:textId="3D18F45E" w:rsidR="006355B3" w:rsidRPr="009F4045" w:rsidRDefault="006355B3" w:rsidP="00983E2A">
      <w:pPr>
        <w:pStyle w:val="Zkladntext"/>
      </w:pPr>
      <w:r w:rsidRPr="009F4045">
        <w:t xml:space="preserve">Cieľom dokumentu je definovať základné bezpečnostné pravidlá pre koncových </w:t>
      </w:r>
      <w:r w:rsidR="005B55D7" w:rsidRPr="009F4045">
        <w:t>používate</w:t>
      </w:r>
      <w:r w:rsidRPr="009F4045">
        <w:t>ľov</w:t>
      </w:r>
      <w:r w:rsidR="00D64E3D">
        <w:t xml:space="preserve"> a</w:t>
      </w:r>
      <w:r w:rsidR="00D32B56" w:rsidRPr="009F4045">
        <w:t xml:space="preserve"> </w:t>
      </w:r>
      <w:r w:rsidR="00285CAF" w:rsidRPr="009F4045">
        <w:t>manažé</w:t>
      </w:r>
      <w:r w:rsidR="00027289" w:rsidRPr="009F4045">
        <w:t>rov</w:t>
      </w:r>
      <w:r w:rsidR="00BF6A03" w:rsidRPr="009F4045">
        <w:t xml:space="preserve"> </w:t>
      </w:r>
      <w:r w:rsidR="001517A2" w:rsidRPr="009F4045">
        <w:t>ITMS21+</w:t>
      </w:r>
      <w:r w:rsidR="00801B31" w:rsidRPr="009F4045">
        <w:t xml:space="preserve">. </w:t>
      </w:r>
    </w:p>
    <w:p w14:paraId="05C4A2C5" w14:textId="77777777" w:rsidR="004F41C3" w:rsidRDefault="00D32B56" w:rsidP="00412BCC">
      <w:pPr>
        <w:pStyle w:val="Zkladntext"/>
      </w:pPr>
      <w:r w:rsidRPr="009F4045">
        <w:t xml:space="preserve">Všetky bezpečnostné pravidlá sú prijaté s ohľadom na ochranu osobných údajov spracovaných v informačnom systéme </w:t>
      </w:r>
      <w:r w:rsidR="004F41C3" w:rsidRPr="009F4045">
        <w:t xml:space="preserve">osobných údajov </w:t>
      </w:r>
      <w:r w:rsidR="001517A2" w:rsidRPr="009F4045">
        <w:t>ITMS21+</w:t>
      </w:r>
      <w:r w:rsidR="004F41C3" w:rsidRPr="009F4045">
        <w:t xml:space="preserve"> </w:t>
      </w:r>
      <w:r w:rsidRPr="009F4045">
        <w:t>v súlade so zákon</w:t>
      </w:r>
      <w:r w:rsidR="0018160C" w:rsidRPr="009F4045">
        <w:t>mi</w:t>
      </w:r>
      <w:r w:rsidR="004F41C3" w:rsidRPr="009F4045">
        <w:t>:</w:t>
      </w:r>
    </w:p>
    <w:p w14:paraId="513F82FE" w14:textId="4EFA4B1F" w:rsidR="00682FEA" w:rsidRPr="002B5B69" w:rsidRDefault="004F2B0E" w:rsidP="004F2B0E">
      <w:pPr>
        <w:pStyle w:val="doc-ti"/>
        <w:numPr>
          <w:ilvl w:val="0"/>
          <w:numId w:val="14"/>
        </w:numPr>
        <w:ind w:left="284" w:hanging="284"/>
        <w:jc w:val="both"/>
      </w:pPr>
      <w:r>
        <w:rPr>
          <w:sz w:val="22"/>
          <w:szCs w:val="20"/>
        </w:rPr>
        <w:t xml:space="preserve">Nariadenie Európskeho </w:t>
      </w:r>
      <w:r w:rsidR="0072300E">
        <w:rPr>
          <w:sz w:val="22"/>
          <w:szCs w:val="20"/>
        </w:rPr>
        <w:t>p</w:t>
      </w:r>
      <w:r>
        <w:rPr>
          <w:sz w:val="22"/>
          <w:szCs w:val="20"/>
        </w:rPr>
        <w:t>arlamentu a rady</w:t>
      </w:r>
      <w:r w:rsidR="00682FEA" w:rsidRPr="004F2B0E">
        <w:rPr>
          <w:sz w:val="22"/>
          <w:szCs w:val="20"/>
        </w:rPr>
        <w:t xml:space="preserve"> (EÚ) 2016/679</w:t>
      </w:r>
      <w:r w:rsidR="00682FEA">
        <w:rPr>
          <w:sz w:val="22"/>
          <w:szCs w:val="20"/>
          <w:lang w:eastAsia="en-US"/>
        </w:rPr>
        <w:t xml:space="preserve"> </w:t>
      </w:r>
      <w:r w:rsidR="00682FEA" w:rsidRPr="004F2B0E">
        <w:rPr>
          <w:sz w:val="22"/>
          <w:szCs w:val="20"/>
        </w:rPr>
        <w:t>z 27. apríla 2016</w:t>
      </w:r>
      <w:r w:rsidR="00682FEA">
        <w:rPr>
          <w:sz w:val="22"/>
          <w:szCs w:val="20"/>
          <w:lang w:eastAsia="en-US"/>
        </w:rPr>
        <w:t xml:space="preserve"> </w:t>
      </w:r>
      <w:r w:rsidR="00682FEA" w:rsidRPr="004F2B0E">
        <w:rPr>
          <w:sz w:val="22"/>
          <w:szCs w:val="20"/>
        </w:rPr>
        <w:t>o ochrane fyzických osôb pri spracúvaní os</w:t>
      </w:r>
      <w:r w:rsidR="00682FEA" w:rsidRPr="003E13E0">
        <w:rPr>
          <w:sz w:val="22"/>
          <w:szCs w:val="20"/>
          <w:lang w:eastAsia="en-US"/>
        </w:rPr>
        <w:t>obných údajov a o voľnom pohybe</w:t>
      </w:r>
      <w:r w:rsidR="00682FEA">
        <w:rPr>
          <w:sz w:val="22"/>
          <w:szCs w:val="20"/>
          <w:lang w:eastAsia="en-US"/>
        </w:rPr>
        <w:t xml:space="preserve"> </w:t>
      </w:r>
      <w:r w:rsidR="00682FEA" w:rsidRPr="004F2B0E">
        <w:rPr>
          <w:sz w:val="22"/>
          <w:szCs w:val="20"/>
        </w:rPr>
        <w:t xml:space="preserve">takýchto </w:t>
      </w:r>
      <w:r w:rsidR="00682FEA" w:rsidRPr="004F2B0E">
        <w:t xml:space="preserve">údajov, ktorým sa zrušuje smernica 95/46/ES </w:t>
      </w:r>
      <w:r w:rsidR="00983E2A" w:rsidRPr="00C55408">
        <w:t>(všeobecné nariadenie o ochrane údajov)</w:t>
      </w:r>
      <w:r w:rsidR="00983E2A">
        <w:t>,</w:t>
      </w:r>
    </w:p>
    <w:p w14:paraId="37233E35" w14:textId="662B0BD2" w:rsidR="00682FEA" w:rsidRDefault="00113C5C" w:rsidP="004F2B0E">
      <w:pPr>
        <w:pStyle w:val="doc-ti"/>
        <w:numPr>
          <w:ilvl w:val="0"/>
          <w:numId w:val="14"/>
        </w:numPr>
        <w:ind w:left="284" w:hanging="284"/>
        <w:jc w:val="both"/>
      </w:pPr>
      <w:r w:rsidRPr="009F4045">
        <w:t>č.18/2018 Z. z. o ochrane osobných údajov a o zmene a doplnení niektorých zákonov</w:t>
      </w:r>
      <w:r w:rsidR="00515A0F">
        <w:t xml:space="preserve"> (ďalej len ako „zákon 18/2018 Z. z.)</w:t>
      </w:r>
      <w:r w:rsidR="00346C24" w:rsidRPr="009F4045">
        <w:t>,</w:t>
      </w:r>
      <w:r w:rsidR="00D32B56" w:rsidRPr="009F4045">
        <w:t> </w:t>
      </w:r>
    </w:p>
    <w:p w14:paraId="5E1650A4" w14:textId="77777777" w:rsidR="00D32B56" w:rsidRPr="009F4045" w:rsidRDefault="00D32B56" w:rsidP="004F2B0E">
      <w:pPr>
        <w:pStyle w:val="doc-ti"/>
        <w:numPr>
          <w:ilvl w:val="0"/>
          <w:numId w:val="14"/>
        </w:numPr>
        <w:ind w:left="284" w:hanging="284"/>
        <w:jc w:val="both"/>
      </w:pPr>
      <w:r w:rsidRPr="009F4045">
        <w:t xml:space="preserve">č. </w:t>
      </w:r>
      <w:r w:rsidR="0018160C" w:rsidRPr="009F4045">
        <w:t>121/2022</w:t>
      </w:r>
      <w:r w:rsidRPr="009F4045">
        <w:t xml:space="preserve"> Z. z. o</w:t>
      </w:r>
      <w:r w:rsidR="0018160C" w:rsidRPr="009F4045">
        <w:t xml:space="preserve"> príspevkoch </w:t>
      </w:r>
      <w:r w:rsidR="00934975" w:rsidRPr="009F4045">
        <w:t>z</w:t>
      </w:r>
      <w:r w:rsidR="0018160C" w:rsidRPr="009F4045">
        <w:t xml:space="preserve"> fondo</w:t>
      </w:r>
      <w:r w:rsidR="00934975" w:rsidRPr="009F4045">
        <w:t>v Európskej únie</w:t>
      </w:r>
      <w:r w:rsidR="00D97699" w:rsidRPr="009F4045">
        <w:t xml:space="preserve"> a o zmene a doplnení niektorých zákonov</w:t>
      </w:r>
      <w:r w:rsidR="00907A24" w:rsidRPr="009F4045">
        <w:t xml:space="preserve"> (ďalej len ako „zákon č. </w:t>
      </w:r>
      <w:r w:rsidR="0018160C" w:rsidRPr="009F4045">
        <w:t>121/2022</w:t>
      </w:r>
      <w:r w:rsidR="00907A24" w:rsidRPr="009F4045">
        <w:t xml:space="preserve"> Z. z.“).</w:t>
      </w:r>
    </w:p>
    <w:p w14:paraId="1920982B" w14:textId="77777777" w:rsidR="006355B3" w:rsidRPr="00E11147" w:rsidRDefault="006355B3" w:rsidP="006355B3">
      <w:pPr>
        <w:pStyle w:val="Nadpis2"/>
        <w:spacing w:before="240" w:after="240"/>
      </w:pPr>
      <w:bookmarkStart w:id="7" w:name="_Toc415170323"/>
      <w:bookmarkStart w:id="8" w:name="_Toc168580357"/>
      <w:r w:rsidRPr="00E11147">
        <w:t>Základné pojmy</w:t>
      </w:r>
      <w:bookmarkEnd w:id="6"/>
      <w:bookmarkEnd w:id="7"/>
      <w:r w:rsidR="00A37C1F" w:rsidRPr="00E11147">
        <w:t xml:space="preserve"> a skratky</w:t>
      </w:r>
      <w:bookmarkEnd w:id="8"/>
    </w:p>
    <w:tbl>
      <w:tblPr>
        <w:tblW w:w="0" w:type="auto"/>
        <w:tblInd w:w="108" w:type="dxa"/>
        <w:tblLook w:val="04A0" w:firstRow="1" w:lastRow="0" w:firstColumn="1" w:lastColumn="0" w:noHBand="0" w:noVBand="1"/>
      </w:tblPr>
      <w:tblGrid>
        <w:gridCol w:w="1985"/>
        <w:gridCol w:w="6402"/>
      </w:tblGrid>
      <w:tr w:rsidR="00BF6A03" w:rsidRPr="00E11147" w14:paraId="32681F14" w14:textId="77777777" w:rsidTr="00713FFB">
        <w:trPr>
          <w:cantSplit/>
          <w:trHeight w:val="80"/>
          <w:tblHeader/>
        </w:trPr>
        <w:tc>
          <w:tcPr>
            <w:tcW w:w="1985" w:type="dxa"/>
            <w:shd w:val="clear" w:color="auto" w:fill="A6A6A6"/>
            <w:vAlign w:val="center"/>
          </w:tcPr>
          <w:p w14:paraId="127A7560" w14:textId="77777777" w:rsidR="00BF6A03" w:rsidRPr="00E11147" w:rsidRDefault="00BF6A03" w:rsidP="00561E61">
            <w:pPr>
              <w:pStyle w:val="Zkladntext"/>
              <w:jc w:val="left"/>
              <w:rPr>
                <w:b/>
                <w:sz w:val="20"/>
              </w:rPr>
            </w:pPr>
            <w:r w:rsidRPr="00E11147">
              <w:rPr>
                <w:b/>
                <w:sz w:val="20"/>
              </w:rPr>
              <w:t>Termín</w:t>
            </w:r>
          </w:p>
        </w:tc>
        <w:tc>
          <w:tcPr>
            <w:tcW w:w="6402" w:type="dxa"/>
            <w:shd w:val="clear" w:color="auto" w:fill="A6A6A6"/>
            <w:vAlign w:val="center"/>
          </w:tcPr>
          <w:p w14:paraId="7EF5AFD9" w14:textId="77777777" w:rsidR="00BF6A03" w:rsidRPr="00E11147" w:rsidRDefault="00BF6A03" w:rsidP="00561E61">
            <w:pPr>
              <w:pStyle w:val="Zkladntext"/>
              <w:jc w:val="left"/>
              <w:rPr>
                <w:b/>
                <w:sz w:val="20"/>
              </w:rPr>
            </w:pPr>
            <w:r w:rsidRPr="00E11147">
              <w:rPr>
                <w:b/>
                <w:sz w:val="20"/>
              </w:rPr>
              <w:t>Popis</w:t>
            </w:r>
          </w:p>
        </w:tc>
      </w:tr>
      <w:tr w:rsidR="00983E2A" w:rsidRPr="00E11147" w14:paraId="1C3E0BF2" w14:textId="77777777" w:rsidTr="00A3624D">
        <w:trPr>
          <w:cantSplit/>
        </w:trPr>
        <w:tc>
          <w:tcPr>
            <w:tcW w:w="1985" w:type="dxa"/>
            <w:shd w:val="clear" w:color="auto" w:fill="auto"/>
          </w:tcPr>
          <w:p w14:paraId="04B398BB" w14:textId="24C81D69" w:rsidR="00983E2A" w:rsidRPr="009F4045" w:rsidRDefault="00983E2A" w:rsidP="00983E2A">
            <w:pPr>
              <w:pStyle w:val="Zkladntext"/>
              <w:jc w:val="left"/>
            </w:pPr>
            <w:r w:rsidRPr="009F4045">
              <w:t xml:space="preserve">Blokovanie OÚ </w:t>
            </w:r>
          </w:p>
        </w:tc>
        <w:tc>
          <w:tcPr>
            <w:tcW w:w="6402" w:type="dxa"/>
            <w:shd w:val="clear" w:color="auto" w:fill="auto"/>
          </w:tcPr>
          <w:p w14:paraId="4E3682A0" w14:textId="16CD7C34" w:rsidR="00983E2A" w:rsidRPr="009F4045" w:rsidRDefault="00983E2A" w:rsidP="00983E2A">
            <w:pPr>
              <w:pStyle w:val="Zkladntext"/>
            </w:pPr>
            <w:r w:rsidRPr="009F4045">
              <w:t xml:space="preserve">je dočasné alebo trvalé pozastavenie spracúvania osobných údajov, počas ktorého možno vykonávať len tie operácie s osobnými údajmi, ktoré sú nevyhnutné na splnenie povinnosti uloženej </w:t>
            </w:r>
            <w:r>
              <w:t>z</w:t>
            </w:r>
            <w:r w:rsidRPr="009F4045">
              <w:t>ákon</w:t>
            </w:r>
            <w:r>
              <w:t>om</w:t>
            </w:r>
            <w:r w:rsidRPr="009F4045">
              <w:t xml:space="preserve"> č. 18/2018 Z. z.</w:t>
            </w:r>
            <w:r>
              <w:t>,</w:t>
            </w:r>
          </w:p>
        </w:tc>
      </w:tr>
      <w:tr w:rsidR="00983E2A" w:rsidRPr="00E11147" w14:paraId="272C1812" w14:textId="77777777" w:rsidTr="00A3624D">
        <w:trPr>
          <w:cantSplit/>
        </w:trPr>
        <w:tc>
          <w:tcPr>
            <w:tcW w:w="1985" w:type="dxa"/>
            <w:shd w:val="clear" w:color="auto" w:fill="auto"/>
          </w:tcPr>
          <w:p w14:paraId="135CF1E6" w14:textId="77777777" w:rsidR="00983E2A" w:rsidRDefault="00983E2A" w:rsidP="00983E2A">
            <w:pPr>
              <w:pStyle w:val="Zkladntext"/>
              <w:jc w:val="left"/>
            </w:pPr>
            <w:r w:rsidRPr="009F4045">
              <w:t>CPU</w:t>
            </w:r>
          </w:p>
          <w:p w14:paraId="14534542" w14:textId="44AD1266" w:rsidR="00AA778B" w:rsidRDefault="00AA778B" w:rsidP="00983E2A">
            <w:pPr>
              <w:pStyle w:val="Zkladntext"/>
              <w:jc w:val="left"/>
            </w:pPr>
            <w:r>
              <w:t>Dáta</w:t>
            </w:r>
          </w:p>
          <w:p w14:paraId="1BAA2C19" w14:textId="6A6A8A94" w:rsidR="00AA778B" w:rsidRDefault="00983E2A" w:rsidP="00983E2A">
            <w:pPr>
              <w:pStyle w:val="Zkladntext"/>
              <w:jc w:val="left"/>
            </w:pPr>
            <w:r>
              <w:t>DC</w:t>
            </w:r>
          </w:p>
          <w:p w14:paraId="6FB8B3C2" w14:textId="6422941B" w:rsidR="00983E2A" w:rsidRPr="009F4045" w:rsidRDefault="00983E2A" w:rsidP="00983E2A">
            <w:pPr>
              <w:pStyle w:val="Zkladntext"/>
              <w:jc w:val="left"/>
            </w:pPr>
          </w:p>
        </w:tc>
        <w:tc>
          <w:tcPr>
            <w:tcW w:w="6402" w:type="dxa"/>
            <w:shd w:val="clear" w:color="auto" w:fill="auto"/>
          </w:tcPr>
          <w:p w14:paraId="1BD503F4" w14:textId="76C54CFB" w:rsidR="00983E2A" w:rsidRDefault="00983E2A" w:rsidP="00983E2A">
            <w:pPr>
              <w:pStyle w:val="Zkladntext"/>
            </w:pPr>
            <w:r w:rsidRPr="009F4045">
              <w:t>Centrum podpory používateľov v</w:t>
            </w:r>
            <w:r>
              <w:t> </w:t>
            </w:r>
            <w:r w:rsidRPr="009F4045">
              <w:t>DataCentre</w:t>
            </w:r>
            <w:r>
              <w:t>,</w:t>
            </w:r>
          </w:p>
          <w:p w14:paraId="0A2732CC" w14:textId="0F859753" w:rsidR="00AA778B" w:rsidRDefault="00AA778B" w:rsidP="00983E2A">
            <w:pPr>
              <w:pStyle w:val="Zkladntext"/>
            </w:pPr>
            <w:r>
              <w:t>v</w:t>
            </w:r>
            <w:r w:rsidRPr="00AA778B">
              <w:t>šetky údaje, ktoré sa procesom dostávajú do ITMS21+</w:t>
            </w:r>
            <w:r>
              <w:t>,</w:t>
            </w:r>
          </w:p>
          <w:p w14:paraId="56055F76" w14:textId="685DCB42" w:rsidR="00983E2A" w:rsidRPr="009F4045" w:rsidRDefault="002B3B79" w:rsidP="00983E2A">
            <w:pPr>
              <w:pStyle w:val="Zkladntext"/>
            </w:pPr>
            <w:r w:rsidRPr="002B3B79">
              <w:t>rozpočtová organizácia v priamej riadiacej pôsobnosti MF SR</w:t>
            </w:r>
            <w:r>
              <w:t xml:space="preserve">, pôsobiaca v projekte </w:t>
            </w:r>
            <w:r w:rsidR="00983E2A">
              <w:t>v zmysle podpísanej trojdohody</w:t>
            </w:r>
            <w:r>
              <w:t>, zverejnenej v Centrálnom registri zmlúv:</w:t>
            </w:r>
            <w:r w:rsidR="00983E2A">
              <w:t xml:space="preserve"> </w:t>
            </w:r>
            <w:r w:rsidR="00983E2A" w:rsidRPr="00E36FB0">
              <w:t>https://crz.gov.sk/data/att/4417624.pdf</w:t>
            </w:r>
            <w:r w:rsidR="008E79F2">
              <w:t>.</w:t>
            </w:r>
            <w:r w:rsidR="00983E2A">
              <w:t xml:space="preserve"> </w:t>
            </w:r>
            <w:r w:rsidR="008E79F2">
              <w:t>P</w:t>
            </w:r>
            <w:r w:rsidR="00983E2A">
              <w:t>od pojmom DC myslíme aj platných subdodávateľov DC.</w:t>
            </w:r>
          </w:p>
        </w:tc>
      </w:tr>
      <w:tr w:rsidR="00983E2A" w:rsidRPr="00E11147" w14:paraId="14B3F9DC" w14:textId="77777777" w:rsidTr="00A3624D">
        <w:trPr>
          <w:cantSplit/>
        </w:trPr>
        <w:tc>
          <w:tcPr>
            <w:tcW w:w="1985" w:type="dxa"/>
            <w:shd w:val="clear" w:color="auto" w:fill="auto"/>
          </w:tcPr>
          <w:p w14:paraId="702B9167" w14:textId="77777777" w:rsidR="00983E2A" w:rsidRPr="009F4045" w:rsidRDefault="00983E2A" w:rsidP="004F2B0E">
            <w:pPr>
              <w:pStyle w:val="Zkladntext"/>
            </w:pPr>
            <w:r w:rsidRPr="009F4045">
              <w:t xml:space="preserve">Dotknutá osoba </w:t>
            </w:r>
          </w:p>
        </w:tc>
        <w:tc>
          <w:tcPr>
            <w:tcW w:w="6402" w:type="dxa"/>
            <w:shd w:val="clear" w:color="auto" w:fill="auto"/>
          </w:tcPr>
          <w:p w14:paraId="5276053E" w14:textId="31F7B842" w:rsidR="00983E2A" w:rsidRPr="009F4045" w:rsidRDefault="00983E2A" w:rsidP="00412BCC">
            <w:pPr>
              <w:pStyle w:val="Zkladntext"/>
            </w:pPr>
            <w:r w:rsidRPr="009F4045">
              <w:t>osoba, ktorej osobné údaje sú spracúvané v</w:t>
            </w:r>
            <w:r>
              <w:t> </w:t>
            </w:r>
            <w:r w:rsidRPr="009F4045">
              <w:t>Projekte</w:t>
            </w:r>
            <w:r>
              <w:t>,</w:t>
            </w:r>
          </w:p>
        </w:tc>
      </w:tr>
      <w:tr w:rsidR="00983E2A" w:rsidRPr="00E11147" w14:paraId="32EB7A95" w14:textId="77777777" w:rsidTr="00A3624D">
        <w:trPr>
          <w:cantSplit/>
        </w:trPr>
        <w:tc>
          <w:tcPr>
            <w:tcW w:w="1985" w:type="dxa"/>
            <w:shd w:val="clear" w:color="auto" w:fill="auto"/>
          </w:tcPr>
          <w:p w14:paraId="57853AB2" w14:textId="77777777" w:rsidR="00983E2A" w:rsidRPr="009F4045" w:rsidRDefault="00983E2A" w:rsidP="004F2B0E">
            <w:pPr>
              <w:pStyle w:val="Zkladntext"/>
            </w:pPr>
            <w:r w:rsidRPr="009F4045">
              <w:t>IKT</w:t>
            </w:r>
          </w:p>
        </w:tc>
        <w:tc>
          <w:tcPr>
            <w:tcW w:w="6402" w:type="dxa"/>
            <w:shd w:val="clear" w:color="auto" w:fill="auto"/>
          </w:tcPr>
          <w:p w14:paraId="2D29AD56" w14:textId="36CEDBE1" w:rsidR="00983E2A" w:rsidRPr="009F4045" w:rsidRDefault="00983E2A" w:rsidP="00412BCC">
            <w:pPr>
              <w:pStyle w:val="Zkladntext"/>
            </w:pPr>
            <w:r>
              <w:t>i</w:t>
            </w:r>
            <w:r w:rsidRPr="009F4045">
              <w:t>nformačno-komunikačné technológie</w:t>
            </w:r>
            <w:r>
              <w:t>,</w:t>
            </w:r>
          </w:p>
        </w:tc>
      </w:tr>
      <w:tr w:rsidR="00983E2A" w:rsidRPr="00E11147" w14:paraId="105967C9" w14:textId="77777777" w:rsidTr="00A3624D">
        <w:trPr>
          <w:cantSplit/>
        </w:trPr>
        <w:tc>
          <w:tcPr>
            <w:tcW w:w="1985" w:type="dxa"/>
            <w:shd w:val="clear" w:color="auto" w:fill="auto"/>
          </w:tcPr>
          <w:p w14:paraId="0ECA84C4" w14:textId="77777777" w:rsidR="00983E2A" w:rsidRPr="009F4045" w:rsidRDefault="00983E2A" w:rsidP="00983E2A">
            <w:pPr>
              <w:pStyle w:val="Zkladntext"/>
              <w:jc w:val="left"/>
            </w:pPr>
            <w:r w:rsidRPr="009F4045">
              <w:lastRenderedPageBreak/>
              <w:t xml:space="preserve">Informačný systém osobných údajov (ďalej aj „IS OÚ“) </w:t>
            </w:r>
          </w:p>
        </w:tc>
        <w:tc>
          <w:tcPr>
            <w:tcW w:w="6402" w:type="dxa"/>
            <w:shd w:val="clear" w:color="auto" w:fill="auto"/>
          </w:tcPr>
          <w:p w14:paraId="0A54167E" w14:textId="77777777" w:rsidR="00983E2A" w:rsidRPr="009F4045" w:rsidRDefault="00983E2A" w:rsidP="00983E2A">
            <w:pPr>
              <w:pStyle w:val="Zkladntext"/>
            </w:pPr>
            <w:r w:rsidRPr="009F4045">
              <w:t>je informačný systém, v ktorom sa na vopred vymedzený alebo ustanovený účel systematicky spracúva alebo má spracúvať akýkoľvek usporiadaný súbor osobných údajov prístupných podľa určených kritérií, bez ohľadu na to, či ide o informačný systém centralizovaný, decentralizovaný alebo distribuovaný na funkčnom alebo geografickom základe; informačným systémom osobných údajov sa na účely ZOOÚ rozumie aj súbor osobných údajov, ktoré sú spracúvané alebo pripravené na spracúvanie čiastočne automatizovanými alebo inými ako automatizovanými prostriedkami spracúvania.</w:t>
            </w:r>
          </w:p>
          <w:p w14:paraId="56EF9798" w14:textId="77777777" w:rsidR="00983E2A" w:rsidRPr="009F4045" w:rsidRDefault="00983E2A" w:rsidP="00983E2A">
            <w:pPr>
              <w:pStyle w:val="Zkladntext"/>
              <w:rPr>
                <w:i/>
              </w:rPr>
            </w:pPr>
            <w:r w:rsidRPr="009F4045">
              <w:rPr>
                <w:i/>
              </w:rPr>
              <w:t>Poznámka: IS OÚ je osobitne definovaný pojem na účely ZOOÚ, ktorý nie je možné stotožňovať s pojmom informačný systém používaný v oblasti IT. t.j. IS OÚ nemožno stotožňovať s prostriedkami na spracúvanie osobných údajov (hardvér, softvér), ale pri jeho identifikácii je potrebné upriamiť pozornosť na účel spracúvania osobných údajov. Každý účel spracúvania determinuje (určuje) samostatný IS OÚ.</w:t>
            </w:r>
          </w:p>
          <w:p w14:paraId="4097886C" w14:textId="38D606A7" w:rsidR="00983E2A" w:rsidRPr="009F4045" w:rsidRDefault="00983E2A" w:rsidP="00983E2A">
            <w:pPr>
              <w:pStyle w:val="Zkladntext"/>
            </w:pPr>
            <w:r w:rsidRPr="009F4045">
              <w:rPr>
                <w:i/>
              </w:rPr>
              <w:t>IS OÚ nemusí byť nevyhnutne automatizovaný, t.j. prevádzkovaný pomocou technických a programových prostriedkov (hardvér, softvér), ale môže existovať len v papierovej (listinnej) forme. Príkladom IS OÚ je napríklad kartotéka, kniha návštev, agenda riadenia ľudských</w:t>
            </w:r>
            <w:r w:rsidRPr="009F4045">
              <w:rPr>
                <w:rStyle w:val="Jemnzvraznenie"/>
              </w:rPr>
              <w:t xml:space="preserve"> </w:t>
            </w:r>
            <w:r w:rsidRPr="009F4045">
              <w:rPr>
                <w:i/>
              </w:rPr>
              <w:t>zdrojov</w:t>
            </w:r>
            <w:r>
              <w:rPr>
                <w:i/>
              </w:rPr>
              <w:t>,</w:t>
            </w:r>
          </w:p>
        </w:tc>
      </w:tr>
      <w:tr w:rsidR="00983E2A" w:rsidRPr="00E11147" w14:paraId="05F56FD5" w14:textId="77777777" w:rsidTr="00A3624D">
        <w:trPr>
          <w:cantSplit/>
        </w:trPr>
        <w:tc>
          <w:tcPr>
            <w:tcW w:w="1985" w:type="dxa"/>
            <w:shd w:val="clear" w:color="auto" w:fill="auto"/>
          </w:tcPr>
          <w:p w14:paraId="09087213" w14:textId="77777777" w:rsidR="00983E2A" w:rsidRDefault="00983E2A" w:rsidP="00983E2A">
            <w:pPr>
              <w:pStyle w:val="Zkladntext"/>
              <w:jc w:val="left"/>
            </w:pPr>
            <w:r w:rsidRPr="009F4045">
              <w:t>Koncový používateľ / používateľ</w:t>
            </w:r>
          </w:p>
          <w:p w14:paraId="19BB2AAD" w14:textId="6D142FAF" w:rsidR="00B24ED8" w:rsidRDefault="00B24ED8" w:rsidP="00606BF6">
            <w:pPr>
              <w:pStyle w:val="Zkladntext"/>
              <w:spacing w:after="0"/>
              <w:jc w:val="left"/>
            </w:pPr>
            <w:r w:rsidRPr="009F4045">
              <w:t>Manažér ITMS21+</w:t>
            </w:r>
          </w:p>
          <w:p w14:paraId="6A5635A2" w14:textId="77777777" w:rsidR="00606BF6" w:rsidRDefault="00606BF6" w:rsidP="00606BF6">
            <w:pPr>
              <w:pStyle w:val="Zkladntext"/>
              <w:spacing w:before="0"/>
              <w:jc w:val="left"/>
            </w:pPr>
          </w:p>
          <w:p w14:paraId="50EF479C" w14:textId="03A85C51" w:rsidR="00B24ED8" w:rsidRPr="009F4045" w:rsidRDefault="00B24ED8" w:rsidP="00606BF6">
            <w:pPr>
              <w:pStyle w:val="Zkladntext"/>
              <w:spacing w:before="0" w:after="0"/>
              <w:jc w:val="left"/>
            </w:pPr>
            <w:r>
              <w:t>MIRRI</w:t>
            </w:r>
          </w:p>
        </w:tc>
        <w:tc>
          <w:tcPr>
            <w:tcW w:w="6402" w:type="dxa"/>
            <w:shd w:val="clear" w:color="auto" w:fill="auto"/>
          </w:tcPr>
          <w:p w14:paraId="39C2838F" w14:textId="77777777" w:rsidR="00983E2A" w:rsidRDefault="00983E2A" w:rsidP="00983E2A">
            <w:pPr>
              <w:pStyle w:val="Zkladntext"/>
            </w:pPr>
            <w:r w:rsidRPr="009F4045">
              <w:t>osoby s aktívnym používateľským účtom v systéme ITMS21+</w:t>
            </w:r>
            <w:r>
              <w:t>,</w:t>
            </w:r>
          </w:p>
          <w:p w14:paraId="3AD8A840" w14:textId="23411357" w:rsidR="00B24ED8" w:rsidRDefault="00B24ED8" w:rsidP="00606BF6">
            <w:pPr>
              <w:pStyle w:val="Zkladntext"/>
              <w:spacing w:before="0" w:after="0"/>
            </w:pPr>
          </w:p>
          <w:p w14:paraId="128FAD27" w14:textId="2CF25BA7" w:rsidR="00B24ED8" w:rsidRDefault="00B24ED8" w:rsidP="00606BF6">
            <w:pPr>
              <w:pStyle w:val="Zkladntext"/>
              <w:spacing w:before="0" w:after="0"/>
            </w:pPr>
          </w:p>
          <w:p w14:paraId="788B43A1" w14:textId="72648487" w:rsidR="00B24ED8" w:rsidRDefault="00B24ED8" w:rsidP="00606BF6">
            <w:pPr>
              <w:pStyle w:val="Zkladntext"/>
              <w:spacing w:before="0"/>
            </w:pPr>
            <w:r w:rsidRPr="00B24ED8">
              <w:t>manažér ITMS21+ na jednotlivých rezortoch</w:t>
            </w:r>
            <w:r w:rsidR="00D51F1F">
              <w:t>,</w:t>
            </w:r>
            <w:r w:rsidRPr="00B24ED8">
              <w:t xml:space="preserve"> zapojený do fondov EÚ</w:t>
            </w:r>
            <w:r w:rsidR="00D51F1F">
              <w:t>,</w:t>
            </w:r>
            <w:r w:rsidRPr="00B24ED8">
              <w:t xml:space="preserve"> vrátane špeciálnych administrátorov systému (DC, MIRRI)</w:t>
            </w:r>
            <w:r w:rsidR="00D51F1F">
              <w:t>,</w:t>
            </w:r>
          </w:p>
          <w:p w14:paraId="069B115A" w14:textId="3DD554FA" w:rsidR="00B24ED8" w:rsidRPr="009F4045" w:rsidRDefault="00B24ED8" w:rsidP="00606BF6">
            <w:pPr>
              <w:pStyle w:val="Zkladntext"/>
              <w:spacing w:after="0"/>
            </w:pPr>
            <w:r>
              <w:t xml:space="preserve">Ministerstvo investícií, regionálneho rozvoja </w:t>
            </w:r>
            <w:r w:rsidR="00F20AF8">
              <w:t>a</w:t>
            </w:r>
            <w:r>
              <w:t xml:space="preserve"> informatizácie je centrálnym koordicačným orgánom, v zmysle § 5 zákona č. 121/2022 Z. z.,</w:t>
            </w:r>
          </w:p>
        </w:tc>
      </w:tr>
      <w:tr w:rsidR="00983E2A" w:rsidRPr="00E11147" w14:paraId="04138E81" w14:textId="77777777" w:rsidTr="00A3624D">
        <w:trPr>
          <w:cantSplit/>
        </w:trPr>
        <w:tc>
          <w:tcPr>
            <w:tcW w:w="1985" w:type="dxa"/>
            <w:shd w:val="clear" w:color="auto" w:fill="auto"/>
          </w:tcPr>
          <w:p w14:paraId="33CFF275" w14:textId="77777777" w:rsidR="00983E2A" w:rsidRPr="009F4045" w:rsidRDefault="00983E2A" w:rsidP="00983E2A">
            <w:pPr>
              <w:pStyle w:val="Zkladntext"/>
              <w:jc w:val="left"/>
            </w:pPr>
            <w:r w:rsidRPr="009F4045">
              <w:t xml:space="preserve">Oprávnená osoba </w:t>
            </w:r>
          </w:p>
          <w:p w14:paraId="4B952F32" w14:textId="77777777" w:rsidR="00983E2A" w:rsidRPr="009F4045" w:rsidRDefault="00983E2A" w:rsidP="00983E2A">
            <w:pPr>
              <w:pStyle w:val="Zkladntext"/>
              <w:jc w:val="left"/>
            </w:pPr>
          </w:p>
        </w:tc>
        <w:tc>
          <w:tcPr>
            <w:tcW w:w="6402" w:type="dxa"/>
            <w:shd w:val="clear" w:color="auto" w:fill="auto"/>
          </w:tcPr>
          <w:p w14:paraId="35406FF3" w14:textId="755D5DDA" w:rsidR="00983E2A" w:rsidRPr="009F4045" w:rsidRDefault="00983E2A" w:rsidP="00606BF6">
            <w:pPr>
              <w:pStyle w:val="Zkladntext"/>
              <w:spacing w:after="0"/>
            </w:pPr>
            <w:r w:rsidRPr="009F4045">
              <w:t>je každá fyzická osoba, ktorá prichádza do styku s osobnými údajmi v rámci svojho pracovného pomeru</w:t>
            </w:r>
            <w:r>
              <w:t>,</w:t>
            </w:r>
          </w:p>
        </w:tc>
      </w:tr>
      <w:tr w:rsidR="00983E2A" w:rsidRPr="00E11147" w14:paraId="33109805" w14:textId="77777777" w:rsidTr="00A3624D">
        <w:trPr>
          <w:cantSplit/>
        </w:trPr>
        <w:tc>
          <w:tcPr>
            <w:tcW w:w="1985" w:type="dxa"/>
            <w:shd w:val="clear" w:color="auto" w:fill="auto"/>
          </w:tcPr>
          <w:p w14:paraId="7D4E9A70" w14:textId="360CC142" w:rsidR="00983E2A" w:rsidRPr="009F4045" w:rsidRDefault="00983E2A" w:rsidP="00606BF6">
            <w:pPr>
              <w:pStyle w:val="Zkladntext"/>
              <w:spacing w:before="0"/>
              <w:jc w:val="left"/>
            </w:pPr>
            <w:r w:rsidRPr="009F4045">
              <w:t>OÚ</w:t>
            </w:r>
          </w:p>
        </w:tc>
        <w:tc>
          <w:tcPr>
            <w:tcW w:w="6402" w:type="dxa"/>
            <w:shd w:val="clear" w:color="auto" w:fill="auto"/>
          </w:tcPr>
          <w:p w14:paraId="4B87C800" w14:textId="225ECE28" w:rsidR="00983E2A" w:rsidRPr="009F4045" w:rsidRDefault="00983E2A" w:rsidP="00606BF6">
            <w:pPr>
              <w:pStyle w:val="Zkladntext"/>
              <w:spacing w:before="0"/>
            </w:pPr>
            <w:r>
              <w:t xml:space="preserve">osobné </w:t>
            </w:r>
            <w:r w:rsidRPr="009F4045">
              <w:t>údaje týkajúce sa identifikovanej fyzickej osoby alebo identifikovateľnej fyzickej osoby, ktorú možno identifikovať priamo alebo nepriamo, najmä na základe všeobecne použiteľného identifikátora, iného identifikátora,</w:t>
            </w:r>
            <w:r>
              <w:t xml:space="preserve"> </w:t>
            </w:r>
            <w:r w:rsidRPr="009F4045">
              <w:t>ako je napríklad meno, priezvisko, identifikačné číslo, lokalizačné údaje, alebo online identifikátor, alebo na základe jednej alebo viacerých charakteristík alebo znakov, ktoré tvoria jej fyzickú identitu, fyziologickú identitu, genetickú identitu, psychickú identitu, mentálnu identitu, ekonomickú identitu, kultúrnu identitu alebo sociálnu identitu</w:t>
            </w:r>
            <w:r>
              <w:t>,</w:t>
            </w:r>
          </w:p>
        </w:tc>
      </w:tr>
      <w:tr w:rsidR="00983E2A" w:rsidRPr="00E11147" w14:paraId="236178D2" w14:textId="77777777" w:rsidTr="00A3624D">
        <w:trPr>
          <w:cantSplit/>
        </w:trPr>
        <w:tc>
          <w:tcPr>
            <w:tcW w:w="1985" w:type="dxa"/>
            <w:shd w:val="clear" w:color="auto" w:fill="auto"/>
          </w:tcPr>
          <w:p w14:paraId="1EA4C080" w14:textId="77777777" w:rsidR="00983E2A" w:rsidRPr="009F4045" w:rsidRDefault="00983E2A" w:rsidP="00983E2A">
            <w:pPr>
              <w:pStyle w:val="Zkladntext"/>
              <w:jc w:val="left"/>
            </w:pPr>
            <w:r w:rsidRPr="009F4045">
              <w:t>Poskytovanie OÚ</w:t>
            </w:r>
          </w:p>
        </w:tc>
        <w:tc>
          <w:tcPr>
            <w:tcW w:w="6402" w:type="dxa"/>
            <w:shd w:val="clear" w:color="auto" w:fill="auto"/>
          </w:tcPr>
          <w:p w14:paraId="3179A952" w14:textId="2A178B75" w:rsidR="00983E2A" w:rsidRPr="009F4045" w:rsidRDefault="00983E2A" w:rsidP="00983E2A">
            <w:pPr>
              <w:pStyle w:val="Zkladntext"/>
            </w:pPr>
            <w:r w:rsidRPr="009F4045">
              <w:t>je odovzdávanie osobných údajov tretej strane, ktorá ich ďalej spracúva</w:t>
            </w:r>
            <w:r>
              <w:t>,</w:t>
            </w:r>
          </w:p>
        </w:tc>
      </w:tr>
      <w:tr w:rsidR="00983E2A" w:rsidRPr="00E11147" w14:paraId="2A9F941D" w14:textId="77777777" w:rsidTr="00A3624D">
        <w:trPr>
          <w:cantSplit/>
        </w:trPr>
        <w:tc>
          <w:tcPr>
            <w:tcW w:w="1985" w:type="dxa"/>
            <w:shd w:val="clear" w:color="auto" w:fill="auto"/>
          </w:tcPr>
          <w:p w14:paraId="6D64D572" w14:textId="77777777" w:rsidR="00983E2A" w:rsidRPr="009F4045" w:rsidRDefault="00983E2A" w:rsidP="00983E2A">
            <w:pPr>
              <w:pStyle w:val="Zkladntext"/>
              <w:jc w:val="left"/>
            </w:pPr>
            <w:r w:rsidRPr="009F4045">
              <w:lastRenderedPageBreak/>
              <w:t>Používateľ ITMS21+</w:t>
            </w:r>
          </w:p>
        </w:tc>
        <w:tc>
          <w:tcPr>
            <w:tcW w:w="6402" w:type="dxa"/>
            <w:shd w:val="clear" w:color="auto" w:fill="auto"/>
          </w:tcPr>
          <w:p w14:paraId="505D695A" w14:textId="15DCD76B" w:rsidR="00983E2A" w:rsidRPr="009F4045" w:rsidRDefault="00983E2A" w:rsidP="00983E2A">
            <w:pPr>
              <w:pStyle w:val="Zkladntext"/>
            </w:pPr>
            <w:r w:rsidRPr="009F4045">
              <w:t>žiadatelia o prístup a</w:t>
            </w:r>
            <w:r>
              <w:t> </w:t>
            </w:r>
            <w:r w:rsidRPr="009F4045">
              <w:t>používatelia</w:t>
            </w:r>
            <w:r>
              <w:t xml:space="preserve"> verejnej a</w:t>
            </w:r>
            <w:r w:rsidRPr="009F4045">
              <w:t xml:space="preserve"> neverejnej časti ITMS21+</w:t>
            </w:r>
            <w:r>
              <w:t>,</w:t>
            </w:r>
          </w:p>
        </w:tc>
      </w:tr>
      <w:tr w:rsidR="00983E2A" w:rsidRPr="00E11147" w14:paraId="3B7F6FC9" w14:textId="77777777" w:rsidTr="00A3624D">
        <w:trPr>
          <w:cantSplit/>
        </w:trPr>
        <w:tc>
          <w:tcPr>
            <w:tcW w:w="1985" w:type="dxa"/>
            <w:shd w:val="clear" w:color="auto" w:fill="auto"/>
          </w:tcPr>
          <w:p w14:paraId="4701DE06" w14:textId="77777777" w:rsidR="00983E2A" w:rsidRPr="009F4045" w:rsidRDefault="00983E2A" w:rsidP="00983E2A">
            <w:pPr>
              <w:pStyle w:val="Zkladntext"/>
              <w:jc w:val="left"/>
            </w:pPr>
            <w:r w:rsidRPr="009F4045">
              <w:t>Prevádzkovateľ</w:t>
            </w:r>
          </w:p>
        </w:tc>
        <w:tc>
          <w:tcPr>
            <w:tcW w:w="6402" w:type="dxa"/>
            <w:shd w:val="clear" w:color="auto" w:fill="auto"/>
          </w:tcPr>
          <w:p w14:paraId="2DAF5C94" w14:textId="5440DCF7" w:rsidR="00983E2A" w:rsidRPr="009F4045" w:rsidRDefault="00983E2A" w:rsidP="00983E2A">
            <w:pPr>
              <w:pStyle w:val="Zkladntext"/>
            </w:pPr>
            <w:r w:rsidRPr="009F4045">
              <w:t>prevádzkovateľom každý, kto sám alebo spoločne s inými vymedzí účel a prostriedky spracúvania osobných údajov a spracúva osobné údaje vo vlastnom mene; prevádzkovateľ alebo konkrétne požiadavky na jeho určenie môžu byť ustanovené v osobitnom predpise alebo medzinárodnej zmluve, ktorou je Slovenská republika viazaná, ak takýto predpis alebo táto zmluva ustanovuje účel a prostriedky spracúvania osobných údajov (§ 5 písm. o) ZOOÚ)</w:t>
            </w:r>
            <w:r>
              <w:t>,</w:t>
            </w:r>
          </w:p>
        </w:tc>
      </w:tr>
      <w:tr w:rsidR="00983E2A" w:rsidRPr="009F4045" w14:paraId="76889B49" w14:textId="77777777" w:rsidTr="00A3624D">
        <w:trPr>
          <w:cantSplit/>
        </w:trPr>
        <w:tc>
          <w:tcPr>
            <w:tcW w:w="1985" w:type="dxa"/>
            <w:shd w:val="clear" w:color="auto" w:fill="auto"/>
          </w:tcPr>
          <w:p w14:paraId="22F03994" w14:textId="77777777" w:rsidR="00983E2A" w:rsidRPr="009F4045" w:rsidRDefault="00983E2A" w:rsidP="00983E2A">
            <w:pPr>
              <w:pStyle w:val="Zkladntext"/>
              <w:jc w:val="left"/>
            </w:pPr>
            <w:r w:rsidRPr="009F4045">
              <w:t>Spracúvanie OÚ</w:t>
            </w:r>
          </w:p>
        </w:tc>
        <w:tc>
          <w:tcPr>
            <w:tcW w:w="6402" w:type="dxa"/>
            <w:shd w:val="clear" w:color="auto" w:fill="auto"/>
          </w:tcPr>
          <w:p w14:paraId="74DDA825" w14:textId="5769D94E" w:rsidR="00983E2A" w:rsidRPr="009F4045" w:rsidRDefault="00983E2A" w:rsidP="00983E2A">
            <w:pPr>
              <w:pStyle w:val="Zkladntext"/>
              <w:rPr>
                <w:highlight w:val="yellow"/>
              </w:rPr>
            </w:pPr>
            <w:r w:rsidRPr="009F4045">
              <w:t>spracovateľská operácia alebo súbor spracovateľských operácií s osobnými údajmi alebo so súbormi osobných údajov, najmä získavanie, zaznamenávanie, usporadúvanie, štruktúrovanie, uchovávanie, zmena, vyhľadávanie, prehliadanie, využívanie, poskytovanie prenosom, šírením alebo iným spôsobom, preskupovanie alebo kombinovanie, obmedzenie, vymazanie, bez ohľadu na to, či sa vykonáva automatizovanými prostriedkami alebo neautomatizovanými prostriedkami</w:t>
            </w:r>
            <w:r>
              <w:t>,</w:t>
            </w:r>
          </w:p>
        </w:tc>
      </w:tr>
      <w:tr w:rsidR="00983E2A" w:rsidRPr="009F4045" w14:paraId="76520AAD" w14:textId="77777777" w:rsidTr="00A3624D">
        <w:trPr>
          <w:cantSplit/>
        </w:trPr>
        <w:tc>
          <w:tcPr>
            <w:tcW w:w="1985" w:type="dxa"/>
            <w:shd w:val="clear" w:color="auto" w:fill="auto"/>
          </w:tcPr>
          <w:p w14:paraId="71BA257F" w14:textId="77777777" w:rsidR="00983E2A" w:rsidRDefault="00983E2A" w:rsidP="00983E2A">
            <w:pPr>
              <w:pStyle w:val="Zkladntext"/>
              <w:jc w:val="left"/>
            </w:pPr>
            <w:r w:rsidRPr="009F4045">
              <w:t xml:space="preserve">Sprístupňovanie OÚ </w:t>
            </w:r>
          </w:p>
          <w:p w14:paraId="0D3D5B39" w14:textId="77777777" w:rsidR="00983E2A" w:rsidRPr="009F4045" w:rsidRDefault="00983E2A" w:rsidP="00983E2A">
            <w:pPr>
              <w:pStyle w:val="Zkladntext"/>
              <w:jc w:val="left"/>
            </w:pPr>
            <w:r>
              <w:t>Sprostredkovateľ</w:t>
            </w:r>
          </w:p>
        </w:tc>
        <w:tc>
          <w:tcPr>
            <w:tcW w:w="6402" w:type="dxa"/>
            <w:shd w:val="clear" w:color="auto" w:fill="auto"/>
          </w:tcPr>
          <w:p w14:paraId="05E14458" w14:textId="77777777" w:rsidR="00983E2A" w:rsidRDefault="00983E2A" w:rsidP="00983E2A">
            <w:pPr>
              <w:pStyle w:val="Zkladntext"/>
            </w:pPr>
            <w:r w:rsidRPr="009F4045">
              <w:t>je oznámenie osobných údajov alebo umožnenie prístupu k nim príjemcovi, ktorý ich ďalej nespracúva</w:t>
            </w:r>
            <w:r>
              <w:t>,</w:t>
            </w:r>
          </w:p>
          <w:p w14:paraId="2E07A502" w14:textId="4565778C" w:rsidR="00983E2A" w:rsidRPr="009F4045" w:rsidRDefault="00983E2A" w:rsidP="00983E2A">
            <w:pPr>
              <w:pStyle w:val="Zkladntext"/>
            </w:pPr>
            <w:r w:rsidRPr="00983E2A">
              <w:t>je oprávnený na spracovanie osobných údajov podľa § 34 a nasl. ZOOÚ. Sprostredkovateľom je podľa Zmluvy o spracúvaní osobných údajov číslo 2807/2023 medzi Ministerstvom investícií, regionálneho rozvoja a informatizácie Slovenskej republiky a DataCentrom.</w:t>
            </w:r>
          </w:p>
        </w:tc>
      </w:tr>
      <w:tr w:rsidR="00983E2A" w:rsidRPr="009F4045" w14:paraId="4973D64C" w14:textId="77777777" w:rsidTr="00A3624D">
        <w:trPr>
          <w:cantSplit/>
        </w:trPr>
        <w:tc>
          <w:tcPr>
            <w:tcW w:w="1985" w:type="dxa"/>
            <w:shd w:val="clear" w:color="auto" w:fill="auto"/>
          </w:tcPr>
          <w:p w14:paraId="44707D97" w14:textId="77777777" w:rsidR="00983E2A" w:rsidRPr="009F4045" w:rsidRDefault="00983E2A" w:rsidP="00983E2A">
            <w:pPr>
              <w:pStyle w:val="Zkladntext"/>
              <w:jc w:val="left"/>
            </w:pPr>
            <w:r w:rsidRPr="009F4045">
              <w:t>Tretia strana</w:t>
            </w:r>
          </w:p>
        </w:tc>
        <w:tc>
          <w:tcPr>
            <w:tcW w:w="6402" w:type="dxa"/>
            <w:shd w:val="clear" w:color="auto" w:fill="auto"/>
          </w:tcPr>
          <w:p w14:paraId="2A8EF5AE" w14:textId="60A80608" w:rsidR="00983E2A" w:rsidRPr="009F4045" w:rsidRDefault="00983E2A" w:rsidP="00983E2A">
            <w:pPr>
              <w:pStyle w:val="Zkladntext"/>
            </w:pPr>
            <w:r w:rsidRPr="009F4045">
              <w:t>je každý, kto nie je dotknutou osobou, prevádzkovateľom poskytujúcim osobné údaje, sprostredkovateľom alebo oprávnenou osobou</w:t>
            </w:r>
            <w:r>
              <w:t>,</w:t>
            </w:r>
          </w:p>
        </w:tc>
      </w:tr>
      <w:tr w:rsidR="00983E2A" w:rsidRPr="009F4045" w14:paraId="12A2B995" w14:textId="77777777" w:rsidTr="00A3624D">
        <w:trPr>
          <w:cantSplit/>
        </w:trPr>
        <w:tc>
          <w:tcPr>
            <w:tcW w:w="1985" w:type="dxa"/>
            <w:shd w:val="clear" w:color="auto" w:fill="auto"/>
          </w:tcPr>
          <w:p w14:paraId="7BF10363" w14:textId="77777777" w:rsidR="00983E2A" w:rsidRPr="009F4045" w:rsidRDefault="00983E2A" w:rsidP="00983E2A">
            <w:pPr>
              <w:pStyle w:val="Zkladntext"/>
              <w:jc w:val="left"/>
            </w:pPr>
            <w:r w:rsidRPr="009F4045">
              <w:t>Účel spracúvania OÚ</w:t>
            </w:r>
          </w:p>
        </w:tc>
        <w:tc>
          <w:tcPr>
            <w:tcW w:w="6402" w:type="dxa"/>
            <w:shd w:val="clear" w:color="auto" w:fill="auto"/>
          </w:tcPr>
          <w:p w14:paraId="681BEEBD" w14:textId="28FC4862" w:rsidR="00983E2A" w:rsidRPr="009F4045" w:rsidRDefault="00983E2A" w:rsidP="00983E2A">
            <w:pPr>
              <w:pStyle w:val="Zkladntext"/>
            </w:pPr>
            <w:r w:rsidRPr="009F4045">
              <w:t>je vopred jednoznačne vymedzený alebo ustanovený zámer spracúvania osobných údajov, ktorý sa viaže na určitú činnosť</w:t>
            </w:r>
            <w:r>
              <w:t>,</w:t>
            </w:r>
          </w:p>
        </w:tc>
      </w:tr>
      <w:tr w:rsidR="00983E2A" w:rsidRPr="009F4045" w14:paraId="299EE68E" w14:textId="77777777" w:rsidTr="00A3624D">
        <w:trPr>
          <w:cantSplit/>
        </w:trPr>
        <w:tc>
          <w:tcPr>
            <w:tcW w:w="1985" w:type="dxa"/>
            <w:shd w:val="clear" w:color="auto" w:fill="auto"/>
          </w:tcPr>
          <w:p w14:paraId="07B63258" w14:textId="77777777" w:rsidR="00983E2A" w:rsidRPr="009F4045" w:rsidRDefault="00983E2A" w:rsidP="00983E2A">
            <w:pPr>
              <w:pStyle w:val="Zkladntext"/>
              <w:jc w:val="left"/>
            </w:pPr>
            <w:r w:rsidRPr="009F4045">
              <w:t>ZOOÚ</w:t>
            </w:r>
          </w:p>
        </w:tc>
        <w:tc>
          <w:tcPr>
            <w:tcW w:w="6402" w:type="dxa"/>
            <w:shd w:val="clear" w:color="auto" w:fill="auto"/>
          </w:tcPr>
          <w:p w14:paraId="73B609B2" w14:textId="7171AB85" w:rsidR="00983E2A" w:rsidRPr="009F4045" w:rsidRDefault="00983E2A" w:rsidP="00983E2A">
            <w:pPr>
              <w:pStyle w:val="Zkladntext"/>
            </w:pPr>
            <w:r w:rsidRPr="009F4045">
              <w:t>Zákon č. 18/2018 Z. z. o ochrane osobných údajov a o zmene a doplnení niektorých zákonov</w:t>
            </w:r>
            <w:r>
              <w:t>,</w:t>
            </w:r>
          </w:p>
        </w:tc>
      </w:tr>
      <w:tr w:rsidR="00983E2A" w:rsidRPr="009F4045" w14:paraId="23341652" w14:textId="77777777" w:rsidTr="00A3624D">
        <w:trPr>
          <w:cantSplit/>
        </w:trPr>
        <w:tc>
          <w:tcPr>
            <w:tcW w:w="1985" w:type="dxa"/>
            <w:shd w:val="clear" w:color="auto" w:fill="auto"/>
          </w:tcPr>
          <w:p w14:paraId="4FFF96D9" w14:textId="77777777" w:rsidR="00983E2A" w:rsidRPr="009F4045" w:rsidRDefault="00983E2A" w:rsidP="00983E2A">
            <w:pPr>
              <w:pStyle w:val="Zkladntext"/>
              <w:jc w:val="left"/>
            </w:pPr>
            <w:r w:rsidRPr="009F4045">
              <w:t>Zverejňovanie OÚ</w:t>
            </w:r>
          </w:p>
        </w:tc>
        <w:tc>
          <w:tcPr>
            <w:tcW w:w="6402" w:type="dxa"/>
            <w:shd w:val="clear" w:color="auto" w:fill="auto"/>
          </w:tcPr>
          <w:p w14:paraId="1B4AE4B1" w14:textId="30CDF7F1" w:rsidR="00983E2A" w:rsidRPr="009F4045" w:rsidRDefault="00983E2A" w:rsidP="00983E2A">
            <w:pPr>
              <w:pStyle w:val="Zkladntext"/>
            </w:pPr>
            <w:r w:rsidRPr="009F4045">
              <w:t>je publikovanie, uverejnenie alebo vystavenie osobných údajov na verejnosti prostredníctvom masovo-komunikačných prostriedkov, verejne prístupných počítačových sietí, verejným vykonaním alebo vystavením diela, verejným vyhlásením, uvedením vo verejnom zozname, v registri alebo v operáte, ich umiestnením na úradnej tabuli alebo na inom verejne prístupnom mieste</w:t>
            </w:r>
            <w:r>
              <w:t>,</w:t>
            </w:r>
          </w:p>
        </w:tc>
      </w:tr>
    </w:tbl>
    <w:p w14:paraId="20490E39" w14:textId="77777777" w:rsidR="006355B3" w:rsidRPr="00E11147" w:rsidRDefault="006355B3" w:rsidP="006355B3">
      <w:pPr>
        <w:pStyle w:val="Zkladntext"/>
      </w:pPr>
    </w:p>
    <w:p w14:paraId="2DB370A8" w14:textId="77777777" w:rsidR="00011A4B" w:rsidRPr="00E11147" w:rsidRDefault="00011A4B" w:rsidP="00011A4B">
      <w:pPr>
        <w:pStyle w:val="Nadpis1"/>
      </w:pPr>
      <w:bookmarkStart w:id="9" w:name="_Toc379450613"/>
      <w:bookmarkStart w:id="10" w:name="_Toc413760698"/>
      <w:bookmarkStart w:id="11" w:name="_Toc415170324"/>
      <w:bookmarkStart w:id="12" w:name="_Toc168580358"/>
      <w:r w:rsidRPr="00E11147">
        <w:lastRenderedPageBreak/>
        <w:t xml:space="preserve">Základné </w:t>
      </w:r>
      <w:bookmarkEnd w:id="9"/>
      <w:r w:rsidR="001D47A6">
        <w:t>zásady</w:t>
      </w:r>
      <w:r w:rsidR="001D47A6" w:rsidRPr="00E11147">
        <w:t xml:space="preserve"> </w:t>
      </w:r>
      <w:r w:rsidRPr="00E11147">
        <w:t>a pravidlá spracovania O</w:t>
      </w:r>
      <w:bookmarkEnd w:id="10"/>
      <w:r w:rsidRPr="00E11147">
        <w:t>Ú</w:t>
      </w:r>
      <w:bookmarkEnd w:id="11"/>
      <w:bookmarkEnd w:id="12"/>
    </w:p>
    <w:p w14:paraId="57F5AF9A" w14:textId="77777777" w:rsidR="005F57C2" w:rsidRDefault="00011A4B" w:rsidP="00011A4B">
      <w:pPr>
        <w:pStyle w:val="Zkladntext"/>
      </w:pPr>
      <w:r w:rsidRPr="009F4045">
        <w:t>Prevádzkovateľom IS OÚ v zmysle ZOOÚ sa rozumie každý</w:t>
      </w:r>
      <w:r w:rsidR="00FE6D3C" w:rsidRPr="009F4045">
        <w:t xml:space="preserve">, kto sám alebo spoločne s inými vymedzí účel a prostriedky spracúvania osobných údajov a spracúva osobné údaje vo vlastnom mene; prevádzkovateľ alebo konkrétne požiadavky na jeho určenie môžu byť ustanovené v osobitnom predpise alebo medzinárodnej zmluve, ktorou je Slovenská republika viazaná, ak takýto predpis alebo táto zmluva ustanovuje účel a prostriedky spracúvania osobných údajov. </w:t>
      </w:r>
    </w:p>
    <w:p w14:paraId="075E873B" w14:textId="77777777" w:rsidR="00011A4B" w:rsidRPr="009F4045" w:rsidRDefault="00FE6D3C" w:rsidP="00011A4B">
      <w:pPr>
        <w:pStyle w:val="Zkladntext"/>
      </w:pPr>
      <w:r w:rsidRPr="009F4045">
        <w:t>V zmysle definovania OÚ v rámci projektu ITMS21+ to bude každý</w:t>
      </w:r>
      <w:r w:rsidR="00011A4B" w:rsidRPr="009F4045">
        <w:t xml:space="preserve"> orgán</w:t>
      </w:r>
      <w:r w:rsidRPr="009F4045">
        <w:t>,</w:t>
      </w:r>
      <w:r w:rsidR="00011A4B" w:rsidRPr="009F4045">
        <w:t xml:space="preserve"> definovaný </w:t>
      </w:r>
      <w:r w:rsidR="00934975" w:rsidRPr="009F4045">
        <w:t>§ 4 - § 12 zákona</w:t>
      </w:r>
      <w:r w:rsidR="00011A4B" w:rsidRPr="009F4045">
        <w:t xml:space="preserve"> č. </w:t>
      </w:r>
      <w:r w:rsidR="0018160C" w:rsidRPr="009F4045">
        <w:t>121/2022</w:t>
      </w:r>
      <w:r w:rsidR="00011A4B" w:rsidRPr="009F4045">
        <w:t xml:space="preserve"> Z. z.</w:t>
      </w:r>
    </w:p>
    <w:p w14:paraId="5076A592" w14:textId="77777777" w:rsidR="00011A4B" w:rsidRPr="009F4045" w:rsidRDefault="00011A4B" w:rsidP="00011A4B">
      <w:pPr>
        <w:pStyle w:val="Zkladntext"/>
      </w:pPr>
      <w:r w:rsidRPr="009F4045">
        <w:t xml:space="preserve">Táto kapitola sumarizuje princípy a pravidlá ochrany osobných údajov aplikovateľné pre prevádzkovateľov a oprávnené osoby prevádzkovateľov v rámci informačného systému </w:t>
      </w:r>
      <w:r w:rsidR="001517A2" w:rsidRPr="009F4045">
        <w:t>ITMS21+</w:t>
      </w:r>
      <w:r w:rsidRPr="009F4045">
        <w:t>.</w:t>
      </w:r>
    </w:p>
    <w:p w14:paraId="72BAA249" w14:textId="77777777" w:rsidR="00011A4B" w:rsidRPr="009F4045" w:rsidRDefault="00011A4B" w:rsidP="00011A4B">
      <w:pPr>
        <w:pStyle w:val="Zkladntext"/>
      </w:pPr>
      <w:r w:rsidRPr="009F4045">
        <w:t>Každé závažné narušenie princípov alebo pravidiel spracovania OÚ môže viesť k disciplinárnemu konaniu, resp. k rozviazaniu pracovného pomeru a/alebo k začatiu priestupkového alebo trestného konania.</w:t>
      </w:r>
    </w:p>
    <w:p w14:paraId="7CF0B8F6" w14:textId="77777777" w:rsidR="00011A4B" w:rsidRPr="00934975" w:rsidRDefault="007761DD" w:rsidP="00011A4B">
      <w:pPr>
        <w:pStyle w:val="Nadpis2"/>
      </w:pPr>
      <w:bookmarkStart w:id="13" w:name="_Toc415170325"/>
      <w:bookmarkStart w:id="14" w:name="_Toc168580359"/>
      <w:r w:rsidRPr="00934975">
        <w:t>Zásady</w:t>
      </w:r>
      <w:r w:rsidR="00011A4B" w:rsidRPr="00934975">
        <w:t xml:space="preserve"> spracovania OÚ</w:t>
      </w:r>
      <w:bookmarkEnd w:id="13"/>
      <w:bookmarkEnd w:id="14"/>
    </w:p>
    <w:p w14:paraId="22223C91" w14:textId="1D75E0BF" w:rsidR="008E79F2" w:rsidRPr="004F2B0E" w:rsidRDefault="00F65D19" w:rsidP="004F2B0E">
      <w:pPr>
        <w:pStyle w:val="Nadpis5"/>
        <w:spacing w:before="130" w:after="130"/>
        <w:jc w:val="both"/>
        <w:rPr>
          <w:i w:val="0"/>
        </w:rPr>
      </w:pPr>
      <w:r>
        <w:rPr>
          <w:i w:val="0"/>
        </w:rPr>
        <w:t>Zásady</w:t>
      </w:r>
      <w:r w:rsidR="000D4FDC">
        <w:rPr>
          <w:i w:val="0"/>
        </w:rPr>
        <w:t xml:space="preserve"> spracúvania osobných údajov sú ustanovené v § 6 -  § 13 druhej časti prvej hlavy ZOOÚ a sú veľmi podstatné pri práci s osobnými údajmi. </w:t>
      </w:r>
    </w:p>
    <w:p w14:paraId="39F4ABAE" w14:textId="17DD5C14" w:rsidR="007761DD" w:rsidRPr="00934975" w:rsidRDefault="007761DD" w:rsidP="007761DD">
      <w:pPr>
        <w:pStyle w:val="Nadpis5"/>
        <w:spacing w:before="130" w:after="130"/>
      </w:pPr>
      <w:r w:rsidRPr="00934975">
        <w:t>Zásada zákonnosti (§ 6 ZOOÚ)</w:t>
      </w:r>
    </w:p>
    <w:p w14:paraId="76A62CCF" w14:textId="68AD9E4F" w:rsidR="007761DD" w:rsidRPr="00934975" w:rsidRDefault="007761DD" w:rsidP="004F2B0E">
      <w:pPr>
        <w:autoSpaceDE w:val="0"/>
        <w:autoSpaceDN w:val="0"/>
        <w:adjustRightInd w:val="0"/>
        <w:spacing w:before="130" w:after="130"/>
        <w:jc w:val="both"/>
      </w:pPr>
      <w:r w:rsidRPr="00934975">
        <w:rPr>
          <w:szCs w:val="22"/>
          <w:lang w:eastAsia="sk-SK"/>
        </w:rPr>
        <w:t>Osobné údaje možno spracúvať len zákonným spôsobom a tak, aby nedošlo k porušeniu základných práv dotknutej osoby.</w:t>
      </w:r>
    </w:p>
    <w:p w14:paraId="6011E6BA" w14:textId="77777777" w:rsidR="007761DD" w:rsidRPr="00934975" w:rsidRDefault="007761DD" w:rsidP="007761DD">
      <w:pPr>
        <w:pStyle w:val="Nadpis5"/>
        <w:spacing w:before="130" w:after="130"/>
      </w:pPr>
      <w:r w:rsidRPr="00934975">
        <w:t>Zásada obmedzenia účelu (§ 7 ZOOÚ)</w:t>
      </w:r>
    </w:p>
    <w:p w14:paraId="43F1508A" w14:textId="679F1AA8" w:rsidR="007761DD" w:rsidRPr="005722A7" w:rsidRDefault="007761DD" w:rsidP="007761DD">
      <w:pPr>
        <w:autoSpaceDE w:val="0"/>
        <w:autoSpaceDN w:val="0"/>
        <w:adjustRightInd w:val="0"/>
        <w:spacing w:before="130" w:after="130"/>
        <w:jc w:val="both"/>
        <w:rPr>
          <w:szCs w:val="22"/>
          <w:highlight w:val="yellow"/>
          <w:lang w:eastAsia="sk-SK"/>
        </w:rPr>
      </w:pPr>
      <w:r w:rsidRPr="00934975">
        <w:rPr>
          <w:szCs w:val="22"/>
          <w:lang w:eastAsia="sk-SK"/>
        </w:rPr>
        <w:t>Osobné údaje sa môžu získavať len na konkrétne určený, výslovne uvedený a oprávnený účel a nesmú sa ďalej spracúvať spôsobom, ktorý nie je zlučiteľný s týmto účelom; ďalšie spracúvanie osobných údajov na účel archivácie, na vedecký účel, na účel historického výskumu alebo na štatistický účel, ak je v súlade s osobitným predpisom a ak sú dodržané primerané záruky ochrany práv dotknutej osoby podľa § 78 ods. 8, sa nepovažuje za nezlučiteľné s pôvodným účelom.</w:t>
      </w:r>
    </w:p>
    <w:p w14:paraId="1BAB9C52" w14:textId="77777777" w:rsidR="007761DD" w:rsidRPr="00934975" w:rsidRDefault="007761DD" w:rsidP="007761DD">
      <w:pPr>
        <w:keepNext/>
        <w:autoSpaceDE w:val="0"/>
        <w:autoSpaceDN w:val="0"/>
        <w:adjustRightInd w:val="0"/>
        <w:spacing w:before="130" w:after="130"/>
        <w:jc w:val="both"/>
        <w:rPr>
          <w:i/>
          <w:szCs w:val="22"/>
          <w:lang w:eastAsia="sk-SK"/>
        </w:rPr>
      </w:pPr>
      <w:r w:rsidRPr="00934975">
        <w:rPr>
          <w:i/>
          <w:szCs w:val="22"/>
          <w:lang w:eastAsia="sk-SK"/>
        </w:rPr>
        <w:t>Zásada minimalizácie osobných údajov (§ 8 ZOOÚ)</w:t>
      </w:r>
    </w:p>
    <w:p w14:paraId="7A7CB208" w14:textId="5DCE96B1" w:rsidR="007761DD" w:rsidRPr="00934975" w:rsidRDefault="007761DD" w:rsidP="007761DD">
      <w:pPr>
        <w:autoSpaceDE w:val="0"/>
        <w:autoSpaceDN w:val="0"/>
        <w:adjustRightInd w:val="0"/>
        <w:spacing w:before="130" w:after="130"/>
        <w:jc w:val="both"/>
        <w:rPr>
          <w:szCs w:val="22"/>
        </w:rPr>
      </w:pPr>
      <w:r w:rsidRPr="00934975">
        <w:rPr>
          <w:szCs w:val="22"/>
          <w:lang w:eastAsia="sk-SK"/>
        </w:rPr>
        <w:t>Spracúvané osobné údaje musia byť primerané, relevantné a obmedzené na nevyhnutný rozsah daný účelom, na ktorý sa spracúvajú.</w:t>
      </w:r>
    </w:p>
    <w:p w14:paraId="1CC6E73A" w14:textId="77777777" w:rsidR="007761DD" w:rsidRPr="00934975" w:rsidRDefault="007761DD" w:rsidP="007761DD">
      <w:pPr>
        <w:keepNext/>
        <w:autoSpaceDE w:val="0"/>
        <w:autoSpaceDN w:val="0"/>
        <w:adjustRightInd w:val="0"/>
        <w:spacing w:before="130" w:after="130"/>
        <w:jc w:val="both"/>
        <w:rPr>
          <w:i/>
          <w:szCs w:val="22"/>
        </w:rPr>
      </w:pPr>
      <w:r w:rsidRPr="00934975">
        <w:rPr>
          <w:i/>
          <w:szCs w:val="22"/>
        </w:rPr>
        <w:t>Zásada správnosti (§ 9 ZOOÚ)</w:t>
      </w:r>
    </w:p>
    <w:p w14:paraId="6A416AD6" w14:textId="5977E136" w:rsidR="007761DD" w:rsidRPr="00934975" w:rsidRDefault="007761DD" w:rsidP="007761DD">
      <w:pPr>
        <w:autoSpaceDE w:val="0"/>
        <w:autoSpaceDN w:val="0"/>
        <w:adjustRightInd w:val="0"/>
        <w:spacing w:before="130" w:after="130"/>
        <w:jc w:val="both"/>
        <w:rPr>
          <w:szCs w:val="22"/>
        </w:rPr>
      </w:pPr>
      <w:r w:rsidRPr="00934975">
        <w:rPr>
          <w:szCs w:val="22"/>
          <w:lang w:eastAsia="sk-SK"/>
        </w:rPr>
        <w:t>Spracúvané osobné údaje musia byť správne a podľa potreby aktualizované; musia sa prijať primerané a účinné opatrenia na zabezpečenie toho, aby sa osobné údaje, ktoré sú nesprávne z hľadiska účelov, na ktoré sa spracúvajú, bez zbytočného odkladu vymazali alebo opravili.</w:t>
      </w:r>
    </w:p>
    <w:p w14:paraId="6AAC8C4D" w14:textId="77777777" w:rsidR="007761DD" w:rsidRPr="00934975" w:rsidRDefault="007761DD" w:rsidP="007761DD">
      <w:pPr>
        <w:keepNext/>
        <w:autoSpaceDE w:val="0"/>
        <w:autoSpaceDN w:val="0"/>
        <w:adjustRightInd w:val="0"/>
        <w:spacing w:before="130" w:after="130"/>
        <w:jc w:val="both"/>
        <w:rPr>
          <w:i/>
          <w:szCs w:val="22"/>
        </w:rPr>
      </w:pPr>
      <w:r w:rsidRPr="00934975">
        <w:rPr>
          <w:i/>
          <w:szCs w:val="22"/>
        </w:rPr>
        <w:t>Zásada minimalizácie uchovávania (§ 10 ZOOÚ)</w:t>
      </w:r>
    </w:p>
    <w:p w14:paraId="2C0E2F09" w14:textId="6707B772" w:rsidR="007761DD" w:rsidRPr="00934975" w:rsidRDefault="007761DD" w:rsidP="007761DD">
      <w:pPr>
        <w:autoSpaceDE w:val="0"/>
        <w:autoSpaceDN w:val="0"/>
        <w:adjustRightInd w:val="0"/>
        <w:spacing w:before="130" w:after="130"/>
        <w:jc w:val="both"/>
        <w:rPr>
          <w:szCs w:val="22"/>
        </w:rPr>
      </w:pPr>
      <w:r w:rsidRPr="00934975">
        <w:rPr>
          <w:szCs w:val="22"/>
          <w:lang w:eastAsia="sk-SK"/>
        </w:rPr>
        <w:t>Osobné údaje musia byť uchovávané vo forme, ktorá umožňuje identifikáciu dotknutej osoby najneskôr dovtedy, kým je to potrebné na účel, na ktorý sa osobné údaje spracúvajú; osobné údaje sa môžu uchovávať dlhšie, ak sa majú spracúvať výlučne na účel archivácie, na vedecký účel, na účel historického výskumu alebo na štatistický účel na základe osobitného predpisu a ak sú dodržané primerané záruky ochrany práv dotknutej osoby podľa § 78 ods. 8.</w:t>
      </w:r>
    </w:p>
    <w:p w14:paraId="372F3AB8" w14:textId="77777777" w:rsidR="007761DD" w:rsidRPr="00934975" w:rsidRDefault="007761DD" w:rsidP="007761DD">
      <w:pPr>
        <w:keepNext/>
        <w:autoSpaceDE w:val="0"/>
        <w:autoSpaceDN w:val="0"/>
        <w:adjustRightInd w:val="0"/>
        <w:spacing w:before="130" w:after="130"/>
        <w:jc w:val="both"/>
        <w:rPr>
          <w:i/>
          <w:szCs w:val="22"/>
        </w:rPr>
      </w:pPr>
      <w:r w:rsidRPr="00934975">
        <w:rPr>
          <w:i/>
          <w:szCs w:val="22"/>
        </w:rPr>
        <w:lastRenderedPageBreak/>
        <w:t>Zásada integrity a dôvernosti (§ 11 ZOOÚ)</w:t>
      </w:r>
    </w:p>
    <w:p w14:paraId="71CA657A" w14:textId="2E1580A8" w:rsidR="007761DD" w:rsidRPr="00934975" w:rsidRDefault="007761DD" w:rsidP="007761DD">
      <w:pPr>
        <w:autoSpaceDE w:val="0"/>
        <w:autoSpaceDN w:val="0"/>
        <w:adjustRightInd w:val="0"/>
        <w:spacing w:before="130" w:after="130"/>
        <w:jc w:val="both"/>
        <w:rPr>
          <w:szCs w:val="22"/>
        </w:rPr>
      </w:pPr>
      <w:r w:rsidRPr="00934975">
        <w:rPr>
          <w:szCs w:val="22"/>
          <w:lang w:eastAsia="sk-SK"/>
        </w:rPr>
        <w:t>Osobné údaje musia byť spracúvané spôsobom, ktorý prostredníctvom primeraných technických a organizačných opatrení zaručuje primeranú bezpečnosť osobných údajov vrátane ochrany pred neoprávneným spracúvaním osobných údajov, nezákonným spracúvaním osobných údajov, náhodnou stratou osobných údajov, výmazom osobných údajov alebo poškodením osobných údajov.</w:t>
      </w:r>
    </w:p>
    <w:p w14:paraId="7CA3DB53" w14:textId="77777777" w:rsidR="007761DD" w:rsidRPr="00934975" w:rsidRDefault="007761DD" w:rsidP="007761DD">
      <w:pPr>
        <w:keepNext/>
        <w:autoSpaceDE w:val="0"/>
        <w:autoSpaceDN w:val="0"/>
        <w:adjustRightInd w:val="0"/>
        <w:spacing w:before="130" w:after="130"/>
        <w:jc w:val="both"/>
        <w:rPr>
          <w:i/>
          <w:szCs w:val="22"/>
        </w:rPr>
      </w:pPr>
      <w:r w:rsidRPr="00934975">
        <w:rPr>
          <w:i/>
          <w:szCs w:val="22"/>
        </w:rPr>
        <w:t>Zásada zodpovednosti (§ 12 ZOOÚ)</w:t>
      </w:r>
    </w:p>
    <w:p w14:paraId="3521EF79" w14:textId="77777777" w:rsidR="007761DD" w:rsidRPr="00934975" w:rsidRDefault="007761DD" w:rsidP="007761DD">
      <w:pPr>
        <w:autoSpaceDE w:val="0"/>
        <w:autoSpaceDN w:val="0"/>
        <w:adjustRightInd w:val="0"/>
        <w:spacing w:before="130" w:after="130"/>
        <w:jc w:val="both"/>
        <w:rPr>
          <w:szCs w:val="22"/>
        </w:rPr>
      </w:pPr>
      <w:r w:rsidRPr="00934975">
        <w:rPr>
          <w:szCs w:val="22"/>
          <w:lang w:eastAsia="sk-SK"/>
        </w:rPr>
        <w:t>Prevádzkovateľ je zodpovedný za dodržiavanie základných zásad spracúvania osobných údajov, za súlad spracúvania osobných údajov so zásadami spracúvania osobných údajov a je povinný tento súlad so zásadami spracúvania osobných údajov na požiadanie úradu preukázať.</w:t>
      </w:r>
    </w:p>
    <w:p w14:paraId="71ECB338" w14:textId="77777777" w:rsidR="00AB3595" w:rsidRPr="00E165B1" w:rsidRDefault="00E165B1" w:rsidP="00011A4B">
      <w:pPr>
        <w:pStyle w:val="Nadpis5"/>
        <w:rPr>
          <w:i w:val="0"/>
        </w:rPr>
      </w:pPr>
      <w:r w:rsidRPr="00934975">
        <w:rPr>
          <w:i w:val="0"/>
        </w:rPr>
        <w:t xml:space="preserve">Dodržiavanie uvedených zásad sa zabezpečuje ich </w:t>
      </w:r>
      <w:r w:rsidRPr="00934975">
        <w:rPr>
          <w:i w:val="0"/>
          <w:u w:val="single"/>
        </w:rPr>
        <w:t>zapracovaním do príslušných procesov, ktoré má organizácia na spracovávanie osobných údajov vypracované</w:t>
      </w:r>
      <w:r w:rsidRPr="00934975">
        <w:rPr>
          <w:i w:val="0"/>
        </w:rPr>
        <w:t>.</w:t>
      </w:r>
    </w:p>
    <w:p w14:paraId="20A46960" w14:textId="77777777" w:rsidR="00011A4B" w:rsidRPr="00E11147" w:rsidRDefault="00011A4B" w:rsidP="00011A4B">
      <w:pPr>
        <w:pStyle w:val="Nadpis2"/>
      </w:pPr>
      <w:bookmarkStart w:id="15" w:name="_Toc413760700"/>
      <w:bookmarkStart w:id="16" w:name="_Toc415170326"/>
      <w:bookmarkStart w:id="17" w:name="_Toc168580360"/>
      <w:r w:rsidRPr="00E11147">
        <w:t>Pravidlá spracovania OÚ</w:t>
      </w:r>
      <w:bookmarkEnd w:id="15"/>
      <w:bookmarkEnd w:id="16"/>
      <w:bookmarkEnd w:id="17"/>
      <w:r w:rsidRPr="00E11147">
        <w:t xml:space="preserve"> </w:t>
      </w:r>
    </w:p>
    <w:p w14:paraId="5E6B4F6E" w14:textId="77777777" w:rsidR="00011A4B" w:rsidRPr="00E11147" w:rsidRDefault="00011A4B" w:rsidP="00011A4B">
      <w:pPr>
        <w:pStyle w:val="Zkladntext"/>
      </w:pPr>
      <w:r w:rsidRPr="00E11147">
        <w:t xml:space="preserve">Každý kto spracúva osobné údaje v systéme </w:t>
      </w:r>
      <w:r w:rsidR="001517A2">
        <w:t>ITMS21+</w:t>
      </w:r>
      <w:r w:rsidRPr="00E11147">
        <w:t xml:space="preserve"> sa riadi a dodržiava zásady ochrany osobných údajov, chráni osobné údaje</w:t>
      </w:r>
      <w:r w:rsidR="00DD4CBD">
        <w:t xml:space="preserve"> spracúvané v systéme ITMS21+</w:t>
      </w:r>
      <w:r w:rsidRPr="00E11147">
        <w:t xml:space="preserve"> pred možným zneužitím, poškodením alebo stratou a bráni prípadnému úniku </w:t>
      </w:r>
      <w:r w:rsidR="00DD4CBD">
        <w:t xml:space="preserve">týchto </w:t>
      </w:r>
      <w:r w:rsidRPr="00E11147">
        <w:t>osobných údajov.</w:t>
      </w:r>
    </w:p>
    <w:p w14:paraId="55D31AB5" w14:textId="77777777" w:rsidR="00011A4B" w:rsidRPr="00E11147" w:rsidRDefault="00011A4B" w:rsidP="00011A4B">
      <w:pPr>
        <w:pStyle w:val="Nadpis3"/>
      </w:pPr>
      <w:bookmarkStart w:id="18" w:name="_Toc413760701"/>
      <w:bookmarkStart w:id="19" w:name="_Toc415170327"/>
      <w:bookmarkStart w:id="20" w:name="_Toc168580361"/>
      <w:r w:rsidRPr="00E11147">
        <w:t>Spracúvanie osobných údajov</w:t>
      </w:r>
      <w:bookmarkEnd w:id="18"/>
      <w:bookmarkEnd w:id="19"/>
      <w:bookmarkEnd w:id="20"/>
    </w:p>
    <w:p w14:paraId="1EB4733D" w14:textId="77777777" w:rsidR="00011A4B" w:rsidRPr="00E11147" w:rsidRDefault="00011A4B" w:rsidP="00011A4B">
      <w:pPr>
        <w:pStyle w:val="Zkladntext"/>
      </w:pPr>
      <w:r w:rsidRPr="00E11147">
        <w:t xml:space="preserve">Spracúvať osobné údaje môže len oprávnená osoba a len v rozsahu pridelených oprávnení. V rámci vykonávanej činnosti zodpovedá za dodržiavanie pravidiel spracúvania osobných údajov určených týmto predpisom ako aj ostatnými predpismi vydanými </w:t>
      </w:r>
      <w:r w:rsidR="00286138">
        <w:t>MIRRI</w:t>
      </w:r>
      <w:r w:rsidR="00CB0E53">
        <w:t>,</w:t>
      </w:r>
      <w:r w:rsidRPr="00E11147">
        <w:t xml:space="preserve"> alebo prevádzkovateľom, ktorý oprávnenú osobu poveril.</w:t>
      </w:r>
      <w:r w:rsidR="009F4045">
        <w:t xml:space="preserve"> </w:t>
      </w:r>
      <w:r w:rsidR="00CB0E53">
        <w:t>Orgány</w:t>
      </w:r>
      <w:r w:rsidR="00D63C7A">
        <w:t xml:space="preserve"> spracúvajú osobné údaje</w:t>
      </w:r>
      <w:r w:rsidR="00CB0E53">
        <w:t xml:space="preserve"> podľa </w:t>
      </w:r>
      <w:r w:rsidR="00D63C7A">
        <w:t>§ 46, ods. 1</w:t>
      </w:r>
      <w:r w:rsidR="00D976F9">
        <w:t xml:space="preserve"> až ods. 8</w:t>
      </w:r>
      <w:r w:rsidR="00CB0E53">
        <w:t xml:space="preserve"> zákona č. </w:t>
      </w:r>
      <w:r w:rsidR="0018160C">
        <w:t>121/2022</w:t>
      </w:r>
      <w:r w:rsidR="00CB0E53">
        <w:t xml:space="preserve"> Z . z. </w:t>
      </w:r>
    </w:p>
    <w:p w14:paraId="0BB5AAB4" w14:textId="77777777" w:rsidR="00011A4B" w:rsidRPr="00E11147" w:rsidRDefault="00011A4B" w:rsidP="00011A4B">
      <w:pPr>
        <w:pStyle w:val="Nadpis3"/>
      </w:pPr>
      <w:bookmarkStart w:id="21" w:name="_Toc413760702"/>
      <w:bookmarkStart w:id="22" w:name="_Toc415170328"/>
      <w:bookmarkStart w:id="23" w:name="_Toc168580362"/>
      <w:r w:rsidRPr="00E11147">
        <w:t>Súhlas dotknutej osoby</w:t>
      </w:r>
      <w:bookmarkEnd w:id="21"/>
      <w:bookmarkEnd w:id="22"/>
      <w:r w:rsidRPr="00E11147">
        <w:t xml:space="preserve"> </w:t>
      </w:r>
      <w:bookmarkEnd w:id="23"/>
    </w:p>
    <w:p w14:paraId="53627010" w14:textId="714FC37F" w:rsidR="00011A4B" w:rsidRPr="00E11147" w:rsidRDefault="00011A4B" w:rsidP="00011A4B">
      <w:pPr>
        <w:pStyle w:val="Zkladntext"/>
      </w:pPr>
      <w:r w:rsidRPr="00E11147">
        <w:t xml:space="preserve">Osobné údaje je možné spracúvať iba s </w:t>
      </w:r>
      <w:r w:rsidR="00BE7A87" w:rsidRPr="00BE7A87">
        <w:t>jednozn</w:t>
      </w:r>
      <w:r w:rsidR="00377AE5">
        <w:t>a</w:t>
      </w:r>
      <w:r w:rsidR="00BE7A87" w:rsidRPr="00BE7A87">
        <w:t>čným vyjadrením súhlasu</w:t>
      </w:r>
      <w:r w:rsidRPr="00E11147">
        <w:t xml:space="preserve"> dotknutej osoby</w:t>
      </w:r>
      <w:r w:rsidR="00377AE5">
        <w:t>. V rámci kroku v ITMS21+</w:t>
      </w:r>
      <w:r w:rsidR="000D4FDC">
        <w:t xml:space="preserve"> </w:t>
      </w:r>
      <w:r w:rsidR="000D4FDC" w:rsidRPr="004F2B0E">
        <w:rPr>
          <w:i/>
        </w:rPr>
        <w:t>„</w:t>
      </w:r>
      <w:r w:rsidR="00377AE5" w:rsidRPr="00412BCC">
        <w:rPr>
          <w:i/>
        </w:rPr>
        <w:t>Žiados</w:t>
      </w:r>
      <w:r w:rsidR="00377AE5">
        <w:rPr>
          <w:i/>
        </w:rPr>
        <w:t>ť</w:t>
      </w:r>
      <w:r w:rsidR="000D4FDC" w:rsidRPr="004F2B0E">
        <w:rPr>
          <w:i/>
        </w:rPr>
        <w:t xml:space="preserve"> o prístup/</w:t>
      </w:r>
      <w:r w:rsidR="00377AE5" w:rsidRPr="00412BCC">
        <w:rPr>
          <w:i/>
        </w:rPr>
        <w:t xml:space="preserve"> Žiados</w:t>
      </w:r>
      <w:r w:rsidR="00377AE5">
        <w:rPr>
          <w:i/>
        </w:rPr>
        <w:t>ť</w:t>
      </w:r>
      <w:r w:rsidR="000D4FDC" w:rsidRPr="004F2B0E">
        <w:rPr>
          <w:i/>
        </w:rPr>
        <w:t xml:space="preserve"> o aktiváciu konta“</w:t>
      </w:r>
      <w:r w:rsidR="00377AE5">
        <w:rPr>
          <w:i/>
        </w:rPr>
        <w:t>,</w:t>
      </w:r>
      <w:r w:rsidR="00377AE5">
        <w:t xml:space="preserve"> je dotknutá osoba</w:t>
      </w:r>
      <w:r w:rsidR="000D4FDC">
        <w:t xml:space="preserve"> najskôr </w:t>
      </w:r>
      <w:r w:rsidR="00377AE5">
        <w:t>poučená o spôsobe spracúvania osobných údajov a podpísaním tohto poučenia so spracúvaním svojich osobných údajov súhlasí. Bližšie informácie o</w:t>
      </w:r>
      <w:r w:rsidR="00D312D5">
        <w:t xml:space="preserve"> uvedenom </w:t>
      </w:r>
      <w:r w:rsidR="00377AE5">
        <w:t xml:space="preserve">spracúvaní budú popísané na internetovej stránke </w:t>
      </w:r>
      <w:r w:rsidR="00377AE5" w:rsidRPr="00377AE5">
        <w:t>https://portal.it</w:t>
      </w:r>
      <w:r w:rsidR="00377AE5">
        <w:t xml:space="preserve">ms21.sk/ochrana-osobnych-udajov. </w:t>
      </w:r>
    </w:p>
    <w:p w14:paraId="02720A41" w14:textId="77777777" w:rsidR="00011A4B" w:rsidRPr="00E11147" w:rsidRDefault="00011A4B" w:rsidP="00011A4B">
      <w:pPr>
        <w:pStyle w:val="Zkladntext"/>
      </w:pPr>
      <w:r w:rsidRPr="00E11147">
        <w:t>Bez súhlasu dotknutej osoby je možné spracúvať osobné údaje len v prípadoch ak:</w:t>
      </w:r>
    </w:p>
    <w:p w14:paraId="6C001D6D" w14:textId="77777777" w:rsidR="00D530DA" w:rsidRPr="0091410B" w:rsidRDefault="00D530DA" w:rsidP="00D530DA">
      <w:pPr>
        <w:pStyle w:val="Zoznamsodrkami"/>
      </w:pPr>
      <w:r w:rsidRPr="0091410B">
        <w:t>spracúvanie osobných údajov je nevyhnutné na plnenie zmluvy, ktorej zmluvnou stranou je dotknutá osoba, alebo na vykonanie opatrenia pred uzatvorením zmluvy na základe žiadosti dotknutej osoby,</w:t>
      </w:r>
    </w:p>
    <w:p w14:paraId="5B75D92E" w14:textId="77777777" w:rsidR="00D530DA" w:rsidRPr="0091410B" w:rsidRDefault="00D530DA" w:rsidP="00D530DA">
      <w:pPr>
        <w:pStyle w:val="Zoznamsodrkami"/>
      </w:pPr>
      <w:r w:rsidRPr="0091410B">
        <w:t xml:space="preserve">spracúvanie osobných údajov je nevyhnutné podľa osobitného predpisu alebo medzinárodnej zmluvy, ktorou je Slovenská republika viazaná, </w:t>
      </w:r>
    </w:p>
    <w:p w14:paraId="5319B0EC" w14:textId="77777777" w:rsidR="00D530DA" w:rsidRPr="0091410B" w:rsidRDefault="00D530DA" w:rsidP="00D530DA">
      <w:pPr>
        <w:pStyle w:val="Zoznamsodrkami"/>
      </w:pPr>
      <w:r w:rsidRPr="0091410B">
        <w:t>spracúvanie osobných údajov je nevyhnutné na splnenie úlohy realizovanej vo verejnom záujme alebo pri výkone verejnej moci zverenej prevádzkovateľovi, alebo</w:t>
      </w:r>
    </w:p>
    <w:p w14:paraId="1BA52734" w14:textId="77777777" w:rsidR="00D530DA" w:rsidRDefault="00D530DA" w:rsidP="00D530DA">
      <w:pPr>
        <w:pStyle w:val="Zoznamsodrkami"/>
      </w:pPr>
      <w:r w:rsidRPr="0091410B">
        <w:t xml:space="preserve">spracúvanie osobných údajov je nevyhnutné na účel oprávnených záujmov prevádzkovateľa alebo tretej strany okrem prípadov, keď nad týmito záujmami prevažujú záujmy alebo práva dotknutej osoby vyžadujúce si ochranu osobných údajov, najmä ak je dotknutou osobu dieťa; </w:t>
      </w:r>
      <w:r w:rsidRPr="0091410B">
        <w:lastRenderedPageBreak/>
        <w:t>tento právny základ sa nevzťahuje na spracúvanie osobných údajov orgánmi verejnej moci pri plnení ich úloh.</w:t>
      </w:r>
    </w:p>
    <w:p w14:paraId="29DDA4B9" w14:textId="77777777" w:rsidR="00011A4B" w:rsidRPr="00E11147" w:rsidRDefault="00011A4B" w:rsidP="00011A4B">
      <w:pPr>
        <w:pStyle w:val="Nadpis3"/>
      </w:pPr>
      <w:bookmarkStart w:id="24" w:name="_Toc413760703"/>
      <w:bookmarkStart w:id="25" w:name="_Toc415170329"/>
      <w:bookmarkStart w:id="26" w:name="_Toc168580363"/>
      <w:r w:rsidRPr="00E11147">
        <w:t>Získavanie osobných údajov</w:t>
      </w:r>
      <w:bookmarkEnd w:id="24"/>
      <w:bookmarkEnd w:id="25"/>
      <w:bookmarkEnd w:id="26"/>
      <w:r w:rsidRPr="00E11147">
        <w:t xml:space="preserve"> </w:t>
      </w:r>
    </w:p>
    <w:p w14:paraId="370514D7" w14:textId="77777777" w:rsidR="00011A4B" w:rsidRPr="00E11147" w:rsidRDefault="00011A4B" w:rsidP="00011A4B">
      <w:pPr>
        <w:pStyle w:val="Zkladntext"/>
      </w:pPr>
      <w:r w:rsidRPr="00E11147">
        <w:t xml:space="preserve">Osobné údaje je možné od dotknutej osoby získavať iba spôsobom a postupom schváleným prevádzkovateľom a v súlade s jeho internými predpismi. Spravidla sú osobné údaje získavané prostredníctvom formulárov webovej aplikácie </w:t>
      </w:r>
      <w:r w:rsidR="001517A2">
        <w:t>ITMS21+</w:t>
      </w:r>
      <w:r w:rsidRPr="00E11147">
        <w:t>.</w:t>
      </w:r>
    </w:p>
    <w:p w14:paraId="58FD4875" w14:textId="77777777" w:rsidR="00011A4B" w:rsidRPr="00E11147" w:rsidRDefault="00011A4B" w:rsidP="00011A4B">
      <w:pPr>
        <w:pStyle w:val="Zkladntext"/>
      </w:pPr>
      <w:r w:rsidRPr="00E11147">
        <w:t>Na požiadanie dotknutej osoby je oprávnená osoba zabezpečujúca získavanie osobných údajov povinná preukázať príslušnosť k prevádzkovateľovi.</w:t>
      </w:r>
    </w:p>
    <w:p w14:paraId="07D18DDE" w14:textId="77777777" w:rsidR="00011A4B" w:rsidRPr="00E11147" w:rsidRDefault="00011A4B" w:rsidP="00011A4B">
      <w:pPr>
        <w:pStyle w:val="Zkladntext"/>
      </w:pPr>
      <w:r w:rsidRPr="00E11147">
        <w:t>Pri získavaní a spracúvaní osobných údajov dotknutých osôb sú osoby oprávnené spracúvať osobné údaje povinné dodržiavať nasledovné pravidlá:</w:t>
      </w:r>
    </w:p>
    <w:p w14:paraId="0D3C3D91" w14:textId="77777777" w:rsidR="00011A4B" w:rsidRPr="00E11147" w:rsidRDefault="00011A4B" w:rsidP="00011A4B">
      <w:pPr>
        <w:pStyle w:val="Zoznamsodrkami"/>
      </w:pPr>
      <w:r w:rsidRPr="00E11147">
        <w:t>zabezpečiť dodržiavanie diskrétnosti v mieste získavania osobných údajov,</w:t>
      </w:r>
    </w:p>
    <w:p w14:paraId="5B1294D4" w14:textId="77777777" w:rsidR="00011A4B" w:rsidRPr="00E11147" w:rsidRDefault="00011A4B" w:rsidP="00011A4B">
      <w:pPr>
        <w:pStyle w:val="Zoznamsodrkami"/>
      </w:pPr>
      <w:r w:rsidRPr="00E11147">
        <w:t>zabezpečiť, aby do písomností, ktoré obsahujú osobné údaje, nemali možnosť nahliadnuť osoby, ktoré nie sú oprávnené spracúvať osobné údaje,</w:t>
      </w:r>
    </w:p>
    <w:p w14:paraId="72E468D9" w14:textId="77777777" w:rsidR="00011A4B" w:rsidRPr="00E11147" w:rsidRDefault="00011A4B" w:rsidP="00011A4B">
      <w:pPr>
        <w:pStyle w:val="Zoznamsodrkami"/>
      </w:pPr>
      <w:r w:rsidRPr="00E11147">
        <w:t>overiť správnosť osobných údajov v súlade s definovanými pracovnými postupmi,</w:t>
      </w:r>
    </w:p>
    <w:p w14:paraId="3F9732E2" w14:textId="77777777" w:rsidR="00011A4B" w:rsidRPr="00E11147" w:rsidRDefault="00011A4B" w:rsidP="00011A4B">
      <w:pPr>
        <w:pStyle w:val="Zoznamsodrkami"/>
      </w:pPr>
      <w:r w:rsidRPr="00E11147">
        <w:t>telefonický prenos osobných údajov minimalizovať iba na nevyhnutné prípady a v minimálnom rozsahu,</w:t>
      </w:r>
    </w:p>
    <w:p w14:paraId="2687F13A" w14:textId="77777777" w:rsidR="00011A4B" w:rsidRPr="00E11147" w:rsidRDefault="00011A4B" w:rsidP="00011A4B">
      <w:pPr>
        <w:pStyle w:val="Zoznamsodrkami"/>
      </w:pPr>
      <w:r w:rsidRPr="00E11147">
        <w:t>osoby oprávnené spracúvať osobné údaje nesmú získavať osobné údaje dotknutých osôb pod zámienkou iného účelu alebo inej činnosti.</w:t>
      </w:r>
    </w:p>
    <w:p w14:paraId="483E11D7" w14:textId="77777777" w:rsidR="00011A4B" w:rsidRPr="00E11147" w:rsidRDefault="00011A4B" w:rsidP="00011A4B">
      <w:pPr>
        <w:pStyle w:val="Nadpis3"/>
      </w:pPr>
      <w:bookmarkStart w:id="27" w:name="_Toc413760704"/>
      <w:bookmarkStart w:id="28" w:name="_Toc415170330"/>
      <w:bookmarkStart w:id="29" w:name="_Toc168580364"/>
      <w:r w:rsidRPr="00E11147">
        <w:t>Kopírovanie/skenovanie úradných dokladov</w:t>
      </w:r>
      <w:bookmarkEnd w:id="27"/>
      <w:bookmarkEnd w:id="28"/>
      <w:bookmarkEnd w:id="29"/>
    </w:p>
    <w:p w14:paraId="103F41CC" w14:textId="77777777" w:rsidR="00011A4B" w:rsidRPr="00E11147" w:rsidRDefault="00011A4B" w:rsidP="00011A4B">
      <w:pPr>
        <w:pStyle w:val="Zkladntext"/>
      </w:pPr>
      <w:r w:rsidRPr="00E11147">
        <w:t>Kopírovanie/skenovanie úradných dokladov je možné iba po splnení niektorej z nižšie uvedených podmienok</w:t>
      </w:r>
      <w:r w:rsidR="00505500" w:rsidRPr="00E11147">
        <w:t>,</w:t>
      </w:r>
      <w:r w:rsidRPr="00E11147">
        <w:t xml:space="preserve"> iba s písomným súhlasom dotknutej osoby</w:t>
      </w:r>
      <w:r w:rsidR="00505500" w:rsidRPr="00E11147">
        <w:t>,</w:t>
      </w:r>
      <w:r w:rsidRPr="00E11147">
        <w:t xml:space="preserve"> alebo ak to osobitný zákon výslovne umožňuje bez súhlasu dotknutej osoby (napríklad </w:t>
      </w:r>
      <w:r w:rsidRPr="00D976F9">
        <w:t>v zmysle § 4</w:t>
      </w:r>
      <w:r w:rsidR="00D976F9">
        <w:t>6</w:t>
      </w:r>
      <w:r w:rsidRPr="00D976F9">
        <w:t xml:space="preserve"> ods. </w:t>
      </w:r>
      <w:r w:rsidR="00D976F9">
        <w:t>7</w:t>
      </w:r>
      <w:r w:rsidRPr="00D976F9">
        <w:t xml:space="preserve"> zákona č. </w:t>
      </w:r>
      <w:r w:rsidR="0018160C">
        <w:t>121/2022</w:t>
      </w:r>
      <w:r w:rsidRPr="00D976F9">
        <w:t xml:space="preserve"> Z. z</w:t>
      </w:r>
      <w:r w:rsidRPr="00071DB1">
        <w:t>.).</w:t>
      </w:r>
    </w:p>
    <w:p w14:paraId="65CBD6AB" w14:textId="77777777" w:rsidR="00011A4B" w:rsidRPr="00E11147" w:rsidRDefault="00011A4B" w:rsidP="00011A4B">
      <w:pPr>
        <w:pStyle w:val="Zkladntext"/>
      </w:pPr>
      <w:r w:rsidRPr="00E11147">
        <w:t>Ak je to nevyhnutné</w:t>
      </w:r>
      <w:r w:rsidR="0090368C" w:rsidRPr="00E11147">
        <w:t>,</w:t>
      </w:r>
      <w:r w:rsidRPr="00E11147">
        <w:t xml:space="preserve"> za získanie písomného súhlasu dotknutých osôb s kopírovaním/skenovaním úradného dokladu zodpovedá oprávnená osoba. Súhlas dotknutej osoby nesmie byť podmieňovaný hrozbou odmietnutia zmluvného vzťahu, služby, tovaru alebo povinnosti ustanovenej právnym prepisom.</w:t>
      </w:r>
    </w:p>
    <w:p w14:paraId="57F75ABA" w14:textId="77777777" w:rsidR="00011A4B" w:rsidRPr="00E11147" w:rsidRDefault="00011A4B" w:rsidP="00011A4B">
      <w:pPr>
        <w:pStyle w:val="Zkladntext"/>
      </w:pPr>
      <w:r w:rsidRPr="00E11147">
        <w:t>Pri získavaní osobných údajov kopírovaním/skenovaním úradných dokladov je nevyhnutné zabezpečiť, aby boli získavané osobné údaje len v rozsahu zlučiteľnom s účelom spracúvania (to znamená, že všetky nepotrebné osobné údaje musia byť pred kopírovaním/skenovaním prekryté alebo po kopírovaní musí byť zabezpečené ich vymazanie/začiernenie tak, aby neboli čitateľné).</w:t>
      </w:r>
    </w:p>
    <w:p w14:paraId="47606E08" w14:textId="77777777" w:rsidR="00011A4B" w:rsidRPr="00E11147" w:rsidRDefault="00011A4B" w:rsidP="00011A4B">
      <w:pPr>
        <w:pStyle w:val="Nadpis3"/>
      </w:pPr>
      <w:bookmarkStart w:id="30" w:name="_Toc413760705"/>
      <w:bookmarkStart w:id="31" w:name="_Toc415170331"/>
      <w:bookmarkStart w:id="32" w:name="_Toc168580365"/>
      <w:r w:rsidRPr="00E11147">
        <w:t>Poskytovanie, sprístupňovanie a zverejňovanie osobných údajov</w:t>
      </w:r>
      <w:bookmarkEnd w:id="30"/>
      <w:bookmarkEnd w:id="31"/>
      <w:bookmarkEnd w:id="32"/>
    </w:p>
    <w:p w14:paraId="596A084A" w14:textId="77777777" w:rsidR="00011A4B" w:rsidRPr="00E11147" w:rsidRDefault="00011A4B" w:rsidP="00011A4B">
      <w:pPr>
        <w:pStyle w:val="Zkladntext"/>
      </w:pPr>
      <w:r w:rsidRPr="00E11147">
        <w:t xml:space="preserve">Zverejňovanie osobných údajov spracúvaných prevádzkovateľom je zakázané s výnimkou, ak je zverejňovanie osobných údajov vykonané v súlade s ustanoveniami zákona, ktorý </w:t>
      </w:r>
      <w:r w:rsidR="00505500" w:rsidRPr="00E11147">
        <w:t>ukladá</w:t>
      </w:r>
      <w:r w:rsidRPr="00E11147">
        <w:t xml:space="preserve"> povinnosť prevádzkovateľovi </w:t>
      </w:r>
      <w:r w:rsidR="00505500" w:rsidRPr="00E11147">
        <w:t xml:space="preserve">na </w:t>
      </w:r>
      <w:r w:rsidRPr="00E11147">
        <w:t>ich zverejn</w:t>
      </w:r>
      <w:r w:rsidR="00505500" w:rsidRPr="00E11147">
        <w:t>enie</w:t>
      </w:r>
      <w:r w:rsidRPr="00E11147">
        <w:t xml:space="preserve"> (</w:t>
      </w:r>
      <w:r w:rsidRPr="00D976F9">
        <w:t>napríklad § 4</w:t>
      </w:r>
      <w:r w:rsidR="00D976F9">
        <w:t>6</w:t>
      </w:r>
      <w:r w:rsidRPr="00D976F9">
        <w:t xml:space="preserve"> ods.</w:t>
      </w:r>
      <w:r w:rsidR="00D976F9">
        <w:t xml:space="preserve">6 </w:t>
      </w:r>
      <w:r w:rsidR="00D32B56" w:rsidRPr="00D976F9">
        <w:t>alebo § 4</w:t>
      </w:r>
      <w:r w:rsidR="00D976F9">
        <w:t>7</w:t>
      </w:r>
      <w:r w:rsidR="00D32B56" w:rsidRPr="00D976F9">
        <w:t xml:space="preserve"> ods. 1 </w:t>
      </w:r>
      <w:r w:rsidRPr="00D976F9">
        <w:t xml:space="preserve">zákona č. </w:t>
      </w:r>
      <w:r w:rsidR="0018160C">
        <w:t>121/2022</w:t>
      </w:r>
      <w:r w:rsidRPr="00D976F9">
        <w:t xml:space="preserve"> Z. z.</w:t>
      </w:r>
      <w:r w:rsidRPr="00E11147">
        <w:t>).</w:t>
      </w:r>
    </w:p>
    <w:p w14:paraId="53CCE17D" w14:textId="77777777" w:rsidR="00011A4B" w:rsidRPr="00E11147" w:rsidRDefault="00011A4B" w:rsidP="00011A4B">
      <w:pPr>
        <w:pStyle w:val="Zkladntext"/>
      </w:pPr>
      <w:r w:rsidRPr="00E11147">
        <w:t>Poskytovanie a sprístupňovanie osobných údajov tretím stranám môže byť realizované len na základe písomnej zmluvy alebo platného právneho predpisu (</w:t>
      </w:r>
      <w:r w:rsidRPr="00D976F9">
        <w:t>napríklad § 4</w:t>
      </w:r>
      <w:r w:rsidR="003F2457">
        <w:t>6</w:t>
      </w:r>
      <w:r w:rsidRPr="00D976F9">
        <w:t xml:space="preserve"> ods. </w:t>
      </w:r>
      <w:r w:rsidR="00244895">
        <w:t>6</w:t>
      </w:r>
      <w:r w:rsidRPr="00D976F9">
        <w:t xml:space="preserve"> zákona č. </w:t>
      </w:r>
      <w:r w:rsidR="0018160C">
        <w:t>121/2022</w:t>
      </w:r>
      <w:r w:rsidRPr="00D976F9">
        <w:t xml:space="preserve"> Z. z.</w:t>
      </w:r>
      <w:r w:rsidRPr="00E11147">
        <w:t>).</w:t>
      </w:r>
    </w:p>
    <w:p w14:paraId="75F353BF" w14:textId="77777777" w:rsidR="00011A4B" w:rsidRDefault="0091011F" w:rsidP="00011A4B">
      <w:pPr>
        <w:pStyle w:val="Zkladntext"/>
      </w:pPr>
      <w:r w:rsidRPr="0091011F">
        <w:rPr>
          <w:szCs w:val="22"/>
          <w:lang w:eastAsia="sk-SK"/>
        </w:rPr>
        <w:lastRenderedPageBreak/>
        <w:t>Spracúvané osobné údaje na základe osobitného zákona možno z informačného systému poskytnúť, preniesť alebo zverejniť len vtedy, ak osobitný zákon ustanovuje účel poskytovania alebo účel zverejňovania, zoznam spracúvaných osobných údajov alebo rozsah spracúvaných osobných údajov, ktoré možno poskytnúť alebo zverejniť, prípadne príjemcov, ktorým sa osobné údaje poskytnú</w:t>
      </w:r>
      <w:r w:rsidRPr="00E11147">
        <w:t xml:space="preserve"> </w:t>
      </w:r>
      <w:r w:rsidR="00011A4B" w:rsidRPr="00E11147">
        <w:t>(napr. Sociálna poisťovňa, miestne príslušný Daňový úrad, zdravotná poisťovňa a pod.).</w:t>
      </w:r>
      <w:r>
        <w:t xml:space="preserve"> </w:t>
      </w:r>
    </w:p>
    <w:p w14:paraId="12E0B057" w14:textId="77777777" w:rsidR="00930130" w:rsidRPr="00E11147" w:rsidRDefault="00930130" w:rsidP="00011A4B">
      <w:pPr>
        <w:pStyle w:val="Zkladntext"/>
      </w:pPr>
      <w:r w:rsidRPr="00930130">
        <w:t>Poskytovanie alebo zverejnenie osobných údajov nesmie narušiť vážnosť, dôstojnosť a bezpečnosť dotknutej osoby.</w:t>
      </w:r>
    </w:p>
    <w:p w14:paraId="50D9A716" w14:textId="77777777" w:rsidR="00011A4B" w:rsidRPr="00E11147" w:rsidRDefault="00011A4B" w:rsidP="00011A4B">
      <w:pPr>
        <w:pStyle w:val="Nadpis3"/>
      </w:pPr>
      <w:bookmarkStart w:id="33" w:name="_Toc413760706"/>
      <w:bookmarkStart w:id="34" w:name="_Toc415170332"/>
      <w:bookmarkStart w:id="35" w:name="_Toc168580366"/>
      <w:r w:rsidRPr="0027434A">
        <w:t>Spracovanie</w:t>
      </w:r>
      <w:r w:rsidRPr="00E11147">
        <w:t xml:space="preserve"> osobných údajov sprostredkovateľom</w:t>
      </w:r>
      <w:bookmarkEnd w:id="33"/>
      <w:bookmarkEnd w:id="34"/>
      <w:bookmarkEnd w:id="35"/>
    </w:p>
    <w:p w14:paraId="48EBDAA6" w14:textId="77777777" w:rsidR="0027434A" w:rsidRPr="0027434A" w:rsidRDefault="0027434A" w:rsidP="0027434A">
      <w:pPr>
        <w:pStyle w:val="Zkladntext"/>
        <w:keepNext/>
        <w:rPr>
          <w:szCs w:val="22"/>
        </w:rPr>
      </w:pPr>
      <w:r w:rsidRPr="0027434A">
        <w:rPr>
          <w:szCs w:val="22"/>
        </w:rPr>
        <w:t>Spracúvanie osobných údajov v mene prevádzkovateľa môže zabezpečovať aj sprostredkovateľ za nasledujúcich podmienok:</w:t>
      </w:r>
    </w:p>
    <w:p w14:paraId="1B2FDC1D" w14:textId="77777777" w:rsidR="0027434A" w:rsidRPr="0027434A" w:rsidRDefault="0027434A" w:rsidP="0027434A">
      <w:pPr>
        <w:pStyle w:val="Zoznamsodrkami"/>
        <w:rPr>
          <w:szCs w:val="22"/>
        </w:rPr>
      </w:pPr>
      <w:r w:rsidRPr="0027434A">
        <w:rPr>
          <w:szCs w:val="22"/>
          <w:lang w:eastAsia="sk-SK"/>
        </w:rPr>
        <w:t>Sprostredkovateľ poskytuje dostatočné záruky na prijatie primeraných technických a organizačných opatrení tak, aby spracúvanie osobných údajov spĺňalo požiadavky ZOOÚ a aby sa zabezpečila ochrana práv dotknutej osoby. Na poverenie sprostredkovateľa spracúvaním osobnýchú dajov sa v tomto prípade súhlas dotknutej osoby nevyžaduje.</w:t>
      </w:r>
    </w:p>
    <w:p w14:paraId="161BF4CB" w14:textId="77777777" w:rsidR="0027434A" w:rsidRPr="0027434A" w:rsidRDefault="0027434A" w:rsidP="0027434A">
      <w:pPr>
        <w:pStyle w:val="Zoznamsodrkami"/>
        <w:rPr>
          <w:szCs w:val="22"/>
        </w:rPr>
      </w:pPr>
      <w:r w:rsidRPr="0027434A">
        <w:rPr>
          <w:szCs w:val="22"/>
          <w:lang w:eastAsia="sk-SK"/>
        </w:rPr>
        <w:t>Sprostredkovateľ nesmie poveriť spracúvaním osobných údajov ďalšieho sprostredkovateľa bez predchádzajúceho osobitného písomného súhlasu prevádzkovateľa alebo všeobecného písomného súhlasu prevádzkovateľa. Sprostredkovateľ je povinný vopred informovať prevádzkovateľa o poverení ďalšieho sprostredkovateľa, ak sa poverenie vykonalo na základe všeobecného písomného súhlasu.</w:t>
      </w:r>
    </w:p>
    <w:p w14:paraId="498AC253" w14:textId="77777777" w:rsidR="0027434A" w:rsidRPr="0027434A" w:rsidRDefault="0027434A" w:rsidP="0027434A">
      <w:pPr>
        <w:numPr>
          <w:ilvl w:val="0"/>
          <w:numId w:val="10"/>
        </w:numPr>
        <w:autoSpaceDE w:val="0"/>
        <w:autoSpaceDN w:val="0"/>
        <w:adjustRightInd w:val="0"/>
        <w:spacing w:before="130" w:after="130"/>
        <w:ind w:left="340" w:hanging="340"/>
        <w:jc w:val="both"/>
        <w:rPr>
          <w:szCs w:val="22"/>
        </w:rPr>
      </w:pPr>
      <w:r w:rsidRPr="0027434A">
        <w:rPr>
          <w:szCs w:val="22"/>
          <w:lang w:eastAsia="sk-SK"/>
        </w:rPr>
        <w:t>Spracúvanie osobných údajov sprostredkovateľom sa riadi zmluvou alebo iným právnym úkonom, ktorý zaväzuje sprostredkovateľa voči prevádzkovateľovi</w:t>
      </w:r>
      <w:r w:rsidR="00262005">
        <w:rPr>
          <w:szCs w:val="22"/>
          <w:lang w:eastAsia="sk-SK"/>
        </w:rPr>
        <w:t>,</w:t>
      </w:r>
      <w:r w:rsidRPr="0027434A">
        <w:rPr>
          <w:szCs w:val="22"/>
          <w:lang w:eastAsia="sk-SK"/>
        </w:rPr>
        <w:t xml:space="preserve"> a v ktorom je ustanovený predmet a doba spracúvania, povaha a účel spracúvania, zoznam alebo rozsah osobných údajov, kategórie dotknutých osôb a povinnosti a práva prevádzkovateľa; zmluva alebo iný právny úkon musí byť uzatvorený v listinnej alebo elektronickej podobe. V zmluve alebo inom právnom úkone musia byť ustanovenené povinnosti sprostredkovateľa minimálne v zmysle </w:t>
      </w:r>
      <w:r w:rsidRPr="00244895">
        <w:rPr>
          <w:szCs w:val="22"/>
          <w:lang w:eastAsia="sk-SK"/>
        </w:rPr>
        <w:t>§ 34 ods. 3 písmeno a) až i) ZOOÚ</w:t>
      </w:r>
      <w:r w:rsidRPr="0027434A">
        <w:rPr>
          <w:szCs w:val="22"/>
          <w:lang w:eastAsia="sk-SK"/>
        </w:rPr>
        <w:t>.</w:t>
      </w:r>
    </w:p>
    <w:p w14:paraId="6B4DB4EE" w14:textId="77777777" w:rsidR="0027434A" w:rsidRPr="0027434A" w:rsidRDefault="0027434A" w:rsidP="0027434A">
      <w:pPr>
        <w:numPr>
          <w:ilvl w:val="0"/>
          <w:numId w:val="10"/>
        </w:numPr>
        <w:autoSpaceDE w:val="0"/>
        <w:autoSpaceDN w:val="0"/>
        <w:adjustRightInd w:val="0"/>
        <w:spacing w:before="130" w:after="130"/>
        <w:ind w:left="340" w:hanging="340"/>
        <w:jc w:val="both"/>
        <w:rPr>
          <w:szCs w:val="22"/>
        </w:rPr>
      </w:pPr>
      <w:r w:rsidRPr="0027434A">
        <w:rPr>
          <w:szCs w:val="22"/>
          <w:lang w:eastAsia="sk-SK"/>
        </w:rPr>
        <w:t xml:space="preserve">Ak sprostredkovateľ zapojí do vykonávania osobitných spracovateľských činností v mene prevádzkovateľa ďalšieho sprostredkovateľa, tomuto ďalšiemu sprostredkovateľovi v zmluve alebo inom právnom úkone je povinný uložiť rovnaké povinnosti týkajúce sa ochrany osobných údajov, ako sú ustanovené v zmluve alebo v inom právnom úkone medzi prevádzkovateľom a sprostredkovateľom podľa </w:t>
      </w:r>
      <w:r w:rsidRPr="00244895">
        <w:rPr>
          <w:szCs w:val="22"/>
          <w:lang w:eastAsia="sk-SK"/>
        </w:rPr>
        <w:t>§ 34 ods. 3 ZOOÚ</w:t>
      </w:r>
      <w:r w:rsidRPr="0027434A">
        <w:rPr>
          <w:szCs w:val="22"/>
          <w:lang w:eastAsia="sk-SK"/>
        </w:rPr>
        <w:t>, a to najmä poskytnutie dostatočných záruk na prijatie primeraných technických a organizačných opatrení tak, aby spracúvanie osobných údajov spĺňalo požiadavky ZOOÚ. Zodpovednosť voči prevádzkovateľovi nesie pôvodný sprostredkovateľ, ak ďalší sprostredkovateľ nesplní svoje povinnosti týkajúce sa ochrany osobných údajov.</w:t>
      </w:r>
    </w:p>
    <w:p w14:paraId="1F22F2F1" w14:textId="77777777" w:rsidR="00011A4B" w:rsidRPr="00E11147" w:rsidRDefault="00011A4B" w:rsidP="00011A4B">
      <w:pPr>
        <w:pStyle w:val="Zkladntext"/>
      </w:pPr>
      <w:r w:rsidRPr="00E11147">
        <w:t xml:space="preserve">Dohľad pri výbere sprostredkovateľa a vypracovanie návrhu zmluvy alebo písomného poverenia zabezpečí štatutár prevádzkovateľa, alebo ním poverený zamestnanec. </w:t>
      </w:r>
    </w:p>
    <w:p w14:paraId="1ACED15C" w14:textId="77777777" w:rsidR="00011A4B" w:rsidRPr="00E11147" w:rsidRDefault="00011A4B" w:rsidP="00011A4B">
      <w:pPr>
        <w:pStyle w:val="Zkladntext"/>
      </w:pPr>
      <w:r w:rsidRPr="00E11147">
        <w:t>Každá zmluva, v ktorej je súčasťou plnenia aj spracúvanie osobných údajov inou zmluvnou stranou, musí byť pred podpisom odsúhlasená štatutárom prevádzkovateľa alebo ním splnomocnenou osobou (napr. zabezpečenie technickej prevádzky informačného systému obsahujúceho osobné údaje).</w:t>
      </w:r>
    </w:p>
    <w:p w14:paraId="2FEEB72A" w14:textId="77777777" w:rsidR="00011A4B" w:rsidRPr="00E11147" w:rsidRDefault="00011A4B" w:rsidP="00011A4B">
      <w:pPr>
        <w:pStyle w:val="Nadpis3"/>
      </w:pPr>
      <w:bookmarkStart w:id="36" w:name="_Toc168580367"/>
      <w:bookmarkStart w:id="37" w:name="_Toc168580368"/>
      <w:bookmarkStart w:id="38" w:name="_Toc413760708"/>
      <w:bookmarkStart w:id="39" w:name="_Toc415170334"/>
      <w:bookmarkStart w:id="40" w:name="_Toc168580369"/>
      <w:bookmarkEnd w:id="36"/>
      <w:bookmarkEnd w:id="37"/>
      <w:r w:rsidRPr="00E11147">
        <w:lastRenderedPageBreak/>
        <w:t>Kvalita spracúvania osobných údajov</w:t>
      </w:r>
      <w:bookmarkEnd w:id="38"/>
      <w:bookmarkEnd w:id="39"/>
      <w:bookmarkEnd w:id="40"/>
    </w:p>
    <w:p w14:paraId="73F5845F" w14:textId="1CA1B175" w:rsidR="00011A4B" w:rsidRPr="00887589" w:rsidRDefault="00011A4B" w:rsidP="00366261">
      <w:pPr>
        <w:pStyle w:val="Zkladntext"/>
      </w:pPr>
      <w:r w:rsidRPr="00E11147">
        <w:t>Všetky osoby, ktoré vykonávajú spracúvanie osobných údajov sú povinné spracúvať iba správne (presné a aktuálne) osobné údaje. Osobný údaj sa považuje za správny, kým sa nepreukáže opak.</w:t>
      </w:r>
      <w:r w:rsidR="00C34863">
        <w:t xml:space="preserve"> </w:t>
      </w:r>
      <w:r w:rsidR="00C34863" w:rsidRPr="00887589">
        <w:t>V </w:t>
      </w:r>
      <w:r w:rsidR="00C34863" w:rsidRPr="00F15899">
        <w:t xml:space="preserve">zmysle </w:t>
      </w:r>
      <w:r w:rsidR="00C34863" w:rsidRPr="00244895">
        <w:t>§22 ZOOÚ</w:t>
      </w:r>
      <w:r w:rsidR="00C34863" w:rsidRPr="00887589">
        <w:t xml:space="preserve"> má d</w:t>
      </w:r>
      <w:r w:rsidR="00C34863" w:rsidRPr="00887589">
        <w:rPr>
          <w:szCs w:val="22"/>
          <w:lang w:eastAsia="sk-SK"/>
        </w:rPr>
        <w:t>otknutá osoba právo na to, aby prevádzkovateľ bez zbytočného odkladu opravil nesprávne osobné údaje, ktoré sa jej týkajú. So zreteľom na účel spracúvania osobných údajov má dotknutá osoba právo aj na doplnenie neúplných osobných údajov.</w:t>
      </w:r>
      <w:r w:rsidR="00C55B23">
        <w:rPr>
          <w:szCs w:val="22"/>
          <w:lang w:eastAsia="sk-SK"/>
        </w:rPr>
        <w:t xml:space="preserve"> Dotknutá osoba môže požiadať o opravu Datacentrum cez helpdesk zaslaním emailu so žiadosťou na adresu </w:t>
      </w:r>
      <w:r w:rsidR="00C55B23" w:rsidRPr="004F2B0E">
        <w:t>itms@datacentrum.sk</w:t>
      </w:r>
      <w:r w:rsidR="00C55B23">
        <w:rPr>
          <w:szCs w:val="22"/>
          <w:lang w:eastAsia="sk-SK"/>
        </w:rPr>
        <w:t xml:space="preserve">, alebo má možnosť využiť služby Centra podpory používateľov na internetovej stránke </w:t>
      </w:r>
      <w:r w:rsidR="00C55B23" w:rsidRPr="00C55B23">
        <w:rPr>
          <w:szCs w:val="22"/>
          <w:lang w:eastAsia="sk-SK"/>
        </w:rPr>
        <w:t>https://helpdesk.datacentrum.sk/index.do</w:t>
      </w:r>
      <w:r w:rsidR="00C55B23">
        <w:rPr>
          <w:szCs w:val="22"/>
          <w:lang w:eastAsia="sk-SK"/>
        </w:rPr>
        <w:t>.</w:t>
      </w:r>
    </w:p>
    <w:p w14:paraId="2CE4209B" w14:textId="2D37A361" w:rsidR="00011A4B" w:rsidRPr="00E11147" w:rsidRDefault="00011A4B" w:rsidP="00366261">
      <w:pPr>
        <w:pStyle w:val="Zkladntext"/>
      </w:pPr>
      <w:r w:rsidRPr="00E11147">
        <w:t>Nesprávne a neúplné osobné údaje musia byť blokované a bez zbytočného odkladu opravené alebo doplnené. Nesprávne a neúplné osobné údaje, ktoré nemožno opraviť alebo doplniť tak, aby boli správne a úplné, musia byť zreteľne označené a bez zbytočného odkladu zlikvidované. Všetky tieto kroky oprávnené osoby konzultujú s</w:t>
      </w:r>
      <w:r w:rsidR="009607D7">
        <w:t xml:space="preserve">o </w:t>
      </w:r>
      <w:r w:rsidR="00C616C2">
        <w:t xml:space="preserve">zodpovednou </w:t>
      </w:r>
      <w:r w:rsidRPr="00E11147">
        <w:t>osobou poverenou dohľadom nad spracovaním osobných údajov a</w:t>
      </w:r>
      <w:r w:rsidR="007A20C4">
        <w:t> v prípade potreby s</w:t>
      </w:r>
      <w:r w:rsidRPr="00E11147">
        <w:t xml:space="preserve"> </w:t>
      </w:r>
      <w:r w:rsidR="0023583F">
        <w:t>manažérom</w:t>
      </w:r>
      <w:r w:rsidR="0023583F" w:rsidRPr="00E11147">
        <w:t xml:space="preserve"> </w:t>
      </w:r>
      <w:r w:rsidR="001541B6">
        <w:t xml:space="preserve">ITMS21+ </w:t>
      </w:r>
      <w:r w:rsidR="005B5EFC" w:rsidRPr="00E11147">
        <w:t>RO/SO</w:t>
      </w:r>
      <w:r w:rsidRPr="00E11147">
        <w:t>.</w:t>
      </w:r>
    </w:p>
    <w:p w14:paraId="46C3A9F5" w14:textId="77777777" w:rsidR="00011A4B" w:rsidRPr="00E11147" w:rsidRDefault="00011A4B" w:rsidP="00366261">
      <w:pPr>
        <w:pStyle w:val="Zkladntext"/>
      </w:pPr>
      <w:r w:rsidRPr="00E11147">
        <w:t>Oprávnená osoba súčasne zaistí, aby informácie o zablokovaní, oprave, doplnení alebo likvidácii osobných údajov boli bez zbytočného odkladu odovzdané všetkým príjemcom.</w:t>
      </w:r>
    </w:p>
    <w:p w14:paraId="5B5BF910" w14:textId="77777777" w:rsidR="00011A4B" w:rsidRPr="00E11147" w:rsidRDefault="00011A4B" w:rsidP="00011A4B">
      <w:pPr>
        <w:pStyle w:val="Nadpis3"/>
      </w:pPr>
      <w:bookmarkStart w:id="41" w:name="_Toc413760709"/>
      <w:bookmarkStart w:id="42" w:name="_Toc415170335"/>
      <w:bookmarkStart w:id="43" w:name="_Toc168580370"/>
      <w:r w:rsidRPr="00E11147">
        <w:t>Likvidácia osobných údajov</w:t>
      </w:r>
      <w:bookmarkEnd w:id="41"/>
      <w:bookmarkEnd w:id="42"/>
      <w:bookmarkEnd w:id="43"/>
    </w:p>
    <w:p w14:paraId="726ECB94" w14:textId="77777777" w:rsidR="00011A4B" w:rsidRPr="00E11147" w:rsidRDefault="00011A4B" w:rsidP="00366261">
      <w:pPr>
        <w:pStyle w:val="Zkladntext"/>
      </w:pPr>
      <w:r w:rsidRPr="00E11147">
        <w:t>Osobné údaje je možné spracúvať iba po dobu, pokiaľ pretrváva účel ich spracovania. Po tejto dobe je každá oprávnená osoba povinná tieto osobné údaje bezodkladne zlikvidovať. Doby uchovávania jednotlivých údajov definujú interné riadiace akty prevádzkovateľa (napr. registratúrny plán)</w:t>
      </w:r>
      <w:r w:rsidR="00505500" w:rsidRPr="00E11147">
        <w:t>,</w:t>
      </w:r>
      <w:r w:rsidRPr="00E11147">
        <w:t xml:space="preserve"> respektíve všeobecne záväzné právne predpisy.</w:t>
      </w:r>
    </w:p>
    <w:p w14:paraId="1F84D4C5" w14:textId="77777777" w:rsidR="00011A4B" w:rsidRPr="00E11147" w:rsidRDefault="00011A4B" w:rsidP="00366261">
      <w:pPr>
        <w:pStyle w:val="Zkladntext"/>
      </w:pPr>
      <w:r w:rsidRPr="00E11147">
        <w:t>Osobné údaje sa nezlikvidujú iba v prípadoch, ak osobitný zákon ustanovuje lehotu, ktorá neumožňuje osobné údaje zlikvidovať.</w:t>
      </w:r>
    </w:p>
    <w:p w14:paraId="45E3418A" w14:textId="35B14040" w:rsidR="00D679C2" w:rsidRDefault="00AA4845" w:rsidP="00366261">
      <w:pPr>
        <w:pStyle w:val="Zkladntext"/>
        <w:rPr>
          <w:rFonts w:ascii="Calibri" w:hAnsi="Calibri"/>
          <w:szCs w:val="22"/>
          <w:lang w:eastAsia="sk-SK"/>
        </w:rPr>
      </w:pPr>
      <w:r>
        <w:t xml:space="preserve">Vzhľadom k tomu, že na IS </w:t>
      </w:r>
      <w:r w:rsidR="001517A2">
        <w:t>ITMS21+</w:t>
      </w:r>
      <w:r>
        <w:t xml:space="preserve"> sa dajú </w:t>
      </w:r>
      <w:r w:rsidRPr="00AA4845">
        <w:t>uplatn</w:t>
      </w:r>
      <w:r>
        <w:t>iť</w:t>
      </w:r>
      <w:r w:rsidRPr="00AA4845">
        <w:t xml:space="preserve"> obmedzenia na </w:t>
      </w:r>
      <w:r>
        <w:t>práva dotknutých osôb</w:t>
      </w:r>
      <w:r w:rsidRPr="00AA4845">
        <w:t xml:space="preserve">, ktoré uvádza </w:t>
      </w:r>
      <w:r w:rsidRPr="00244895">
        <w:t>§</w:t>
      </w:r>
      <w:r w:rsidR="00244895">
        <w:t xml:space="preserve"> </w:t>
      </w:r>
      <w:r w:rsidRPr="00244895">
        <w:t>30 ZOOÚ</w:t>
      </w:r>
      <w:r w:rsidRPr="00AA4845">
        <w:t xml:space="preserve"> (predovšetkým odsek 1 bod e))</w:t>
      </w:r>
      <w:r>
        <w:t xml:space="preserve">, nie je prevádzkovateľ povinný vymazať </w:t>
      </w:r>
      <w:r w:rsidRPr="00AA4845">
        <w:t xml:space="preserve"> </w:t>
      </w:r>
      <w:r w:rsidR="00A34BEA" w:rsidRPr="004F2B0E">
        <w:t>osobné údaje, ktoré sa týkajú dotknutej osoby,</w:t>
      </w:r>
      <w:r w:rsidR="00A34BEA">
        <w:t xml:space="preserve"> ak by táto chcela uplatniť svoje právo podľa </w:t>
      </w:r>
      <w:r w:rsidR="00D679C2" w:rsidRPr="00244895">
        <w:t>§</w:t>
      </w:r>
      <w:r w:rsidR="00244895">
        <w:t xml:space="preserve"> </w:t>
      </w:r>
      <w:r w:rsidR="00D679C2" w:rsidRPr="00244895">
        <w:t>23 ZOOÚ</w:t>
      </w:r>
      <w:r w:rsidR="00D679C2" w:rsidRPr="00B00E4D">
        <w:rPr>
          <w:rFonts w:ascii="Calibri" w:hAnsi="Calibri"/>
          <w:szCs w:val="22"/>
          <w:lang w:eastAsia="sk-SK"/>
        </w:rPr>
        <w:t>.</w:t>
      </w:r>
      <w:r w:rsidR="00D679C2">
        <w:rPr>
          <w:rFonts w:ascii="Calibri" w:hAnsi="Calibri"/>
          <w:szCs w:val="22"/>
          <w:lang w:eastAsia="sk-SK"/>
        </w:rPr>
        <w:t xml:space="preserve"> </w:t>
      </w:r>
    </w:p>
    <w:p w14:paraId="6BFA9D02" w14:textId="78DC9F47" w:rsidR="00B75D88" w:rsidRDefault="00B75D88" w:rsidP="00366261">
      <w:pPr>
        <w:pStyle w:val="Zkladntext"/>
      </w:pPr>
      <w:r w:rsidRPr="00B75D88">
        <w:t>Prevádzkovateľ spracúva osobné údaje minimálne do 31.12.2034. Túto dobu spracúvania osobných údajov ohraničuje doba účinnosti zmluvy s Datacentrom, pričom kritériom je aj doba potrebná pre vyriešenie nezrovnalostí alebo na dobu trvania zákonnej povinnosti spracúvania osobných údajov. Ukončenie spracúvania údajov je podmienené uzavretím všetkých operačných programov, vysporiadaním všetkých finančných tokov, ako sú pohľadávkové doklady a nezrovnalosti, ktoré vznikli pochybeniami/rozhodnutím súdu a pod.</w:t>
      </w:r>
    </w:p>
    <w:p w14:paraId="3A5618E9" w14:textId="77777777" w:rsidR="00011A4B" w:rsidRPr="00E11147" w:rsidRDefault="00011A4B" w:rsidP="00366261">
      <w:pPr>
        <w:pStyle w:val="Zkladntext"/>
      </w:pPr>
      <w:r w:rsidRPr="00E11147">
        <w:t xml:space="preserve">Ak nie sú inými internými predpismi prevádzkovateľa definované prísnejšie pravidlá na likvidáciu, musia byť osobné údaje likvidované minimálne vymazaním (prepísaním) alebo fyzickým zničením informačného média prekračujúcim možnosť obnovy informačného obsahu. </w:t>
      </w:r>
    </w:p>
    <w:p w14:paraId="14066AF4" w14:textId="77777777" w:rsidR="00011A4B" w:rsidRPr="00E11147" w:rsidRDefault="00011A4B" w:rsidP="00366261">
      <w:pPr>
        <w:pStyle w:val="Zkladntext"/>
      </w:pPr>
      <w:r w:rsidRPr="00E11147">
        <w:t>Pred odovzdaním pamäťových médií alebo zariadení obsahujúcich pamäťové médiá na údržbu, servis alebo výmenu externému subjektu, musí byť vykonaná identifikácia, či sa na pamäťovom médiu nenachádzajú osobné údaje. V prípade, ak sa na disku osobné údaje nachádzajú, musí byť pred odovzdaním média externému subjektu zabezpečená bezpečná likvidácia osobných údajov z média alebo musí byť externému subjektu odovzdané zariadenie bez takéhoto média.</w:t>
      </w:r>
    </w:p>
    <w:p w14:paraId="5541D0FB" w14:textId="77777777" w:rsidR="00011A4B" w:rsidRPr="00E11147" w:rsidRDefault="00011A4B" w:rsidP="00011A4B">
      <w:pPr>
        <w:pStyle w:val="Nadpis3"/>
      </w:pPr>
      <w:bookmarkStart w:id="44" w:name="_Toc413760710"/>
      <w:bookmarkStart w:id="45" w:name="_Toc415170336"/>
      <w:bookmarkStart w:id="46" w:name="_Toc168580371"/>
      <w:r w:rsidRPr="00E11147">
        <w:lastRenderedPageBreak/>
        <w:t>Poučenie oprávnených osôb</w:t>
      </w:r>
      <w:bookmarkEnd w:id="44"/>
      <w:bookmarkEnd w:id="45"/>
      <w:r w:rsidR="006057A9">
        <w:t xml:space="preserve"> a zabezpečenie mlčanlivosti</w:t>
      </w:r>
      <w:bookmarkEnd w:id="46"/>
    </w:p>
    <w:p w14:paraId="58FB0BD1" w14:textId="77777777" w:rsidR="00011A4B" w:rsidRPr="00E11147" w:rsidRDefault="00011A4B" w:rsidP="00366261">
      <w:pPr>
        <w:pStyle w:val="Zkladntext"/>
      </w:pPr>
      <w:r w:rsidRPr="00E11147">
        <w:t>Štatutár prevádzkovateľa</w:t>
      </w:r>
      <w:r w:rsidR="00B752B4" w:rsidRPr="00E11147">
        <w:t>,</w:t>
      </w:r>
      <w:r w:rsidRPr="00E11147">
        <w:t xml:space="preserve"> alebo n</w:t>
      </w:r>
      <w:r w:rsidR="00B752B4" w:rsidRPr="00E11147">
        <w:t>í</w:t>
      </w:r>
      <w:r w:rsidRPr="00E11147">
        <w:t>m poverená osoba</w:t>
      </w:r>
      <w:r w:rsidR="00A34BEA">
        <w:t xml:space="preserve"> (zodpovedná osoba)</w:t>
      </w:r>
      <w:r w:rsidR="00B752B4" w:rsidRPr="00E11147">
        <w:t>,</w:t>
      </w:r>
      <w:r w:rsidRPr="00E11147">
        <w:t xml:space="preserve"> zodpovedá za oboznámenie dotknutých osôb s právami a povinnosťami ustanovenými ZOOÚ</w:t>
      </w:r>
      <w:r w:rsidR="00505500" w:rsidRPr="00E11147">
        <w:t>,</w:t>
      </w:r>
      <w:r w:rsidRPr="00E11147">
        <w:t xml:space="preserve"> so zodpovednosťami za ich porušenie a s rozsahom oprávnení, popisom povolených činností a podmienkami spracúvania osobných údajov v podmienkach prevádzkovateľa. </w:t>
      </w:r>
    </w:p>
    <w:p w14:paraId="7430F796" w14:textId="705545D4" w:rsidR="00011A4B" w:rsidRDefault="00011A4B" w:rsidP="00366261">
      <w:pPr>
        <w:pStyle w:val="Zkladntext"/>
      </w:pPr>
      <w:r w:rsidRPr="00E11147">
        <w:t xml:space="preserve">Oprávnené osoby musia byť poučené </w:t>
      </w:r>
      <w:r w:rsidR="00505500" w:rsidRPr="00E11147">
        <w:t xml:space="preserve">v zmysle ZOOÚ </w:t>
      </w:r>
      <w:r w:rsidRPr="00E11147">
        <w:t xml:space="preserve">a poverené </w:t>
      </w:r>
      <w:r w:rsidR="00505500" w:rsidRPr="00E11147">
        <w:t xml:space="preserve">na výkon činnosti </w:t>
      </w:r>
      <w:r w:rsidRPr="00E11147">
        <w:t xml:space="preserve">ešte pred uskutočnením prvej operácie. </w:t>
      </w:r>
      <w:r w:rsidR="0059301F">
        <w:rPr>
          <w:bCs/>
        </w:rPr>
        <w:t xml:space="preserve"> </w:t>
      </w:r>
      <w:r w:rsidR="00C55B23">
        <w:t xml:space="preserve">S </w:t>
      </w:r>
      <w:r w:rsidRPr="00E11147">
        <w:t xml:space="preserve">obsahom </w:t>
      </w:r>
      <w:r w:rsidR="00027289" w:rsidRPr="00E11147">
        <w:t xml:space="preserve">tohto </w:t>
      </w:r>
      <w:r w:rsidR="004A1FD7" w:rsidRPr="00E11147">
        <w:t xml:space="preserve">bezpečnostného </w:t>
      </w:r>
      <w:r w:rsidR="00027289" w:rsidRPr="00E11147">
        <w:t>manuálu</w:t>
      </w:r>
      <w:r w:rsidRPr="00E11147">
        <w:t xml:space="preserve"> </w:t>
      </w:r>
      <w:r w:rsidR="00C55B23">
        <w:t xml:space="preserve">musia byť jasne </w:t>
      </w:r>
      <w:r w:rsidRPr="00E11147">
        <w:t xml:space="preserve">oboznámení aj zamestnanci </w:t>
      </w:r>
      <w:r w:rsidR="00C55B23">
        <w:t>tretích strán</w:t>
      </w:r>
      <w:r w:rsidRPr="00E11147">
        <w:t xml:space="preserve">, ktorí majú prístup k IS OÚ </w:t>
      </w:r>
      <w:r w:rsidR="001517A2">
        <w:t>ITMS21+</w:t>
      </w:r>
      <w:r w:rsidRPr="00E11147">
        <w:t>. Oboznámenie týchto osôb a zmluvné zabezpečenie dodržiavania tejto smernice zaist</w:t>
      </w:r>
      <w:r w:rsidR="00B702DC">
        <w:t xml:space="preserve">í zodpovedná osoba </w:t>
      </w:r>
      <w:r w:rsidRPr="00E11147">
        <w:t>a zamestnanci, ktorí spoluprácu s</w:t>
      </w:r>
      <w:r w:rsidR="00C55B23">
        <w:t xml:space="preserve"> tretími stranami </w:t>
      </w:r>
      <w:r w:rsidRPr="00E11147">
        <w:t>realizujú.</w:t>
      </w:r>
    </w:p>
    <w:p w14:paraId="15971BB3" w14:textId="7389A668" w:rsidR="006057A9" w:rsidRPr="00E11147" w:rsidRDefault="006057A9" w:rsidP="00366261">
      <w:pPr>
        <w:pStyle w:val="Zkladntext"/>
      </w:pPr>
      <w:r w:rsidRPr="006057A9">
        <w:t>Oprávnené osoby</w:t>
      </w:r>
      <w:r w:rsidR="006D6C58">
        <w:t>,</w:t>
      </w:r>
      <w:r w:rsidRPr="006057A9">
        <w:t xml:space="preserve"> poverené spracovávaním OÚ</w:t>
      </w:r>
      <w:r w:rsidR="006D6C58">
        <w:t>,</w:t>
      </w:r>
      <w:r w:rsidRPr="006057A9">
        <w:t xml:space="preserve"> sú v rámci poučenia v zmysle ZOOÚ tiež upozornené na povinnosť zachovávať mlčanlivosť, pričom povinnosť mlčanlivosti sa vzťahuje aj na obdobie po skončení pracovnoprávneho vzťahu oprávnenej osoby alebo obdobného pracovného vzťahu oprávnenej osoby.</w:t>
      </w:r>
    </w:p>
    <w:p w14:paraId="610E4C36" w14:textId="77777777" w:rsidR="00011A4B" w:rsidRPr="00E11147" w:rsidRDefault="00011A4B" w:rsidP="00011A4B">
      <w:pPr>
        <w:pStyle w:val="Nadpis3"/>
      </w:pPr>
      <w:bookmarkStart w:id="47" w:name="_Toc413760711"/>
      <w:bookmarkStart w:id="48" w:name="_Toc415170337"/>
      <w:bookmarkStart w:id="49" w:name="_Toc168580372"/>
      <w:r w:rsidRPr="00E11147">
        <w:t>Ochrana práv dotknutých osôb</w:t>
      </w:r>
      <w:bookmarkEnd w:id="47"/>
      <w:bookmarkEnd w:id="48"/>
      <w:r w:rsidRPr="00E11147">
        <w:t xml:space="preserve"> </w:t>
      </w:r>
      <w:bookmarkEnd w:id="49"/>
    </w:p>
    <w:p w14:paraId="7C8E9791" w14:textId="77777777" w:rsidR="006D6C58" w:rsidRDefault="006D6C58" w:rsidP="0006777D">
      <w:pPr>
        <w:pStyle w:val="Zkladntext"/>
      </w:pPr>
      <w:r>
        <w:t>Za dotknuté osoby budeme v ITMS21+ považovať:</w:t>
      </w:r>
    </w:p>
    <w:p w14:paraId="0559A1B8" w14:textId="77777777" w:rsidR="006D6C58" w:rsidRPr="006D6C58" w:rsidRDefault="006D6C58" w:rsidP="004F2B0E">
      <w:pPr>
        <w:spacing w:after="160" w:line="254" w:lineRule="auto"/>
        <w:jc w:val="both"/>
        <w:rPr>
          <w:szCs w:val="22"/>
        </w:rPr>
      </w:pPr>
      <w:r w:rsidRPr="006D6C58">
        <w:rPr>
          <w:b/>
          <w:bCs/>
          <w:szCs w:val="22"/>
        </w:rPr>
        <w:t>Fyzické osoby</w:t>
      </w:r>
      <w:r w:rsidRPr="006D6C58">
        <w:rPr>
          <w:szCs w:val="22"/>
        </w:rPr>
        <w:t>:</w:t>
      </w:r>
    </w:p>
    <w:p w14:paraId="5A9DD60D" w14:textId="77777777" w:rsidR="006D6C58" w:rsidRPr="006D6C58" w:rsidRDefault="006D6C58" w:rsidP="004F2B0E">
      <w:pPr>
        <w:numPr>
          <w:ilvl w:val="0"/>
          <w:numId w:val="16"/>
        </w:numPr>
        <w:spacing w:after="160" w:line="259" w:lineRule="auto"/>
        <w:ind w:left="142" w:firstLine="0"/>
        <w:contextualSpacing/>
        <w:jc w:val="both"/>
        <w:rPr>
          <w:szCs w:val="22"/>
        </w:rPr>
      </w:pPr>
      <w:r w:rsidRPr="006D6C58">
        <w:rPr>
          <w:szCs w:val="22"/>
        </w:rPr>
        <w:t>budúci žiadateľ,</w:t>
      </w:r>
    </w:p>
    <w:p w14:paraId="74299220" w14:textId="77777777" w:rsidR="006D6C58" w:rsidRPr="006D6C58" w:rsidRDefault="006D6C58" w:rsidP="004F2B0E">
      <w:pPr>
        <w:numPr>
          <w:ilvl w:val="0"/>
          <w:numId w:val="16"/>
        </w:numPr>
        <w:spacing w:after="160" w:line="259" w:lineRule="auto"/>
        <w:ind w:left="142" w:firstLine="0"/>
        <w:contextualSpacing/>
        <w:jc w:val="both"/>
        <w:rPr>
          <w:szCs w:val="22"/>
        </w:rPr>
      </w:pPr>
      <w:r w:rsidRPr="006D6C58">
        <w:rPr>
          <w:szCs w:val="22"/>
        </w:rPr>
        <w:t>žiadateľ,</w:t>
      </w:r>
    </w:p>
    <w:p w14:paraId="79D7DAEB" w14:textId="77777777" w:rsidR="006D6C58" w:rsidRPr="006D6C58" w:rsidRDefault="006D6C58" w:rsidP="004F2B0E">
      <w:pPr>
        <w:numPr>
          <w:ilvl w:val="0"/>
          <w:numId w:val="16"/>
        </w:numPr>
        <w:spacing w:after="160" w:line="259" w:lineRule="auto"/>
        <w:ind w:left="567" w:hanging="425"/>
        <w:contextualSpacing/>
        <w:jc w:val="both"/>
        <w:rPr>
          <w:szCs w:val="22"/>
        </w:rPr>
      </w:pPr>
      <w:r w:rsidRPr="006D6C58">
        <w:rPr>
          <w:szCs w:val="22"/>
        </w:rPr>
        <w:t>prijímateľ,</w:t>
      </w:r>
    </w:p>
    <w:p w14:paraId="68F66EF7" w14:textId="77777777" w:rsidR="006D6C58" w:rsidRPr="006D6C58" w:rsidRDefault="006D6C58" w:rsidP="004F2B0E">
      <w:pPr>
        <w:numPr>
          <w:ilvl w:val="0"/>
          <w:numId w:val="16"/>
        </w:numPr>
        <w:spacing w:after="160" w:line="259" w:lineRule="auto"/>
        <w:ind w:left="567" w:hanging="425"/>
        <w:contextualSpacing/>
        <w:jc w:val="both"/>
        <w:rPr>
          <w:szCs w:val="22"/>
        </w:rPr>
      </w:pPr>
      <w:r w:rsidRPr="006D6C58">
        <w:rPr>
          <w:szCs w:val="22"/>
        </w:rPr>
        <w:t>prijímateľ príspevku na finančný nástroj,</w:t>
      </w:r>
    </w:p>
    <w:p w14:paraId="510BF4D6" w14:textId="77777777" w:rsidR="006D6C58" w:rsidRPr="006D6C58" w:rsidRDefault="006D6C58" w:rsidP="004F2B0E">
      <w:pPr>
        <w:numPr>
          <w:ilvl w:val="0"/>
          <w:numId w:val="16"/>
        </w:numPr>
        <w:spacing w:after="160" w:line="259" w:lineRule="auto"/>
        <w:ind w:left="567" w:hanging="425"/>
        <w:contextualSpacing/>
        <w:jc w:val="both"/>
        <w:rPr>
          <w:szCs w:val="22"/>
        </w:rPr>
      </w:pPr>
      <w:r w:rsidRPr="006D6C58">
        <w:rPr>
          <w:szCs w:val="22"/>
        </w:rPr>
        <w:t>finančný sprostredkovateľ,</w:t>
      </w:r>
    </w:p>
    <w:p w14:paraId="52BCA04A" w14:textId="77777777" w:rsidR="006D6C58" w:rsidRPr="006D6C58" w:rsidRDefault="006D6C58" w:rsidP="004F2B0E">
      <w:pPr>
        <w:numPr>
          <w:ilvl w:val="0"/>
          <w:numId w:val="16"/>
        </w:numPr>
        <w:spacing w:after="160" w:line="259" w:lineRule="auto"/>
        <w:ind w:left="142" w:firstLine="0"/>
        <w:contextualSpacing/>
        <w:jc w:val="both"/>
        <w:rPr>
          <w:szCs w:val="22"/>
        </w:rPr>
      </w:pPr>
      <w:r w:rsidRPr="006D6C58">
        <w:rPr>
          <w:szCs w:val="22"/>
        </w:rPr>
        <w:t>konečný prijímateľ,</w:t>
      </w:r>
    </w:p>
    <w:p w14:paraId="295E1BF6" w14:textId="77777777" w:rsidR="006D6C58" w:rsidRPr="006D6C58" w:rsidRDefault="006D6C58" w:rsidP="004F2B0E">
      <w:pPr>
        <w:numPr>
          <w:ilvl w:val="0"/>
          <w:numId w:val="16"/>
        </w:numPr>
        <w:spacing w:after="160" w:line="259" w:lineRule="auto"/>
        <w:ind w:left="567" w:hanging="425"/>
        <w:contextualSpacing/>
        <w:jc w:val="both"/>
        <w:rPr>
          <w:szCs w:val="22"/>
        </w:rPr>
      </w:pPr>
      <w:r w:rsidRPr="006D6C58">
        <w:rPr>
          <w:szCs w:val="22"/>
        </w:rPr>
        <w:t>partner,</w:t>
      </w:r>
    </w:p>
    <w:p w14:paraId="1A63877C" w14:textId="77777777" w:rsidR="006D6C58" w:rsidRPr="006D6C58" w:rsidRDefault="006D6C58" w:rsidP="004F2B0E">
      <w:pPr>
        <w:numPr>
          <w:ilvl w:val="0"/>
          <w:numId w:val="16"/>
        </w:numPr>
        <w:spacing w:after="160" w:line="259" w:lineRule="auto"/>
        <w:ind w:left="567" w:hanging="425"/>
        <w:contextualSpacing/>
        <w:jc w:val="both"/>
        <w:rPr>
          <w:szCs w:val="22"/>
        </w:rPr>
      </w:pPr>
      <w:r w:rsidRPr="006D6C58">
        <w:rPr>
          <w:szCs w:val="22"/>
        </w:rPr>
        <w:t>užívateľ,</w:t>
      </w:r>
    </w:p>
    <w:p w14:paraId="77514EB9" w14:textId="77777777" w:rsidR="006D6C58" w:rsidRPr="006D6C58" w:rsidRDefault="006D6C58" w:rsidP="004F2B0E">
      <w:pPr>
        <w:numPr>
          <w:ilvl w:val="0"/>
          <w:numId w:val="16"/>
        </w:numPr>
        <w:spacing w:after="160" w:line="259" w:lineRule="auto"/>
        <w:ind w:left="567" w:hanging="425"/>
        <w:contextualSpacing/>
        <w:jc w:val="both"/>
        <w:rPr>
          <w:szCs w:val="22"/>
        </w:rPr>
      </w:pPr>
      <w:r w:rsidRPr="006D6C58">
        <w:rPr>
          <w:szCs w:val="22"/>
        </w:rPr>
        <w:t>účastník projektu,</w:t>
      </w:r>
    </w:p>
    <w:p w14:paraId="054615A2" w14:textId="77777777" w:rsidR="006D6C58" w:rsidRPr="006D6C58" w:rsidRDefault="006D6C58" w:rsidP="004F2B0E">
      <w:pPr>
        <w:numPr>
          <w:ilvl w:val="0"/>
          <w:numId w:val="16"/>
        </w:numPr>
        <w:spacing w:after="160" w:line="259" w:lineRule="auto"/>
        <w:ind w:left="567" w:hanging="425"/>
        <w:contextualSpacing/>
        <w:jc w:val="both"/>
        <w:rPr>
          <w:szCs w:val="22"/>
        </w:rPr>
      </w:pPr>
      <w:r w:rsidRPr="006D6C58">
        <w:rPr>
          <w:szCs w:val="22"/>
        </w:rPr>
        <w:t>dodávateľ a subdodávateľ,</w:t>
      </w:r>
    </w:p>
    <w:p w14:paraId="6CB8963B" w14:textId="77777777" w:rsidR="006D6C58" w:rsidRPr="006D6C58" w:rsidRDefault="006D6C58" w:rsidP="004F2B0E">
      <w:pPr>
        <w:numPr>
          <w:ilvl w:val="0"/>
          <w:numId w:val="16"/>
        </w:numPr>
        <w:spacing w:after="160" w:line="257" w:lineRule="auto"/>
        <w:ind w:left="567" w:hanging="425"/>
        <w:contextualSpacing/>
        <w:jc w:val="both"/>
        <w:rPr>
          <w:szCs w:val="22"/>
        </w:rPr>
      </w:pPr>
      <w:r w:rsidRPr="006D6C58">
        <w:rPr>
          <w:szCs w:val="22"/>
        </w:rPr>
        <w:t>osoby v zmluvnom vzťahu alebo obdobnom vzťahu s prijímateľom alebo prijímateľom príspevku na finančný nástroj a iných osôb, ak je to nevyhnutné na plnenie úloh podľa Čl. 69 ods. 2 a 12 nariadenia (EÚ) 2021/1060 z 24. júna 2011 alebo podľa zákona o príspevkoch z fondov EÚ,</w:t>
      </w:r>
    </w:p>
    <w:p w14:paraId="00683FFC" w14:textId="77777777" w:rsidR="006D6C58" w:rsidRPr="006D6C58" w:rsidRDefault="006D6C58" w:rsidP="004F2B0E">
      <w:pPr>
        <w:numPr>
          <w:ilvl w:val="0"/>
          <w:numId w:val="16"/>
        </w:numPr>
        <w:spacing w:after="160" w:line="259" w:lineRule="auto"/>
        <w:ind w:left="567" w:hanging="425"/>
        <w:contextualSpacing/>
        <w:jc w:val="both"/>
        <w:rPr>
          <w:szCs w:val="22"/>
        </w:rPr>
      </w:pPr>
      <w:r w:rsidRPr="006D6C58">
        <w:rPr>
          <w:szCs w:val="22"/>
        </w:rPr>
        <w:t xml:space="preserve">budúci odborný hodnotiteľ, </w:t>
      </w:r>
    </w:p>
    <w:p w14:paraId="3A6B656A" w14:textId="77777777" w:rsidR="006D6C58" w:rsidRPr="006D6C58" w:rsidRDefault="006D6C58" w:rsidP="004F2B0E">
      <w:pPr>
        <w:numPr>
          <w:ilvl w:val="0"/>
          <w:numId w:val="16"/>
        </w:numPr>
        <w:spacing w:after="160" w:line="259" w:lineRule="auto"/>
        <w:ind w:left="142" w:firstLine="0"/>
        <w:contextualSpacing/>
        <w:jc w:val="both"/>
        <w:rPr>
          <w:szCs w:val="22"/>
        </w:rPr>
      </w:pPr>
      <w:r w:rsidRPr="006D6C58">
        <w:rPr>
          <w:szCs w:val="22"/>
        </w:rPr>
        <w:t>odborný hodnotiteľ,</w:t>
      </w:r>
    </w:p>
    <w:p w14:paraId="451E5632" w14:textId="77777777" w:rsidR="006D6C58" w:rsidRDefault="006D6C58" w:rsidP="004F2B0E">
      <w:pPr>
        <w:numPr>
          <w:ilvl w:val="0"/>
          <w:numId w:val="16"/>
        </w:numPr>
        <w:spacing w:after="160" w:line="259" w:lineRule="auto"/>
        <w:ind w:left="567" w:hanging="425"/>
        <w:contextualSpacing/>
        <w:jc w:val="both"/>
        <w:rPr>
          <w:szCs w:val="22"/>
        </w:rPr>
      </w:pPr>
      <w:r w:rsidRPr="006D6C58">
        <w:rPr>
          <w:szCs w:val="22"/>
        </w:rPr>
        <w:t>osoby konajúce v mene budúceho odborného hodnotiteľa, odborného hodnotiteľa, budúceho žiadateľa, žiadateľa, prijímateľa, partnera,</w:t>
      </w:r>
    </w:p>
    <w:p w14:paraId="37DD975A" w14:textId="77777777" w:rsidR="006D6C58" w:rsidRPr="002B5B69" w:rsidRDefault="006D6C58" w:rsidP="004F2B0E">
      <w:pPr>
        <w:numPr>
          <w:ilvl w:val="0"/>
          <w:numId w:val="16"/>
        </w:numPr>
        <w:spacing w:after="160" w:line="259" w:lineRule="auto"/>
        <w:ind w:left="567" w:hanging="425"/>
        <w:contextualSpacing/>
        <w:jc w:val="both"/>
        <w:rPr>
          <w:szCs w:val="22"/>
        </w:rPr>
      </w:pPr>
      <w:r w:rsidRPr="00420CCD">
        <w:rPr>
          <w:szCs w:val="22"/>
        </w:rPr>
        <w:t>ďalšie osoby podľa zákona o príspevkoch z fondov EÚ a nariadenia (EÚ) 2021/1060 z 24. júna 2011.</w:t>
      </w:r>
    </w:p>
    <w:p w14:paraId="4B0433B5" w14:textId="60D02943" w:rsidR="0006777D" w:rsidRDefault="0006777D" w:rsidP="0006777D">
      <w:pPr>
        <w:pStyle w:val="Zkladntext"/>
      </w:pPr>
      <w:r w:rsidRPr="00D90385">
        <w:t>P</w:t>
      </w:r>
      <w:r>
        <w:t>revádzkovateľ je povinný pri spracovaní osobných údajov dodržiavať práva dotknutej osoby, ktorých naplnenie má dotknutá osoba právo vyžadovať na základe písomnej žiadosti</w:t>
      </w:r>
      <w:r w:rsidR="00AA778B">
        <w:t xml:space="preserve"> zaslanej na Datacentrum cez helpdesk, alebo využitím služieb Centra podpory používateľov. Dotknutá osoba má právo na:</w:t>
      </w:r>
    </w:p>
    <w:p w14:paraId="7B4082B0" w14:textId="77777777" w:rsidR="0006777D" w:rsidRPr="00244895" w:rsidRDefault="0006777D" w:rsidP="0006777D">
      <w:pPr>
        <w:pStyle w:val="Zoznamsodrkami"/>
      </w:pPr>
      <w:r w:rsidRPr="00244895">
        <w:t xml:space="preserve">Na poskytovanie informácií dotknutej osobe </w:t>
      </w:r>
      <w:r w:rsidR="007460AA" w:rsidRPr="00244895">
        <w:t xml:space="preserve">o nakladaní s jej </w:t>
      </w:r>
      <w:r w:rsidRPr="00244895">
        <w:t xml:space="preserve"> OÚ (§19)</w:t>
      </w:r>
    </w:p>
    <w:p w14:paraId="74E29544" w14:textId="77777777" w:rsidR="0006777D" w:rsidRPr="00244895" w:rsidRDefault="0006777D" w:rsidP="0006777D">
      <w:pPr>
        <w:pStyle w:val="Zoznamsodrkami"/>
      </w:pPr>
      <w:r w:rsidRPr="00244895">
        <w:t>Na poskytovanie informácií, ak osobné údaje nie sú získané od dotknutej osoby (§20)</w:t>
      </w:r>
    </w:p>
    <w:p w14:paraId="3385514F" w14:textId="77777777" w:rsidR="0006777D" w:rsidRPr="00244895" w:rsidRDefault="0006777D" w:rsidP="0006777D">
      <w:pPr>
        <w:pStyle w:val="Zoznamsodrkami"/>
      </w:pPr>
      <w:r w:rsidRPr="00244895">
        <w:lastRenderedPageBreak/>
        <w:t>Na prístup k svoj</w:t>
      </w:r>
      <w:r w:rsidR="00806989" w:rsidRPr="00244895">
        <w:t>i</w:t>
      </w:r>
      <w:r w:rsidRPr="00244895">
        <w:t>m OÚ (§</w:t>
      </w:r>
      <w:r w:rsidR="00286138">
        <w:t xml:space="preserve"> </w:t>
      </w:r>
      <w:r w:rsidRPr="00244895">
        <w:t>21)</w:t>
      </w:r>
    </w:p>
    <w:p w14:paraId="1C8D0411" w14:textId="77777777" w:rsidR="0006777D" w:rsidRPr="00244895" w:rsidRDefault="0006777D" w:rsidP="0006777D">
      <w:pPr>
        <w:pStyle w:val="Zoznamsodrkami"/>
      </w:pPr>
      <w:r w:rsidRPr="00244895">
        <w:t>Na opravu svojich OÚ (§</w:t>
      </w:r>
      <w:r w:rsidR="00286138">
        <w:t xml:space="preserve"> </w:t>
      </w:r>
      <w:r w:rsidRPr="00244895">
        <w:t>22)</w:t>
      </w:r>
    </w:p>
    <w:p w14:paraId="68E1B4C6" w14:textId="77777777" w:rsidR="0006777D" w:rsidRPr="00244895" w:rsidRDefault="0006777D" w:rsidP="0006777D">
      <w:pPr>
        <w:pStyle w:val="Zoznamsodrkami"/>
      </w:pPr>
      <w:r w:rsidRPr="00244895">
        <w:t>Na vymazanie svojich OÚ</w:t>
      </w:r>
      <w:r w:rsidR="00B672F5">
        <w:t xml:space="preserve"> </w:t>
      </w:r>
      <w:r w:rsidRPr="00244895">
        <w:t>(§</w:t>
      </w:r>
      <w:r w:rsidR="00286138">
        <w:t xml:space="preserve"> </w:t>
      </w:r>
      <w:r w:rsidRPr="00244895">
        <w:t>23)</w:t>
      </w:r>
    </w:p>
    <w:p w14:paraId="35E0FD67" w14:textId="77777777" w:rsidR="0006777D" w:rsidRPr="00244895" w:rsidRDefault="0006777D" w:rsidP="0006777D">
      <w:pPr>
        <w:pStyle w:val="Zoznamsodrkami"/>
      </w:pPr>
      <w:r w:rsidRPr="00244895">
        <w:t>Na obmedzenie spracúvania svojich OÚ</w:t>
      </w:r>
      <w:r w:rsidR="00B672F5">
        <w:t xml:space="preserve"> </w:t>
      </w:r>
      <w:r w:rsidRPr="00244895">
        <w:t>(§</w:t>
      </w:r>
      <w:r w:rsidR="00286138">
        <w:t xml:space="preserve"> </w:t>
      </w:r>
      <w:r w:rsidRPr="00244895">
        <w:t>24)</w:t>
      </w:r>
    </w:p>
    <w:p w14:paraId="13661A5C" w14:textId="77777777" w:rsidR="0006777D" w:rsidRPr="00244895" w:rsidRDefault="0006777D" w:rsidP="007460AA">
      <w:pPr>
        <w:pStyle w:val="Zoznamsodrkami"/>
      </w:pPr>
      <w:r w:rsidRPr="00244895">
        <w:t>Na dodržiavanie oznamovacej povinností voči dotknutej osobe (§</w:t>
      </w:r>
      <w:r w:rsidR="00286138">
        <w:t xml:space="preserve"> </w:t>
      </w:r>
      <w:r w:rsidRPr="00244895">
        <w:t>25)</w:t>
      </w:r>
    </w:p>
    <w:p w14:paraId="4F0DE8E7" w14:textId="77777777" w:rsidR="0006777D" w:rsidRPr="00244895" w:rsidRDefault="0006777D" w:rsidP="0006777D">
      <w:pPr>
        <w:pStyle w:val="Zoznamsodrkami"/>
      </w:pPr>
      <w:r w:rsidRPr="00244895">
        <w:t>Na zabezpečenie prenosnosti OÚ (§</w:t>
      </w:r>
      <w:r w:rsidR="00C72E43">
        <w:t xml:space="preserve"> </w:t>
      </w:r>
      <w:r w:rsidRPr="00244895">
        <w:t>26)</w:t>
      </w:r>
    </w:p>
    <w:p w14:paraId="63ACC992" w14:textId="77777777" w:rsidR="0006777D" w:rsidRPr="00244895" w:rsidRDefault="0006777D" w:rsidP="0006777D">
      <w:pPr>
        <w:pStyle w:val="Zoznamsodrkami"/>
      </w:pPr>
      <w:r w:rsidRPr="00244895">
        <w:t>Na namietanie spracúvania OÚ (§</w:t>
      </w:r>
      <w:r w:rsidR="00286138">
        <w:t xml:space="preserve"> </w:t>
      </w:r>
      <w:r w:rsidRPr="00244895">
        <w:t>27)</w:t>
      </w:r>
    </w:p>
    <w:p w14:paraId="76BDD634" w14:textId="77777777" w:rsidR="00011A4B" w:rsidRPr="00E11147" w:rsidRDefault="0006777D" w:rsidP="007460AA">
      <w:pPr>
        <w:pStyle w:val="Zoznamsodrkami"/>
      </w:pPr>
      <w:r w:rsidRPr="00244895">
        <w:t>Aby sa na ňu nevzťahovalo rozhodnutie, ktoré je založené výlučne na automatizovanom spracúvaní osobných údajov vrátane profilovania a ktoré má právne účinky (§</w:t>
      </w:r>
      <w:r w:rsidR="00244895">
        <w:t xml:space="preserve"> </w:t>
      </w:r>
      <w:r w:rsidRPr="00244895">
        <w:t>28).</w:t>
      </w:r>
    </w:p>
    <w:p w14:paraId="6BCF85DE" w14:textId="77777777" w:rsidR="00AF41FE" w:rsidRDefault="00167984" w:rsidP="00366261">
      <w:pPr>
        <w:pStyle w:val="Zkladntext"/>
      </w:pPr>
      <w:r>
        <w:t>Napriek</w:t>
      </w:r>
      <w:r w:rsidR="00992EB4" w:rsidRPr="00992EB4">
        <w:t xml:space="preserve"> tomu, že na IS </w:t>
      </w:r>
      <w:r w:rsidR="001517A2">
        <w:t>ITMS21+</w:t>
      </w:r>
      <w:r w:rsidR="00992EB4" w:rsidRPr="00992EB4">
        <w:t xml:space="preserve"> </w:t>
      </w:r>
      <w:r w:rsidR="009A3FC0">
        <w:t xml:space="preserve">sa vzťahuje predovšetým zákon č. </w:t>
      </w:r>
      <w:r w:rsidR="0018160C">
        <w:t>121/2022</w:t>
      </w:r>
      <w:r w:rsidR="009A3FC0">
        <w:t xml:space="preserve"> Z. z., </w:t>
      </w:r>
      <w:r>
        <w:t xml:space="preserve">tento zákon obsahuje len </w:t>
      </w:r>
      <w:r w:rsidR="00907A24">
        <w:t xml:space="preserve">jeden </w:t>
      </w:r>
      <w:r>
        <w:t>paragraf o ustnoveniach</w:t>
      </w:r>
      <w:r w:rsidR="009A3FC0">
        <w:t xml:space="preserve"> o OÚ (§ 4</w:t>
      </w:r>
      <w:r w:rsidR="00244895">
        <w:t>6</w:t>
      </w:r>
      <w:r w:rsidR="009A3FC0">
        <w:t xml:space="preserve"> Spracúvanie osobných údajov</w:t>
      </w:r>
      <w:r>
        <w:t xml:space="preserve">), preto sa budeme </w:t>
      </w:r>
      <w:r w:rsidR="00F329A8">
        <w:t>opierať zväčša o ZOOÚ, a to najmä pri najdôležitejších témach:</w:t>
      </w:r>
    </w:p>
    <w:p w14:paraId="134F94F4" w14:textId="77777777" w:rsidR="00F92AB3" w:rsidRPr="00244895" w:rsidRDefault="00F92AB3" w:rsidP="008A4FA5">
      <w:pPr>
        <w:pStyle w:val="Zoznamsodrkami"/>
        <w:numPr>
          <w:ilvl w:val="1"/>
          <w:numId w:val="6"/>
        </w:numPr>
        <w:tabs>
          <w:tab w:val="num" w:pos="709"/>
        </w:tabs>
        <w:ind w:left="709"/>
      </w:pPr>
      <w:r w:rsidRPr="00244895">
        <w:t>vymazanie svojich OÚ</w:t>
      </w:r>
      <w:r w:rsidR="00B672F5">
        <w:t xml:space="preserve"> </w:t>
      </w:r>
      <w:r w:rsidRPr="00244895">
        <w:t>(§</w:t>
      </w:r>
      <w:r w:rsidR="00286138">
        <w:t xml:space="preserve"> </w:t>
      </w:r>
      <w:r w:rsidRPr="00244895">
        <w:t>23)</w:t>
      </w:r>
      <w:r w:rsidR="009926B8" w:rsidRPr="00244895">
        <w:t>,</w:t>
      </w:r>
      <w:r w:rsidRPr="00244895">
        <w:t xml:space="preserve"> </w:t>
      </w:r>
    </w:p>
    <w:p w14:paraId="6F121F7E" w14:textId="77777777" w:rsidR="00244895" w:rsidRDefault="00F92AB3" w:rsidP="00244895">
      <w:pPr>
        <w:pStyle w:val="Zoznamsodrkami"/>
        <w:numPr>
          <w:ilvl w:val="1"/>
          <w:numId w:val="6"/>
        </w:numPr>
        <w:tabs>
          <w:tab w:val="num" w:pos="709"/>
        </w:tabs>
        <w:ind w:left="709"/>
      </w:pPr>
      <w:r w:rsidRPr="00244895">
        <w:t>obmedzenie spracúvania svojich OÚ</w:t>
      </w:r>
      <w:r w:rsidR="00B672F5">
        <w:t xml:space="preserve"> </w:t>
      </w:r>
      <w:r w:rsidRPr="00244895">
        <w:t>(§</w:t>
      </w:r>
      <w:r w:rsidR="00286138">
        <w:t xml:space="preserve"> </w:t>
      </w:r>
      <w:r w:rsidRPr="00244895">
        <w:t>24)</w:t>
      </w:r>
      <w:r w:rsidR="009926B8" w:rsidRPr="00244895">
        <w:t>,</w:t>
      </w:r>
    </w:p>
    <w:p w14:paraId="254F1039" w14:textId="77777777" w:rsidR="00F92AB3" w:rsidRPr="00244895" w:rsidRDefault="00244895" w:rsidP="00244895">
      <w:pPr>
        <w:pStyle w:val="Zoznamsodrkami"/>
        <w:numPr>
          <w:ilvl w:val="1"/>
          <w:numId w:val="6"/>
        </w:numPr>
        <w:tabs>
          <w:tab w:val="num" w:pos="709"/>
        </w:tabs>
        <w:ind w:left="709"/>
      </w:pPr>
      <w:r>
        <w:t>nam</w:t>
      </w:r>
      <w:r w:rsidR="00F92AB3" w:rsidRPr="00244895">
        <w:t>ietanie spracúvania OÚ (§</w:t>
      </w:r>
      <w:r w:rsidR="00286138">
        <w:t xml:space="preserve"> </w:t>
      </w:r>
      <w:r w:rsidR="00F92AB3" w:rsidRPr="00244895">
        <w:t>27)</w:t>
      </w:r>
      <w:r w:rsidR="0059301F" w:rsidRPr="00244895">
        <w:t>.</w:t>
      </w:r>
    </w:p>
    <w:p w14:paraId="652E2077" w14:textId="2CCBD219" w:rsidR="00011A4B" w:rsidRPr="00E11147" w:rsidRDefault="00011A4B" w:rsidP="00366261">
      <w:pPr>
        <w:pStyle w:val="Zkladntext"/>
      </w:pPr>
      <w:r w:rsidRPr="00E11147">
        <w:t>Informácie sú poskytované dotknutej osobe bezplatne najneskôr do 30 dní odo dňa prijatia písomnej žiadosti.</w:t>
      </w:r>
      <w:r w:rsidR="00366351">
        <w:t xml:space="preserve"> </w:t>
      </w:r>
      <w:r w:rsidR="00366351" w:rsidRPr="0091410B">
        <w:t>Za opakované poskytnutie osobných údajov, o ktoré dotknutá osoba požiada, môže prevádzkovateľ účtovať primeraný poplatok zodpovedajúci administratívnym nákladom. Prevádzkovateľ je povinný poskytnúť osobné údaje dotknutej osobe spôsobom podľa jej požiadavky.</w:t>
      </w:r>
    </w:p>
    <w:p w14:paraId="48BA78E9" w14:textId="2D4862B4" w:rsidR="00317E58" w:rsidRPr="007B608B" w:rsidRDefault="00011A4B" w:rsidP="00317E58">
      <w:pPr>
        <w:pStyle w:val="Zkladntext"/>
      </w:pPr>
      <w:r w:rsidRPr="00E11147">
        <w:t xml:space="preserve">Uplatnenie práv dotknutých osôb vyplývajúcich zo ZOOÚ zabezpečuje </w:t>
      </w:r>
      <w:r w:rsidR="006E5F76">
        <w:t xml:space="preserve">zodpovedný </w:t>
      </w:r>
      <w:r w:rsidRPr="00E11147">
        <w:t>zamestnanec.</w:t>
      </w:r>
      <w:bookmarkStart w:id="50" w:name="_Toc415170338"/>
    </w:p>
    <w:p w14:paraId="34BD5E49" w14:textId="77777777" w:rsidR="00011A4B" w:rsidRPr="00E11147" w:rsidRDefault="00011A4B" w:rsidP="00011A4B">
      <w:pPr>
        <w:pStyle w:val="Nadpis3"/>
      </w:pPr>
      <w:bookmarkStart w:id="51" w:name="_Toc168580373"/>
      <w:r w:rsidRPr="00E11147">
        <w:t>Incidenty týkajúce sa spracovania OÚ</w:t>
      </w:r>
      <w:bookmarkEnd w:id="50"/>
      <w:bookmarkEnd w:id="51"/>
    </w:p>
    <w:p w14:paraId="5FD6E69E" w14:textId="77777777" w:rsidR="00011A4B" w:rsidRDefault="00011A4B" w:rsidP="00366261">
      <w:pPr>
        <w:pStyle w:val="Zkladntext"/>
      </w:pPr>
      <w:r w:rsidRPr="00E11147">
        <w:t>Oprávnené osoby sú povinné informovať svojho priameho nadriadeného, resp. zodpovednú osobu</w:t>
      </w:r>
      <w:r w:rsidR="008F4C33" w:rsidRPr="00E11147">
        <w:t xml:space="preserve"> alebo bezpečnostného </w:t>
      </w:r>
      <w:r w:rsidR="00E11147" w:rsidRPr="00E11147">
        <w:t>zamestnanca</w:t>
      </w:r>
      <w:r w:rsidRPr="00E11147">
        <w:t>, ak zistia porušenie alebo nedodržanie princípov ochrany OÚ</w:t>
      </w:r>
      <w:r w:rsidR="00774454">
        <w:t xml:space="preserve"> (§ 40 ZOOÚ)</w:t>
      </w:r>
      <w:r w:rsidRPr="00E11147">
        <w:t>.</w:t>
      </w:r>
    </w:p>
    <w:p w14:paraId="525A1BE8" w14:textId="77777777" w:rsidR="006E5F76" w:rsidRDefault="006E5F76" w:rsidP="00366261">
      <w:pPr>
        <w:pStyle w:val="Zkladntext"/>
      </w:pPr>
      <w:r>
        <w:t xml:space="preserve">Zodpovedná osoba </w:t>
      </w:r>
      <w:r w:rsidR="00614825">
        <w:t xml:space="preserve">(v zastúpení prevádzkovateľa) </w:t>
      </w:r>
      <w:r>
        <w:t>zabezpečí o</w:t>
      </w:r>
      <w:r w:rsidRPr="0091410B">
        <w:t>známenie porušenia ochrany osobných údajov úradu</w:t>
      </w:r>
      <w:r>
        <w:t>, pričom:</w:t>
      </w:r>
    </w:p>
    <w:p w14:paraId="65ED6B52" w14:textId="77777777" w:rsidR="006E5F76" w:rsidRDefault="000D6835" w:rsidP="006E5F76">
      <w:pPr>
        <w:pStyle w:val="Zoznamsodrkami"/>
      </w:pPr>
      <w:r>
        <w:t xml:space="preserve">musí tak urobiť </w:t>
      </w:r>
      <w:r w:rsidRPr="0091410B">
        <w:t>do 72 hodín po tom, ako sa o </w:t>
      </w:r>
      <w:r>
        <w:t>incidente</w:t>
      </w:r>
      <w:r w:rsidRPr="0091410B">
        <w:t xml:space="preserve"> dozvedel; to neplatí, ak nie je pravdepodobné, že porušenie ochrany osobných údajov povedie k riziku pre práva fyzickej osoby</w:t>
      </w:r>
      <w:r>
        <w:t xml:space="preserve">; ak nedodrží uvedenú lehotu, </w:t>
      </w:r>
      <w:r w:rsidRPr="0091410B">
        <w:t>musí zmeškanie lehoty zdôvodniť</w:t>
      </w:r>
      <w:r>
        <w:t>,</w:t>
      </w:r>
    </w:p>
    <w:p w14:paraId="603B1309" w14:textId="77777777" w:rsidR="000D6835" w:rsidRPr="000D6835" w:rsidRDefault="000D6835" w:rsidP="000D6835">
      <w:pPr>
        <w:pStyle w:val="Zoznamsodrkami"/>
      </w:pPr>
      <w:r>
        <w:t>o</w:t>
      </w:r>
      <w:r w:rsidRPr="000D6835">
        <w:t>známenie musí obsahovať najmä</w:t>
      </w:r>
      <w:r>
        <w:t>:</w:t>
      </w:r>
    </w:p>
    <w:p w14:paraId="55562FD6" w14:textId="77777777" w:rsidR="000D6835" w:rsidRPr="000D6835" w:rsidRDefault="000D6835" w:rsidP="00EC7991">
      <w:pPr>
        <w:pStyle w:val="Zoznamsodrkami"/>
        <w:numPr>
          <w:ilvl w:val="1"/>
          <w:numId w:val="6"/>
        </w:numPr>
        <w:tabs>
          <w:tab w:val="num" w:pos="709"/>
        </w:tabs>
        <w:ind w:left="709"/>
      </w:pPr>
      <w:r w:rsidRPr="000D6835">
        <w:t>opis povahy porušenia ochrany osobných údajov vrátane, ak je to možné, kategórií a približného počtu dotknutých osôb, ktorých sa porušenie týka, a kategórií a približného počtu dotknutých záznamov o osobných údajoch,</w:t>
      </w:r>
    </w:p>
    <w:p w14:paraId="66761056" w14:textId="77777777" w:rsidR="000D6835" w:rsidRPr="000D6835" w:rsidRDefault="000D6835" w:rsidP="00EC7991">
      <w:pPr>
        <w:pStyle w:val="Zoznamsodrkami"/>
        <w:numPr>
          <w:ilvl w:val="1"/>
          <w:numId w:val="6"/>
        </w:numPr>
        <w:tabs>
          <w:tab w:val="num" w:pos="709"/>
        </w:tabs>
        <w:ind w:left="709"/>
      </w:pPr>
      <w:r w:rsidRPr="000D6835">
        <w:t>kontaktné údaje zodpovednej osoby alebo iného kontaktného miesta, kde možno získať viac informácií,</w:t>
      </w:r>
    </w:p>
    <w:p w14:paraId="5A5DAD26" w14:textId="77777777" w:rsidR="000D6835" w:rsidRPr="000D6835" w:rsidRDefault="000D6835" w:rsidP="00EC7991">
      <w:pPr>
        <w:pStyle w:val="Zoznamsodrkami"/>
        <w:numPr>
          <w:ilvl w:val="1"/>
          <w:numId w:val="6"/>
        </w:numPr>
        <w:tabs>
          <w:tab w:val="num" w:pos="709"/>
        </w:tabs>
        <w:ind w:left="709"/>
      </w:pPr>
      <w:r w:rsidRPr="000D6835">
        <w:t>opis pravdepodobných následkov porušenia ochrany osobných údajov,</w:t>
      </w:r>
    </w:p>
    <w:p w14:paraId="56C878F3" w14:textId="77777777" w:rsidR="000D6835" w:rsidRDefault="000D6835" w:rsidP="00EC7991">
      <w:pPr>
        <w:pStyle w:val="Zoznamsodrkami"/>
        <w:numPr>
          <w:ilvl w:val="1"/>
          <w:numId w:val="6"/>
        </w:numPr>
        <w:tabs>
          <w:tab w:val="num" w:pos="709"/>
        </w:tabs>
        <w:ind w:left="709"/>
      </w:pPr>
      <w:r w:rsidRPr="000D6835">
        <w:lastRenderedPageBreak/>
        <w:t>opis opatrení prijatých alebo navrhovaných prevádzkovateľom  na nápravu porušenia ochrany osobných údajov vrátane opatrení na zmiernenie jeho potenciálnych nepriaznivých dôsledkov, ak je to potrebné</w:t>
      </w:r>
      <w:r>
        <w:t>.</w:t>
      </w:r>
    </w:p>
    <w:p w14:paraId="63D4DC90" w14:textId="77777777" w:rsidR="00614825" w:rsidRPr="0091410B" w:rsidRDefault="00614825" w:rsidP="00614825">
      <w:pPr>
        <w:pStyle w:val="Zoznamsodrkami"/>
      </w:pPr>
      <w:r w:rsidRPr="0091410B">
        <w:t xml:space="preserve">ak v čase oznámenia nie sú prevádzkovateľovi známe všetky </w:t>
      </w:r>
      <w:r>
        <w:t xml:space="preserve">požadované </w:t>
      </w:r>
      <w:r w:rsidRPr="0091410B">
        <w:t>informácie, poskytne ich bezodkladne po tom, čo sa o nich dozvie.</w:t>
      </w:r>
    </w:p>
    <w:p w14:paraId="781E7BCB" w14:textId="77777777" w:rsidR="000D6835" w:rsidRDefault="00614825" w:rsidP="000D6835">
      <w:pPr>
        <w:pStyle w:val="Zoznamsodrkami"/>
      </w:pPr>
      <w:r w:rsidRPr="0091410B">
        <w:t>je povinn</w:t>
      </w:r>
      <w:r>
        <w:t>á</w:t>
      </w:r>
      <w:r w:rsidRPr="0091410B">
        <w:t xml:space="preserve"> zdokumentovať každý prípad porušenia ochrany osobných údajov vrátane skutočností spojených s porušením ochrany osobných údajov, jeho následky a prijaté opatrenia na nápravu</w:t>
      </w:r>
      <w:r>
        <w:t>.</w:t>
      </w:r>
    </w:p>
    <w:p w14:paraId="448001C6" w14:textId="77777777" w:rsidR="00614825" w:rsidRDefault="00614825" w:rsidP="00614825">
      <w:pPr>
        <w:pStyle w:val="Zkladntext"/>
      </w:pPr>
      <w:r>
        <w:t>Zodpovedná osoba (v zastúpení prevádzkovateľa) zabezpečí o</w:t>
      </w:r>
      <w:r w:rsidRPr="0091410B">
        <w:t xml:space="preserve">známenie porušenia ochrany osobných údajov </w:t>
      </w:r>
      <w:r>
        <w:t>dotknutej osobe, pričom:</w:t>
      </w:r>
    </w:p>
    <w:p w14:paraId="7DD0D979" w14:textId="77777777" w:rsidR="00614825" w:rsidRDefault="00614825" w:rsidP="00614825">
      <w:pPr>
        <w:pStyle w:val="Zoznamsodrkami"/>
      </w:pPr>
      <w:r w:rsidRPr="0091410B">
        <w:t xml:space="preserve">je povinný </w:t>
      </w:r>
      <w:r>
        <w:t xml:space="preserve">tak urobiť </w:t>
      </w:r>
      <w:r w:rsidRPr="0091410B">
        <w:t>bez zbytočného odkladu, ak takéto porušenie ochrany osobných údajov môže viesť k vysokému riziku pre práva fyzickej osoby</w:t>
      </w:r>
      <w:r>
        <w:t>,</w:t>
      </w:r>
    </w:p>
    <w:p w14:paraId="50340146" w14:textId="77777777" w:rsidR="00BC02EB" w:rsidRDefault="00BC02EB" w:rsidP="00614825">
      <w:pPr>
        <w:pStyle w:val="Zoznamsodrkami"/>
      </w:pPr>
      <w:r>
        <w:t>o</w:t>
      </w:r>
      <w:r w:rsidRPr="0091410B">
        <w:t>známenie musí obsahovať</w:t>
      </w:r>
      <w:r>
        <w:t>:</w:t>
      </w:r>
    </w:p>
    <w:p w14:paraId="7621C041" w14:textId="77777777" w:rsidR="00BC02EB" w:rsidRDefault="00BC02EB" w:rsidP="00EC7991">
      <w:pPr>
        <w:pStyle w:val="Zoznamsodrkami"/>
        <w:numPr>
          <w:ilvl w:val="1"/>
          <w:numId w:val="6"/>
        </w:numPr>
        <w:tabs>
          <w:tab w:val="num" w:pos="709"/>
        </w:tabs>
        <w:ind w:left="709"/>
      </w:pPr>
      <w:r w:rsidRPr="0091410B">
        <w:t>jasne a jednoducho formulovaný opis povahy po</w:t>
      </w:r>
      <w:r>
        <w:t>rušenia ochrany osobných údajov,</w:t>
      </w:r>
    </w:p>
    <w:p w14:paraId="07D9780D" w14:textId="77777777" w:rsidR="00BC02EB" w:rsidRPr="000D6835" w:rsidRDefault="00BC02EB" w:rsidP="00BC02EB">
      <w:pPr>
        <w:pStyle w:val="Zoznamsodrkami"/>
        <w:numPr>
          <w:ilvl w:val="1"/>
          <w:numId w:val="6"/>
        </w:numPr>
        <w:tabs>
          <w:tab w:val="num" w:pos="709"/>
        </w:tabs>
        <w:ind w:left="709"/>
      </w:pPr>
      <w:r w:rsidRPr="000D6835">
        <w:t>kontaktné údaje zodpovednej osoby alebo iného kontaktného miesta, kde možno získať viac informácií,</w:t>
      </w:r>
    </w:p>
    <w:p w14:paraId="3CDF36B5" w14:textId="77777777" w:rsidR="00BC02EB" w:rsidRPr="000D6835" w:rsidRDefault="00BC02EB" w:rsidP="00BC02EB">
      <w:pPr>
        <w:pStyle w:val="Zoznamsodrkami"/>
        <w:numPr>
          <w:ilvl w:val="1"/>
          <w:numId w:val="6"/>
        </w:numPr>
        <w:tabs>
          <w:tab w:val="num" w:pos="709"/>
        </w:tabs>
        <w:ind w:left="709"/>
      </w:pPr>
      <w:r w:rsidRPr="000D6835">
        <w:t>opis pravdepodobných následkov porušenia ochrany osobných údajov,</w:t>
      </w:r>
    </w:p>
    <w:p w14:paraId="5A428921" w14:textId="77777777" w:rsidR="00BC02EB" w:rsidRDefault="00BC02EB" w:rsidP="00BC02EB">
      <w:pPr>
        <w:pStyle w:val="Zoznamsodrkami"/>
        <w:numPr>
          <w:ilvl w:val="1"/>
          <w:numId w:val="6"/>
        </w:numPr>
        <w:tabs>
          <w:tab w:val="num" w:pos="709"/>
        </w:tabs>
        <w:ind w:left="709"/>
      </w:pPr>
      <w:r w:rsidRPr="000D6835">
        <w:t>opis opatrení prijatých alebo navrhovaných prevádzkovateľom  na nápravu porušenia ochrany osobných údajov vrátane opatrení na zmiernenie jeho potenciálnych nepriaznivých dôsledkov, ak je to potrebné</w:t>
      </w:r>
      <w:r>
        <w:t>.</w:t>
      </w:r>
    </w:p>
    <w:p w14:paraId="4593ACDA" w14:textId="77777777" w:rsidR="00BC02EB" w:rsidRDefault="0005416A" w:rsidP="00614825">
      <w:pPr>
        <w:pStyle w:val="Zoznamsodrkami"/>
      </w:pPr>
      <w:r>
        <w:t>t</w:t>
      </w:r>
      <w:r w:rsidR="00BC02EB">
        <w:t>oto o</w:t>
      </w:r>
      <w:r w:rsidR="00BC02EB" w:rsidRPr="0091410B">
        <w:t>známenie sa nevyžaduje, ak</w:t>
      </w:r>
      <w:r w:rsidR="00BC02EB">
        <w:t>:</w:t>
      </w:r>
    </w:p>
    <w:p w14:paraId="4D5AF652" w14:textId="77777777" w:rsidR="00BC02EB" w:rsidRPr="0091410B" w:rsidRDefault="00BC02EB" w:rsidP="00EC7991">
      <w:pPr>
        <w:pStyle w:val="Zoznamsodrkami"/>
        <w:numPr>
          <w:ilvl w:val="1"/>
          <w:numId w:val="6"/>
        </w:numPr>
        <w:tabs>
          <w:tab w:val="num" w:pos="709"/>
        </w:tabs>
        <w:ind w:left="709"/>
      </w:pPr>
      <w:r w:rsidRPr="0091410B">
        <w:t>prevádzkovateľ prijal primerané technické a organizačné ochranné opatrenia a uplatnil ich na osobné údaje, ktorých sa porušenie ochrany osobných údajov týka, a to najmä šifrovanie alebo iné opatrenia, na základe ktorých sú osobné údaje nečitateľné pre osoby, ktoré nie sú oprávnené mať k nim prístup,</w:t>
      </w:r>
    </w:p>
    <w:p w14:paraId="35A87A70" w14:textId="77777777" w:rsidR="00BC02EB" w:rsidRPr="0091410B" w:rsidRDefault="00BC02EB" w:rsidP="00EC7991">
      <w:pPr>
        <w:pStyle w:val="Zoznamsodrkami"/>
        <w:numPr>
          <w:ilvl w:val="1"/>
          <w:numId w:val="6"/>
        </w:numPr>
        <w:tabs>
          <w:tab w:val="num" w:pos="709"/>
        </w:tabs>
        <w:ind w:left="709"/>
      </w:pPr>
      <w:r w:rsidRPr="0091410B">
        <w:t xml:space="preserve">prevádzkovateľ prijal následné opatrenia na zabezpečenie vysokého rizika porušenia práv dotknutej osoby,  </w:t>
      </w:r>
    </w:p>
    <w:p w14:paraId="1B6DDB94" w14:textId="77777777" w:rsidR="006E5F76" w:rsidRDefault="00BC02EB" w:rsidP="00366261">
      <w:pPr>
        <w:pStyle w:val="Zoznamsodrkami"/>
        <w:numPr>
          <w:ilvl w:val="1"/>
          <w:numId w:val="6"/>
        </w:numPr>
        <w:tabs>
          <w:tab w:val="num" w:pos="709"/>
        </w:tabs>
        <w:ind w:left="709"/>
      </w:pPr>
      <w:r w:rsidRPr="0091410B">
        <w:t>by to vyžadovalo neprimerané úsilie; prevádzkovateľ je povinný informovať verejnosť alebo prijať iné opatrenie na zabezpečenie toho, že dotknutá osoba bud</w:t>
      </w:r>
      <w:r>
        <w:t>e</w:t>
      </w:r>
      <w:r w:rsidRPr="0091410B">
        <w:t xml:space="preserve"> informovaná rovnako efektívnym spôsobom.</w:t>
      </w:r>
    </w:p>
    <w:p w14:paraId="608D7BC7" w14:textId="77777777" w:rsidR="006057A9" w:rsidRPr="00F02F17" w:rsidRDefault="006057A9" w:rsidP="006057A9">
      <w:pPr>
        <w:pStyle w:val="Nadpis3"/>
      </w:pPr>
      <w:bookmarkStart w:id="52" w:name="_Toc508271275"/>
      <w:bookmarkStart w:id="53" w:name="_Toc168580374"/>
      <w:r w:rsidRPr="00F02F17">
        <w:t>Dohľad nad ochranou osobných údajov</w:t>
      </w:r>
      <w:bookmarkEnd w:id="52"/>
      <w:r w:rsidRPr="00F02F17">
        <w:t xml:space="preserve"> – zodpovedná osoba</w:t>
      </w:r>
      <w:bookmarkEnd w:id="53"/>
    </w:p>
    <w:p w14:paraId="2ED27848" w14:textId="77777777" w:rsidR="006057A9" w:rsidRDefault="00EC7991" w:rsidP="006057A9">
      <w:pPr>
        <w:pStyle w:val="Zkladntext"/>
      </w:pPr>
      <w:r w:rsidRPr="00F02F17">
        <w:t>Dohľadom nad ochranou osobných údajov je poverená zodpovedná osoba</w:t>
      </w:r>
      <w:r w:rsidR="006057A9" w:rsidRPr="00F02F17">
        <w:t>.</w:t>
      </w:r>
      <w:r w:rsidRPr="00F02F17">
        <w:t xml:space="preserve"> Postavenie zodpovednej osoby určuje </w:t>
      </w:r>
      <w:r w:rsidRPr="00244895">
        <w:t>§</w:t>
      </w:r>
      <w:r w:rsidR="00286138">
        <w:t xml:space="preserve"> </w:t>
      </w:r>
      <w:r w:rsidRPr="00244895">
        <w:t>45 ZOOÚ a jej úlohy §</w:t>
      </w:r>
      <w:r w:rsidR="00286138">
        <w:t xml:space="preserve"> </w:t>
      </w:r>
      <w:r w:rsidRPr="00244895">
        <w:t>46 ZOOÚ.</w:t>
      </w:r>
      <w:r w:rsidR="00F02F17">
        <w:t xml:space="preserve"> </w:t>
      </w:r>
    </w:p>
    <w:p w14:paraId="5B5D26B7" w14:textId="77777777" w:rsidR="00366261" w:rsidRPr="00E11147" w:rsidRDefault="00366261" w:rsidP="00D211D1">
      <w:pPr>
        <w:pStyle w:val="Nadpis1"/>
        <w:spacing w:line="240" w:lineRule="auto"/>
      </w:pPr>
      <w:bookmarkStart w:id="54" w:name="_Toc413760712"/>
      <w:bookmarkStart w:id="55" w:name="_Toc415170339"/>
      <w:bookmarkStart w:id="56" w:name="_Toc168580375"/>
      <w:r w:rsidRPr="00E11147">
        <w:lastRenderedPageBreak/>
        <w:t>Základné princípy a pravidlá informačnej bezpečnosti</w:t>
      </w:r>
      <w:bookmarkEnd w:id="54"/>
      <w:bookmarkEnd w:id="55"/>
      <w:bookmarkEnd w:id="56"/>
    </w:p>
    <w:p w14:paraId="1FA31C0A" w14:textId="00D4E90A" w:rsidR="00366261" w:rsidRPr="00E11147" w:rsidRDefault="00366261" w:rsidP="00366261">
      <w:pPr>
        <w:pStyle w:val="Zkladntext"/>
      </w:pPr>
      <w:r w:rsidRPr="00E11147">
        <w:t>Táto kapitola sumarizuje princípy a</w:t>
      </w:r>
      <w:r w:rsidR="00696BB4" w:rsidRPr="00E11147">
        <w:t> </w:t>
      </w:r>
      <w:r w:rsidR="00C21D52" w:rsidRPr="00E11147">
        <w:t>p</w:t>
      </w:r>
      <w:r w:rsidRPr="00E11147">
        <w:t xml:space="preserve">ravidlá informačnej bezpečnosti aplikovateľné pre koncových </w:t>
      </w:r>
      <w:r w:rsidR="005B55D7" w:rsidRPr="00E11147">
        <w:t>používate</w:t>
      </w:r>
      <w:r w:rsidRPr="00E11147">
        <w:t xml:space="preserve">ľov </w:t>
      </w:r>
      <w:r w:rsidR="00FC3A5E" w:rsidRPr="00E11147">
        <w:t xml:space="preserve">a manažérov </w:t>
      </w:r>
      <w:r w:rsidR="001517A2">
        <w:t>ITMS21+</w:t>
      </w:r>
      <w:r w:rsidR="00C21D52" w:rsidRPr="00E11147">
        <w:t>, platné pre prostredi</w:t>
      </w:r>
      <w:r w:rsidR="00737564">
        <w:t>a</w:t>
      </w:r>
      <w:r w:rsidR="00C21D52" w:rsidRPr="00E11147">
        <w:t xml:space="preserve"> </w:t>
      </w:r>
      <w:r w:rsidR="001517A2">
        <w:t>ITMS21+</w:t>
      </w:r>
      <w:r w:rsidR="00C21D52" w:rsidRPr="00E11147">
        <w:t>.</w:t>
      </w:r>
    </w:p>
    <w:p w14:paraId="4F777224" w14:textId="77777777" w:rsidR="00366261" w:rsidRPr="00E11147" w:rsidRDefault="00366261" w:rsidP="00366261">
      <w:pPr>
        <w:pStyle w:val="Zkladntext"/>
      </w:pPr>
      <w:r w:rsidRPr="00E11147">
        <w:t>Každé závažné narušenie princípov a</w:t>
      </w:r>
      <w:r w:rsidR="00C21D52" w:rsidRPr="00E11147">
        <w:t>lebo</w:t>
      </w:r>
      <w:r w:rsidRPr="00E11147">
        <w:t xml:space="preserve"> pravidiel informačnej bezpečnosti </w:t>
      </w:r>
      <w:r w:rsidR="00C21D52" w:rsidRPr="00E11147">
        <w:t xml:space="preserve">(napr. úmyselné porušenie) </w:t>
      </w:r>
      <w:r w:rsidRPr="00E11147">
        <w:t>môže viesť k disciplinárnemu konaniu a/alebo k začatiu priestupkového alebo trestného konania.</w:t>
      </w:r>
    </w:p>
    <w:p w14:paraId="3462A5FF" w14:textId="77777777" w:rsidR="00366261" w:rsidRPr="00E11147" w:rsidRDefault="00366261" w:rsidP="00366261">
      <w:pPr>
        <w:pStyle w:val="Nadpis2"/>
      </w:pPr>
      <w:bookmarkStart w:id="57" w:name="_Toc415170340"/>
      <w:bookmarkStart w:id="58" w:name="_Ref416958462"/>
      <w:bookmarkStart w:id="59" w:name="_Ref416958488"/>
      <w:bookmarkStart w:id="60" w:name="_Toc168580376"/>
      <w:r w:rsidRPr="00E11147">
        <w:t>Princípy informačnej bezpečnosti</w:t>
      </w:r>
      <w:bookmarkEnd w:id="57"/>
      <w:bookmarkEnd w:id="58"/>
      <w:bookmarkEnd w:id="59"/>
      <w:bookmarkEnd w:id="60"/>
    </w:p>
    <w:p w14:paraId="4786F616" w14:textId="77777777" w:rsidR="00C512A0" w:rsidRPr="00E11147" w:rsidRDefault="00C512A0" w:rsidP="00A3624D">
      <w:pPr>
        <w:pStyle w:val="Zkladntext"/>
      </w:pPr>
      <w:r w:rsidRPr="00E11147">
        <w:t>V tejto podkapitole sú uvedené všeobecne</w:t>
      </w:r>
      <w:r w:rsidR="00FC3A5E" w:rsidRPr="00E11147">
        <w:t xml:space="preserve"> </w:t>
      </w:r>
      <w:r w:rsidRPr="00E11147">
        <w:t>záväzné princípy informačnej bezpečnosti.</w:t>
      </w:r>
    </w:p>
    <w:p w14:paraId="1F9B8AA7" w14:textId="77777777" w:rsidR="00366261" w:rsidRPr="00E11147" w:rsidRDefault="00366261" w:rsidP="00366261">
      <w:pPr>
        <w:pStyle w:val="Nadpis5"/>
      </w:pPr>
      <w:r w:rsidRPr="00E11147">
        <w:t>Dôvernosť</w:t>
      </w:r>
    </w:p>
    <w:p w14:paraId="2D22E849" w14:textId="02FCDFC1" w:rsidR="00366261" w:rsidRPr="00E11147" w:rsidRDefault="00FC3A5E" w:rsidP="00366261">
      <w:pPr>
        <w:pStyle w:val="Zkladntext"/>
      </w:pPr>
      <w:r w:rsidRPr="00E11147">
        <w:t xml:space="preserve">Pri spracúvaní dát v </w:t>
      </w:r>
      <w:r w:rsidR="001517A2">
        <w:t>ITMS21+</w:t>
      </w:r>
      <w:r w:rsidRPr="00E11147">
        <w:t xml:space="preserve"> sú povinní tí, ktorí prichádzajú s nimi do styku, zachovávať o týchto údajoch mlčanlivosť. Údaje môžu  zverejniť, poskytnúť a sprístupniť iba v súlade s internými predpismi, resp. po schválení prevádzkovateľom. </w:t>
      </w:r>
      <w:r w:rsidR="003B2AE8">
        <w:t>Osobné údaje je možné spracúvať len v súlade s </w:t>
      </w:r>
      <w:r w:rsidR="003B2AE8" w:rsidRPr="00244895">
        <w:t>§ 13 ZOOÚ</w:t>
      </w:r>
      <w:r w:rsidR="003B2AE8">
        <w:t xml:space="preserve">. </w:t>
      </w:r>
      <w:r w:rsidRPr="00E11147">
        <w:t>Povinnosť mlčanlivosti trvá aj po ukončení spracúvania dát a platí aj po zániku oprávnenia k prístupu k údajom. Zároveň sú aplikované primerané bezpečnostné opatrenia proti náhodnému, resp. úmyselnému neautorizovanému prístupu k údajom</w:t>
      </w:r>
      <w:r w:rsidR="00366261" w:rsidRPr="00E11147">
        <w:t>.</w:t>
      </w:r>
    </w:p>
    <w:p w14:paraId="2F35F42A" w14:textId="77777777" w:rsidR="00366261" w:rsidRPr="00E11147" w:rsidRDefault="00366261" w:rsidP="00366261">
      <w:pPr>
        <w:pStyle w:val="Nadpis5"/>
      </w:pPr>
      <w:r w:rsidRPr="00E11147">
        <w:t>Integrita</w:t>
      </w:r>
    </w:p>
    <w:p w14:paraId="43E4B936" w14:textId="77777777" w:rsidR="00366261" w:rsidRPr="00E11147" w:rsidRDefault="00FC3A5E" w:rsidP="00366261">
      <w:pPr>
        <w:pStyle w:val="Zkladntext"/>
      </w:pPr>
      <w:r w:rsidRPr="00E11147">
        <w:t>Údaje sú počas celého životného cyklu uchovávané podľa okolností aktuálne, presne a konzistentne a sú chránené pred neautorizovanou alebo náhodnou zmenou. Sú aplikované primerané bezpečnostné opatrenia proti náhodnému, resp. úmyselnému narušeniu alebo modifikácii dát</w:t>
      </w:r>
      <w:r w:rsidR="00366261" w:rsidRPr="00E11147">
        <w:t>.</w:t>
      </w:r>
    </w:p>
    <w:p w14:paraId="38A2312C" w14:textId="77777777" w:rsidR="00366261" w:rsidRPr="00E11147" w:rsidRDefault="00366261" w:rsidP="00366261">
      <w:pPr>
        <w:pStyle w:val="Nadpis5"/>
      </w:pPr>
      <w:r w:rsidRPr="00E11147">
        <w:t xml:space="preserve">Dostupnosť </w:t>
      </w:r>
    </w:p>
    <w:p w14:paraId="414535AF" w14:textId="12D92335" w:rsidR="00366261" w:rsidRPr="00E11147" w:rsidRDefault="005B55D7" w:rsidP="00366261">
      <w:pPr>
        <w:pStyle w:val="Zkladntext"/>
      </w:pPr>
      <w:r w:rsidRPr="00E11147">
        <w:t>Používate</w:t>
      </w:r>
      <w:r w:rsidR="00366261" w:rsidRPr="00E11147">
        <w:t>lia s prístupovými právami majú prístup k údajom spracúvaných v </w:t>
      </w:r>
      <w:r w:rsidR="001517A2">
        <w:t>ITMS21+</w:t>
      </w:r>
      <w:r w:rsidR="00366261" w:rsidRPr="00E11147">
        <w:t xml:space="preserve">, v zmysle </w:t>
      </w:r>
      <w:r w:rsidR="00737564">
        <w:t>121/2022 zz</w:t>
      </w:r>
      <w:r w:rsidR="00366261" w:rsidRPr="00E11147">
        <w:t>. Sú aplikované primerané bezpečnostné opatrenia proti náhodnej, resp. úmyselnej strate alebo zničeniu dát.</w:t>
      </w:r>
    </w:p>
    <w:p w14:paraId="1729461B" w14:textId="77777777" w:rsidR="00366261" w:rsidRPr="00E11147" w:rsidRDefault="00366261" w:rsidP="00366261">
      <w:pPr>
        <w:pStyle w:val="Nadpis5"/>
      </w:pPr>
      <w:r w:rsidRPr="00E11147">
        <w:t>Nepopierateľnosť</w:t>
      </w:r>
    </w:p>
    <w:p w14:paraId="257330E2" w14:textId="0B5CB567" w:rsidR="00366261" w:rsidRPr="00E11147" w:rsidRDefault="00FC3A5E" w:rsidP="00366261">
      <w:pPr>
        <w:pStyle w:val="Zkladntext"/>
      </w:pPr>
      <w:r w:rsidRPr="00E11147">
        <w:t>Všetky úkony používateľov musia byť primerane zaznamenávané, aby bolo spätne dohľadateľné kto a kedy zmeny vykonal. Činnosť používateľov v</w:t>
      </w:r>
      <w:r w:rsidR="001D1565">
        <w:t> </w:t>
      </w:r>
      <w:r w:rsidRPr="00E11147">
        <w:t>I</w:t>
      </w:r>
      <w:r w:rsidR="001D1565">
        <w:t>TMS21+</w:t>
      </w:r>
      <w:r w:rsidRPr="00E11147">
        <w:t xml:space="preserve"> je zaznamenávaná prostredníctvom auditných záznamov (logov)</w:t>
      </w:r>
      <w:r w:rsidR="00CE563A">
        <w:t>. Tieto auditné zázamy sú spracúvané do konca udržateľnosti projektu ITMS21+.</w:t>
      </w:r>
      <w:r w:rsidRPr="00E11147">
        <w:t xml:space="preserve"> </w:t>
      </w:r>
      <w:r w:rsidR="00CE563A">
        <w:t>V</w:t>
      </w:r>
      <w:r w:rsidRPr="00E11147">
        <w:t xml:space="preserve">o vybraných prípadoch </w:t>
      </w:r>
      <w:r w:rsidR="00CE563A">
        <w:t xml:space="preserve">sú zaznamenávané </w:t>
      </w:r>
      <w:r w:rsidRPr="00E11147">
        <w:t xml:space="preserve">aj elektronickým podpisom, prípadne časovou pečiatkou. Použitie elektronického podpisu a časovej pečiatky vyplýva buď priamo z požiadaviek legislatívy (napr. zákon č. 215/2002 Z. z. o elektronickom podpise a o zmene a doplnení niektorých zákonov), alebo je to nevyhnutné pre zaručenie právnych následkov spojených s úkonom používateľa v </w:t>
      </w:r>
      <w:r w:rsidR="001517A2">
        <w:t>ITMS21+</w:t>
      </w:r>
      <w:r w:rsidR="00AE774C" w:rsidRPr="00E11147">
        <w:t xml:space="preserve">. </w:t>
      </w:r>
    </w:p>
    <w:p w14:paraId="4F2714FC" w14:textId="77777777" w:rsidR="00366261" w:rsidRPr="00E11147" w:rsidRDefault="00366261" w:rsidP="00366261">
      <w:pPr>
        <w:pStyle w:val="Nadpis5"/>
      </w:pPr>
      <w:r w:rsidRPr="00E11147">
        <w:t>Minimálne právomoci</w:t>
      </w:r>
    </w:p>
    <w:p w14:paraId="295CDAF2" w14:textId="77777777" w:rsidR="00366261" w:rsidRPr="00E11147" w:rsidRDefault="00366261" w:rsidP="00366261">
      <w:pPr>
        <w:pStyle w:val="Zkladntext"/>
      </w:pPr>
      <w:r w:rsidRPr="00E11147">
        <w:t xml:space="preserve">Rozsah prístupu k údajom musí byť v každom okamihu obmedzený na minimálnu možnú a zároveň plne postačujúcu mieru nevyhnutnú pre plnenie pracovných povinností </w:t>
      </w:r>
      <w:r w:rsidR="005B55D7" w:rsidRPr="00E11147">
        <w:t>používate</w:t>
      </w:r>
      <w:r w:rsidRPr="00E11147">
        <w:t xml:space="preserve">ľa. </w:t>
      </w:r>
    </w:p>
    <w:p w14:paraId="6A482FC2" w14:textId="77777777" w:rsidR="00366261" w:rsidRPr="00E11147" w:rsidRDefault="00366261" w:rsidP="00366261">
      <w:pPr>
        <w:pStyle w:val="Nadpis5"/>
      </w:pPr>
      <w:r w:rsidRPr="00E11147">
        <w:lastRenderedPageBreak/>
        <w:t>Oddelenie právomocí</w:t>
      </w:r>
    </w:p>
    <w:p w14:paraId="6E5D0801" w14:textId="77777777" w:rsidR="00366261" w:rsidRPr="00E11147" w:rsidRDefault="00366261" w:rsidP="00366261">
      <w:pPr>
        <w:pStyle w:val="Zkladntext"/>
      </w:pPr>
      <w:r w:rsidRPr="00E11147">
        <w:t xml:space="preserve">Špecifické role v matici prístupových práv (napr. audit a prevádzka) nesmú byť vzájomne kombinované, aby sa zamedzilo možnému vzniku konfliktu záujmov. </w:t>
      </w:r>
    </w:p>
    <w:p w14:paraId="0209091A" w14:textId="77777777" w:rsidR="00366261" w:rsidRPr="00E11147" w:rsidRDefault="00366261" w:rsidP="00366261">
      <w:pPr>
        <w:pStyle w:val="Nadpis2"/>
      </w:pPr>
      <w:bookmarkStart w:id="61" w:name="_Toc415170341"/>
      <w:bookmarkStart w:id="62" w:name="_Ref416958468"/>
      <w:bookmarkStart w:id="63" w:name="_Toc168580377"/>
      <w:bookmarkStart w:id="64" w:name="_Toc413760713"/>
      <w:r w:rsidRPr="00E11147">
        <w:t>Pravidlá informačnej bezpečnosti</w:t>
      </w:r>
      <w:bookmarkEnd w:id="61"/>
      <w:bookmarkEnd w:id="62"/>
      <w:bookmarkEnd w:id="63"/>
    </w:p>
    <w:bookmarkEnd w:id="64"/>
    <w:p w14:paraId="2FAECBF1" w14:textId="77777777" w:rsidR="00FC3A5E" w:rsidRPr="00E11147" w:rsidRDefault="00FC3A5E" w:rsidP="00FC3A5E">
      <w:pPr>
        <w:pStyle w:val="Zkladntext"/>
      </w:pPr>
      <w:r w:rsidRPr="00E11147">
        <w:t>Používateľ sa riadi a dodržiava zásady bezpečnosti pri práci s informačným systémom</w:t>
      </w:r>
      <w:r w:rsidR="0029753D">
        <w:t xml:space="preserve"> (§ 71 ZOOÚ)</w:t>
      </w:r>
      <w:r w:rsidRPr="00E11147">
        <w:t xml:space="preserve">, chráni informačný systém proti možným útokom, ktoré môžu narušiť jeho funkčnosť a bráni prípadnému úniku dôverných informácií. </w:t>
      </w:r>
    </w:p>
    <w:p w14:paraId="5FD29772" w14:textId="0D3A1333" w:rsidR="00366261" w:rsidRPr="00E11147" w:rsidRDefault="00FC3A5E" w:rsidP="00FC3A5E">
      <w:pPr>
        <w:pStyle w:val="Zkladntext"/>
      </w:pPr>
      <w:r w:rsidRPr="00E11147">
        <w:t xml:space="preserve">Nasledujúce pravidlá sú záväzné najmä pre koncových používateľov a manažérov </w:t>
      </w:r>
      <w:r w:rsidR="001517A2">
        <w:t>ITMS21+</w:t>
      </w:r>
      <w:r w:rsidR="00366261" w:rsidRPr="00E11147">
        <w:t>.</w:t>
      </w:r>
    </w:p>
    <w:p w14:paraId="2D08D86A" w14:textId="77777777" w:rsidR="00366261" w:rsidRPr="00E11147" w:rsidRDefault="00366261" w:rsidP="00366261">
      <w:pPr>
        <w:pStyle w:val="Nadpis3"/>
      </w:pPr>
      <w:bookmarkStart w:id="65" w:name="_Toc415170342"/>
      <w:bookmarkStart w:id="66" w:name="_Toc168580378"/>
      <w:r w:rsidRPr="00E11147">
        <w:t>Riadenie prístupových práv</w:t>
      </w:r>
      <w:bookmarkEnd w:id="65"/>
      <w:bookmarkEnd w:id="66"/>
    </w:p>
    <w:p w14:paraId="476338D8" w14:textId="77777777" w:rsidR="00366261" w:rsidRPr="00E11147" w:rsidRDefault="00B714B0" w:rsidP="00366261">
      <w:pPr>
        <w:pStyle w:val="Zkladntext"/>
      </w:pPr>
      <w:r w:rsidRPr="00E11147">
        <w:t xml:space="preserve">Táto oblasť je v zodpovednosti manažérov </w:t>
      </w:r>
      <w:r w:rsidR="001517A2">
        <w:t>ITMS21+</w:t>
      </w:r>
      <w:r w:rsidRPr="00E11147">
        <w:t xml:space="preserve"> DC a je podrobne upravená interným predpisom DataCentra: Manuál pre prístupové práva do </w:t>
      </w:r>
      <w:r w:rsidR="001517A2">
        <w:t>ITMS21+</w:t>
      </w:r>
      <w:r w:rsidRPr="00E11147">
        <w:t>, vrátane procesu riadenia prístupových práv ako aj princípom oddelenia právomocí a procesom previerky prístupových práv</w:t>
      </w:r>
      <w:r w:rsidR="00366261" w:rsidRPr="00E11147">
        <w:t>.</w:t>
      </w:r>
    </w:p>
    <w:p w14:paraId="4488843F" w14:textId="07FF3A10" w:rsidR="00174A82" w:rsidRPr="00E11147" w:rsidRDefault="00174A82" w:rsidP="00366261">
      <w:pPr>
        <w:pStyle w:val="Zkladntext"/>
      </w:pPr>
      <w:r w:rsidRPr="00E11147">
        <w:t xml:space="preserve">V prípade straty, resp. zneužitia alebo podozrenia zo zneužitia bezpečnostných prvkov je </w:t>
      </w:r>
      <w:r w:rsidR="005B55D7" w:rsidRPr="00E11147">
        <w:t>používate</w:t>
      </w:r>
      <w:r w:rsidRPr="00E11147">
        <w:t xml:space="preserve">ľ povinný bezodkladne informovať o tejto skutočnosti na telefónnom čísle </w:t>
      </w:r>
      <w:r w:rsidR="00D542B8" w:rsidRPr="00E11147">
        <w:t xml:space="preserve">0850 123 344 alebo </w:t>
      </w:r>
      <w:r w:rsidRPr="00E11147">
        <w:t xml:space="preserve">elektronicky na adrese </w:t>
      </w:r>
      <w:r w:rsidR="00721FF9" w:rsidRPr="004F2B0E">
        <w:t>cpu@datacentrum.sk</w:t>
      </w:r>
      <w:r w:rsidR="00D542B8" w:rsidRPr="00E11147">
        <w:t>,</w:t>
      </w:r>
      <w:r w:rsidR="00316640" w:rsidRPr="00E11147">
        <w:t xml:space="preserve"> </w:t>
      </w:r>
      <w:r w:rsidRPr="00E11147">
        <w:t xml:space="preserve">a </w:t>
      </w:r>
      <w:r w:rsidR="00D542B8" w:rsidRPr="00E11147">
        <w:t>následne písomne na adresu DataC</w:t>
      </w:r>
      <w:r w:rsidRPr="00E11147">
        <w:t>entrum, Cintorínska 5, 814 88 Bratislava.</w:t>
      </w:r>
    </w:p>
    <w:p w14:paraId="44462D31" w14:textId="77777777" w:rsidR="00366261" w:rsidRPr="00E11147" w:rsidRDefault="00366261" w:rsidP="00366261">
      <w:pPr>
        <w:pStyle w:val="Nadpis3"/>
      </w:pPr>
      <w:bookmarkStart w:id="67" w:name="_Toc415057933"/>
      <w:bookmarkStart w:id="68" w:name="_Toc415057934"/>
      <w:bookmarkStart w:id="69" w:name="_Toc415057935"/>
      <w:bookmarkStart w:id="70" w:name="_Toc415057936"/>
      <w:bookmarkStart w:id="71" w:name="_Toc415170343"/>
      <w:bookmarkStart w:id="72" w:name="_Toc168580379"/>
      <w:bookmarkEnd w:id="67"/>
      <w:bookmarkEnd w:id="68"/>
      <w:bookmarkEnd w:id="69"/>
      <w:bookmarkEnd w:id="70"/>
      <w:r w:rsidRPr="00E11147">
        <w:t>Politika hesiel</w:t>
      </w:r>
      <w:bookmarkEnd w:id="71"/>
      <w:r w:rsidR="00795216">
        <w:t xml:space="preserve"> verejnej časti </w:t>
      </w:r>
      <w:r w:rsidR="001517A2">
        <w:t>ITMS21+</w:t>
      </w:r>
      <w:bookmarkEnd w:id="72"/>
    </w:p>
    <w:p w14:paraId="53409581" w14:textId="77777777" w:rsidR="00366261" w:rsidRPr="00E11147" w:rsidRDefault="00366261" w:rsidP="00366261">
      <w:pPr>
        <w:pStyle w:val="Zkladntext"/>
      </w:pPr>
      <w:r w:rsidRPr="00E11147">
        <w:t xml:space="preserve">Všetci </w:t>
      </w:r>
      <w:r w:rsidR="005B55D7" w:rsidRPr="00E11147">
        <w:t>používate</w:t>
      </w:r>
      <w:r w:rsidRPr="00E11147">
        <w:t>lia musia dodržiavať nasledovné pravidlá politiky hesiel:</w:t>
      </w:r>
    </w:p>
    <w:p w14:paraId="6FB4547F" w14:textId="77777777" w:rsidR="00366261" w:rsidRPr="00E11147" w:rsidRDefault="00366261" w:rsidP="00366261">
      <w:pPr>
        <w:pStyle w:val="Zoznamsodrkami"/>
      </w:pPr>
      <w:r w:rsidRPr="00E11147">
        <w:t>heslá musia udržiavať v tajnosti;</w:t>
      </w:r>
    </w:p>
    <w:p w14:paraId="741A75C8" w14:textId="77777777" w:rsidR="00366261" w:rsidRPr="00E11147" w:rsidRDefault="00366261" w:rsidP="00366261">
      <w:pPr>
        <w:pStyle w:val="Zoznamsodrkami"/>
      </w:pPr>
      <w:r w:rsidRPr="00E11147">
        <w:t>heslá nesmú byť zaznamenávané (napr. na papieri, v súboroch alebo v prenosných zariadeniach)</w:t>
      </w:r>
      <w:r w:rsidR="00D542B8" w:rsidRPr="00E11147">
        <w:t>,</w:t>
      </w:r>
      <w:r w:rsidRPr="00E11147">
        <w:t xml:space="preserve"> s výnimkou ich bezpečného uloženia a</w:t>
      </w:r>
      <w:r w:rsidR="00D542B8" w:rsidRPr="00E11147">
        <w:t> v prípade, ak</w:t>
      </w:r>
      <w:r w:rsidRPr="00E11147">
        <w:t xml:space="preserve"> bol spôsob ich uloženia schválený;</w:t>
      </w:r>
    </w:p>
    <w:p w14:paraId="36257E5B" w14:textId="77777777" w:rsidR="00366261" w:rsidRPr="00E11147" w:rsidRDefault="00366261" w:rsidP="00366261">
      <w:pPr>
        <w:pStyle w:val="Zoznamsodrkami"/>
      </w:pPr>
      <w:r w:rsidRPr="00E11147">
        <w:t>heslá sa musia zmeniť v prípade akéhokoľvek náznaku možného kompromitovania systému alebo hesla;</w:t>
      </w:r>
    </w:p>
    <w:p w14:paraId="576D36E8" w14:textId="77777777" w:rsidR="00366261" w:rsidRPr="00E11147" w:rsidRDefault="00366261" w:rsidP="00366261">
      <w:pPr>
        <w:pStyle w:val="Zoznamsodrkami"/>
      </w:pPr>
      <w:r w:rsidRPr="00E11147">
        <w:t>heslo musí byť kvalitné</w:t>
      </w:r>
      <w:r w:rsidR="00D542B8" w:rsidRPr="00E11147">
        <w:t>,</w:t>
      </w:r>
      <w:r w:rsidRPr="00E11147">
        <w:t xml:space="preserve"> a to tak, aby:</w:t>
      </w:r>
    </w:p>
    <w:p w14:paraId="13E057EC" w14:textId="77777777" w:rsidR="00366261" w:rsidRDefault="00366261" w:rsidP="00366261">
      <w:pPr>
        <w:pStyle w:val="Zoznamsodrkami2"/>
      </w:pPr>
      <w:r w:rsidRPr="00E11147">
        <w:t>bolo dobre zapamätateľné;</w:t>
      </w:r>
    </w:p>
    <w:p w14:paraId="2099B2F5" w14:textId="77777777" w:rsidR="00366261" w:rsidRPr="00E11147" w:rsidRDefault="00366261" w:rsidP="00366261">
      <w:pPr>
        <w:pStyle w:val="Zoznamsodrkami2"/>
      </w:pPr>
      <w:r w:rsidRPr="00E11147">
        <w:t>nebolo založené na informáciách vzťahujúcich sa k osobe, ktoré môže ktokoľvek ďalší ľahko uhádnuť alebo získať, napríklad mená, telefónne čísla, dátumy narodenia a pod.;</w:t>
      </w:r>
    </w:p>
    <w:p w14:paraId="437319A6" w14:textId="77777777" w:rsidR="00366261" w:rsidRPr="00E11147" w:rsidRDefault="00366261" w:rsidP="00366261">
      <w:pPr>
        <w:pStyle w:val="Zoznamsodrkami2"/>
      </w:pPr>
      <w:r w:rsidRPr="00E11147">
        <w:t>nebolo zraniteľné pri použití slovníkových útokov (nemalo by sa skladať zo slov vyskytujúcich sa v slovníkoch);</w:t>
      </w:r>
    </w:p>
    <w:p w14:paraId="31ABDB6F" w14:textId="77777777" w:rsidR="00366261" w:rsidRDefault="00366261" w:rsidP="00366261">
      <w:pPr>
        <w:pStyle w:val="Zoznamsodrkami2"/>
      </w:pPr>
      <w:r w:rsidRPr="00E11147">
        <w:t>neobsahovalo po sebe idúce rovnaké znaky a neobsahovalo iba číse</w:t>
      </w:r>
      <w:r w:rsidR="00D458AA">
        <w:t>lné alebo iba písmenové skupiny,</w:t>
      </w:r>
    </w:p>
    <w:p w14:paraId="290DFAE8" w14:textId="65632392" w:rsidR="00D458AA" w:rsidRDefault="00D458AA" w:rsidP="00D458AA">
      <w:pPr>
        <w:pStyle w:val="Zoznamsodrkami2"/>
      </w:pPr>
      <w:r>
        <w:t xml:space="preserve">celková dĺžka hesla min. </w:t>
      </w:r>
      <w:r w:rsidR="00FF11B4">
        <w:t>12</w:t>
      </w:r>
      <w:r>
        <w:t xml:space="preserve"> znakov,</w:t>
      </w:r>
    </w:p>
    <w:p w14:paraId="185F57FF" w14:textId="77777777" w:rsidR="00D458AA" w:rsidRDefault="00D458AA" w:rsidP="00D458AA">
      <w:pPr>
        <w:pStyle w:val="Zoznamsodrkami2"/>
      </w:pPr>
      <w:r>
        <w:t>minimálne 1 použité veľké písmeno,</w:t>
      </w:r>
    </w:p>
    <w:p w14:paraId="1CBF9094" w14:textId="77777777" w:rsidR="00D458AA" w:rsidRDefault="00D458AA" w:rsidP="00D458AA">
      <w:pPr>
        <w:pStyle w:val="Zoznamsodrkami2"/>
      </w:pPr>
      <w:r>
        <w:t xml:space="preserve">minimálne </w:t>
      </w:r>
      <w:r w:rsidR="005F5CFE">
        <w:t xml:space="preserve">1 </w:t>
      </w:r>
      <w:r>
        <w:t xml:space="preserve"> použitá číslica,</w:t>
      </w:r>
    </w:p>
    <w:p w14:paraId="7C1A476B" w14:textId="77777777" w:rsidR="00B776E7" w:rsidRDefault="00B776E7" w:rsidP="00B776E7">
      <w:pPr>
        <w:pStyle w:val="Zoznamsodrkami2"/>
      </w:pPr>
      <w:r>
        <w:t>minimálne</w:t>
      </w:r>
      <w:r w:rsidRPr="00B776E7">
        <w:t xml:space="preserve"> 1 špeciálny znak</w:t>
      </w:r>
      <w:r>
        <w:t>,</w:t>
      </w:r>
    </w:p>
    <w:p w14:paraId="1732C2EB" w14:textId="77777777" w:rsidR="00D458AA" w:rsidRDefault="00D458AA" w:rsidP="00D458AA">
      <w:pPr>
        <w:pStyle w:val="Zoznamsodrkami2"/>
      </w:pPr>
      <w:r>
        <w:lastRenderedPageBreak/>
        <w:t xml:space="preserve">maximálny počet opakovaní prihlásenia </w:t>
      </w:r>
      <w:r w:rsidR="00E5277E">
        <w:t>10</w:t>
      </w:r>
      <w:r>
        <w:t xml:space="preserve"> krát (po </w:t>
      </w:r>
      <w:r w:rsidR="00E5277E">
        <w:t>10</w:t>
      </w:r>
      <w:r>
        <w:t xml:space="preserve"> neúspešných pokusoch o pr</w:t>
      </w:r>
      <w:r w:rsidR="00573347">
        <w:t>i</w:t>
      </w:r>
      <w:r>
        <w:t>hlásenie sa konto zablokuje),</w:t>
      </w:r>
    </w:p>
    <w:p w14:paraId="116C6C58" w14:textId="77777777" w:rsidR="00D458AA" w:rsidRDefault="003A3070" w:rsidP="00D458AA">
      <w:pPr>
        <w:pStyle w:val="Zoznamsodrkami2"/>
      </w:pPr>
      <w:r>
        <w:t>e</w:t>
      </w:r>
      <w:r w:rsidR="002E4C04">
        <w:t xml:space="preserve">xpirácia hesla </w:t>
      </w:r>
      <w:r w:rsidR="007761AD">
        <w:t>1 rok</w:t>
      </w:r>
      <w:r>
        <w:t>.</w:t>
      </w:r>
    </w:p>
    <w:p w14:paraId="07851D93" w14:textId="77777777" w:rsidR="00366261" w:rsidRPr="00E11147" w:rsidRDefault="005B55D7" w:rsidP="00366261">
      <w:pPr>
        <w:pStyle w:val="Zoznamsodrkami"/>
      </w:pPr>
      <w:r w:rsidRPr="00E11147">
        <w:t>používate</w:t>
      </w:r>
      <w:r w:rsidR="00366261" w:rsidRPr="00E11147">
        <w:t xml:space="preserve">lia </w:t>
      </w:r>
      <w:r w:rsidR="004157C4">
        <w:t xml:space="preserve">sa </w:t>
      </w:r>
      <w:r w:rsidR="00366261" w:rsidRPr="00E11147">
        <w:t>musia vyhýbať  opakovanému používaniu alebo opakovaniu starých hesiel;</w:t>
      </w:r>
    </w:p>
    <w:p w14:paraId="18CC4D52" w14:textId="77777777" w:rsidR="00366261" w:rsidRPr="00E11147" w:rsidRDefault="005B55D7" w:rsidP="00366261">
      <w:pPr>
        <w:pStyle w:val="Zoznamsodrkami"/>
      </w:pPr>
      <w:r w:rsidRPr="00E11147">
        <w:t>používate</w:t>
      </w:r>
      <w:r w:rsidR="00366261" w:rsidRPr="00E11147">
        <w:t xml:space="preserve">lia musia zmeniť dočasné heslá pri prvom </w:t>
      </w:r>
      <w:r w:rsidR="007F0835" w:rsidRPr="00E11147">
        <w:t>prih</w:t>
      </w:r>
      <w:r w:rsidR="00366261" w:rsidRPr="00E11147">
        <w:t>lásení;</w:t>
      </w:r>
    </w:p>
    <w:p w14:paraId="70BF101D" w14:textId="77777777" w:rsidR="00366261" w:rsidRPr="00E11147" w:rsidRDefault="005B55D7" w:rsidP="00366261">
      <w:pPr>
        <w:pStyle w:val="Zoznamsodrkami"/>
      </w:pPr>
      <w:r w:rsidRPr="00E11147">
        <w:t>používate</w:t>
      </w:r>
      <w:r w:rsidR="00366261" w:rsidRPr="00E11147">
        <w:t>lia nebudú zahŕňať heslá do žiadneho automatizovaného prihlasovacieho procesu, napríklad uloženie do makra alebo funkčné klávesy;</w:t>
      </w:r>
    </w:p>
    <w:p w14:paraId="6CDA13C1" w14:textId="77777777" w:rsidR="00366261" w:rsidRPr="00E11147" w:rsidRDefault="005B55D7" w:rsidP="00366261">
      <w:pPr>
        <w:pStyle w:val="Zoznamsodrkami"/>
      </w:pPr>
      <w:r w:rsidRPr="00E11147">
        <w:t>používate</w:t>
      </w:r>
      <w:r w:rsidR="00366261" w:rsidRPr="00E11147">
        <w:t xml:space="preserve">lia nesmú zdieľať osobné </w:t>
      </w:r>
      <w:r w:rsidRPr="00E11147">
        <w:t>používate</w:t>
      </w:r>
      <w:r w:rsidR="00366261" w:rsidRPr="00E11147">
        <w:t>ľské heslá;</w:t>
      </w:r>
    </w:p>
    <w:p w14:paraId="0534D09F" w14:textId="77777777" w:rsidR="00366261" w:rsidRPr="00E11147" w:rsidRDefault="005B55D7" w:rsidP="00366261">
      <w:pPr>
        <w:pStyle w:val="Zoznamsodrkami"/>
      </w:pPr>
      <w:r w:rsidRPr="00E11147">
        <w:t>používate</w:t>
      </w:r>
      <w:r w:rsidR="00366261" w:rsidRPr="00E11147">
        <w:t>lia nebudú používať rovnaké heslá pre súkromné a pracovné účely;</w:t>
      </w:r>
    </w:p>
    <w:p w14:paraId="563420D4" w14:textId="77777777" w:rsidR="007C458E" w:rsidRDefault="005B55D7" w:rsidP="007C458E">
      <w:pPr>
        <w:pStyle w:val="Zoznamsodrkami"/>
      </w:pPr>
      <w:r w:rsidRPr="00E11147">
        <w:rPr>
          <w:rFonts w:ascii="TimesNewRoman" w:hAnsi="TimesNewRoman" w:cs="TimesNewRoman"/>
        </w:rPr>
        <w:t>používate</w:t>
      </w:r>
      <w:r w:rsidR="00366261" w:rsidRPr="00E11147">
        <w:t>lia</w:t>
      </w:r>
      <w:r w:rsidR="00366261" w:rsidRPr="00E11147">
        <w:rPr>
          <w:rFonts w:ascii="TimesNewRoman" w:hAnsi="TimesNewRoman" w:cs="TimesNewRoman"/>
        </w:rPr>
        <w:t xml:space="preserve"> sa môžu prihlasovať </w:t>
      </w:r>
      <w:r w:rsidR="00366261" w:rsidRPr="00E11147">
        <w:rPr>
          <w:rFonts w:ascii="TimesNewRoman CE" w:hAnsi="TimesNewRoman CE" w:cs="TimesNewRoman CE"/>
        </w:rPr>
        <w:t>do informačného systému</w:t>
      </w:r>
      <w:r w:rsidR="00366261" w:rsidRPr="00E11147">
        <w:rPr>
          <w:rFonts w:ascii="TimesNewRoman" w:hAnsi="TimesNewRoman" w:cs="TimesNewRoman"/>
        </w:rPr>
        <w:t xml:space="preserve"> len pod svojím prístupovým menom (loginom).</w:t>
      </w:r>
      <w:r w:rsidR="00366261" w:rsidRPr="00E11147">
        <w:t xml:space="preserve"> </w:t>
      </w:r>
    </w:p>
    <w:p w14:paraId="28DC4048" w14:textId="77777777" w:rsidR="007C458E" w:rsidRPr="00E11147" w:rsidRDefault="007C458E" w:rsidP="00CE6B72">
      <w:pPr>
        <w:pStyle w:val="Zoznamsodrkami"/>
        <w:numPr>
          <w:ilvl w:val="0"/>
          <w:numId w:val="0"/>
        </w:numPr>
      </w:pPr>
      <w:r>
        <w:t xml:space="preserve">Politika hesiel neverejnej časti </w:t>
      </w:r>
      <w:r w:rsidR="001517A2">
        <w:t>ITMS21+</w:t>
      </w:r>
      <w:r>
        <w:t xml:space="preserve"> je v kompetencii DataCentra. </w:t>
      </w:r>
    </w:p>
    <w:p w14:paraId="249AC6C6" w14:textId="77777777" w:rsidR="00366261" w:rsidRPr="00E11147" w:rsidRDefault="00366261" w:rsidP="00366261">
      <w:pPr>
        <w:pStyle w:val="Nadpis3"/>
      </w:pPr>
      <w:bookmarkStart w:id="73" w:name="_Toc415170344"/>
      <w:bookmarkStart w:id="74" w:name="_Toc168580380"/>
      <w:r w:rsidRPr="00E11147">
        <w:t>Politika čistej obrazovky</w:t>
      </w:r>
      <w:bookmarkEnd w:id="73"/>
      <w:bookmarkEnd w:id="74"/>
    </w:p>
    <w:p w14:paraId="60C871BE" w14:textId="275874E1" w:rsidR="00366261" w:rsidRPr="00E11147" w:rsidRDefault="005B55D7" w:rsidP="00366261">
      <w:pPr>
        <w:pStyle w:val="Zkladntext"/>
      </w:pPr>
      <w:r w:rsidRPr="00E11147">
        <w:t>Používate</w:t>
      </w:r>
      <w:r w:rsidR="00366261" w:rsidRPr="00E11147">
        <w:t>ľ je povinný odhlásiť sa z </w:t>
      </w:r>
      <w:r w:rsidR="001209BA">
        <w:t>ITMS21+</w:t>
      </w:r>
      <w:r w:rsidR="00366261" w:rsidRPr="00E11147">
        <w:t xml:space="preserve"> pri prerušení alebo ukončení práce</w:t>
      </w:r>
      <w:r w:rsidR="00F55D8D" w:rsidRPr="00E11147">
        <w:t>,</w:t>
      </w:r>
      <w:r w:rsidR="00366261" w:rsidRPr="00E11147">
        <w:t xml:space="preserve"> resp. je povinný uzamknúť svoj </w:t>
      </w:r>
      <w:r w:rsidR="001209BA">
        <w:t xml:space="preserve">pracovný </w:t>
      </w:r>
      <w:r w:rsidR="00366261" w:rsidRPr="00E11147">
        <w:t>počítač (napr. pred opustením pracoviska).</w:t>
      </w:r>
    </w:p>
    <w:p w14:paraId="04C081BC" w14:textId="77777777" w:rsidR="00366261" w:rsidRPr="00E11147" w:rsidRDefault="00366261" w:rsidP="00366261">
      <w:pPr>
        <w:pStyle w:val="Nadpis3"/>
      </w:pPr>
      <w:bookmarkStart w:id="75" w:name="_Toc415170345"/>
      <w:bookmarkStart w:id="76" w:name="_Toc168580381"/>
      <w:r w:rsidRPr="00E11147">
        <w:t>Spracovanie údajov</w:t>
      </w:r>
      <w:bookmarkEnd w:id="75"/>
      <w:bookmarkEnd w:id="76"/>
    </w:p>
    <w:p w14:paraId="683DB880" w14:textId="77777777" w:rsidR="004D3F06" w:rsidRPr="00E11147" w:rsidRDefault="005B55D7" w:rsidP="008F4C33">
      <w:pPr>
        <w:pStyle w:val="Zkladntext"/>
      </w:pPr>
      <w:r w:rsidRPr="00E11147">
        <w:t>Používate</w:t>
      </w:r>
      <w:r w:rsidR="008F4C33" w:rsidRPr="00E11147">
        <w:t>lia</w:t>
      </w:r>
      <w:r w:rsidR="00366261" w:rsidRPr="00E11147">
        <w:t xml:space="preserve"> </w:t>
      </w:r>
      <w:r w:rsidR="008F4C33" w:rsidRPr="00E11147">
        <w:t xml:space="preserve">(žiadatelia a prijímatelia) </w:t>
      </w:r>
      <w:r w:rsidR="004D3F06" w:rsidRPr="00E11147">
        <w:t xml:space="preserve">v zmysle </w:t>
      </w:r>
      <w:r w:rsidR="004D3F06" w:rsidRPr="00244895">
        <w:t>§ 4</w:t>
      </w:r>
      <w:r w:rsidR="00244895">
        <w:t>6</w:t>
      </w:r>
      <w:r w:rsidR="004D3F06" w:rsidRPr="00244895">
        <w:t xml:space="preserve"> ods. </w:t>
      </w:r>
      <w:r w:rsidR="00244895">
        <w:t>8</w:t>
      </w:r>
      <w:r w:rsidR="004D3F06" w:rsidRPr="00244895">
        <w:t xml:space="preserve"> zákona č. </w:t>
      </w:r>
      <w:r w:rsidR="0018160C">
        <w:t>121/2022</w:t>
      </w:r>
      <w:r w:rsidR="004D3F06" w:rsidRPr="00244895">
        <w:t xml:space="preserve"> Z.</w:t>
      </w:r>
      <w:r w:rsidR="004D3F06" w:rsidRPr="00E11147">
        <w:t xml:space="preserve"> z. </w:t>
      </w:r>
      <w:r w:rsidR="008F4C33" w:rsidRPr="00E11147">
        <w:t xml:space="preserve">zodpovedajú za aktuálnosť, pravdivosť, úplnosť a správnosť nimi vložených údajov do </w:t>
      </w:r>
      <w:r w:rsidR="001517A2">
        <w:t>ITMS21+</w:t>
      </w:r>
      <w:r w:rsidR="00366261" w:rsidRPr="00E11147">
        <w:t xml:space="preserve">. </w:t>
      </w:r>
    </w:p>
    <w:p w14:paraId="22DBF0FA" w14:textId="0788913E" w:rsidR="00366261" w:rsidRPr="00E11147" w:rsidRDefault="005B55D7" w:rsidP="004D3F06">
      <w:pPr>
        <w:pStyle w:val="Zkladntext"/>
      </w:pPr>
      <w:r w:rsidRPr="00E11147">
        <w:t>Používate</w:t>
      </w:r>
      <w:r w:rsidR="00366261" w:rsidRPr="00E11147">
        <w:t xml:space="preserve">ľ je povinný kontrolovať údaje, ktoré vkladá do </w:t>
      </w:r>
      <w:r w:rsidR="001209BA">
        <w:t xml:space="preserve">ITMS21+. </w:t>
      </w:r>
      <w:r w:rsidR="00366261" w:rsidRPr="00E11147">
        <w:t>Kontrolované majú byť transakčné vstupy, vlastné dáta (napr. mená a adresy, telefónne čísla) a číselníky (napr. mestá, mestské časti). V prípade</w:t>
      </w:r>
      <w:r w:rsidR="00F55D8D" w:rsidRPr="00E11147">
        <w:t>,</w:t>
      </w:r>
      <w:r w:rsidR="00366261" w:rsidRPr="00E11147">
        <w:t xml:space="preserve"> ak zistí chybu v údajoch vložených do systému, pokiaľ je to možné</w:t>
      </w:r>
      <w:r w:rsidR="007F0835" w:rsidRPr="00E11147">
        <w:t>,</w:t>
      </w:r>
      <w:r w:rsidR="00366261" w:rsidRPr="00E11147">
        <w:t xml:space="preserve"> údaje zaktualizuje alebo o chybe informuje relevantné osoby (napr. </w:t>
      </w:r>
      <w:r w:rsidR="00286138">
        <w:t>MIRRI</w:t>
      </w:r>
      <w:r w:rsidR="00366261" w:rsidRPr="00E11147">
        <w:t>).</w:t>
      </w:r>
    </w:p>
    <w:p w14:paraId="6AB85E91" w14:textId="1D389F2A" w:rsidR="00366261" w:rsidRPr="00E11147" w:rsidRDefault="005B55D7" w:rsidP="00366261">
      <w:pPr>
        <w:pStyle w:val="Zkladntext"/>
        <w:rPr>
          <w:rFonts w:ascii="TimesNewRoman" w:hAnsi="TimesNewRoman" w:cs="TimesNewRoman"/>
        </w:rPr>
      </w:pPr>
      <w:r w:rsidRPr="00E11147">
        <w:t>Používate</w:t>
      </w:r>
      <w:r w:rsidR="00366261" w:rsidRPr="00E11147">
        <w:t>ľ nesmie bez primeraného dôvodu z </w:t>
      </w:r>
      <w:r w:rsidR="001209BA">
        <w:t>ITMS21+</w:t>
      </w:r>
      <w:r w:rsidR="00366261" w:rsidRPr="00E11147">
        <w:t xml:space="preserve"> sťahovať citlivé dáta (napr. osobné údaje) </w:t>
      </w:r>
      <w:r w:rsidR="008F4C33" w:rsidRPr="00E11147">
        <w:t xml:space="preserve">a ukladať ich </w:t>
      </w:r>
      <w:r w:rsidR="00366261" w:rsidRPr="00E11147">
        <w:t>na lokálnu pracovnú stanicu</w:t>
      </w:r>
      <w:r w:rsidR="007F0835" w:rsidRPr="00E11147">
        <w:t>,</w:t>
      </w:r>
      <w:r w:rsidR="00366261" w:rsidRPr="00E11147">
        <w:t xml:space="preserve"> ani ich posielať nechráneným kanálom (napr. email)</w:t>
      </w:r>
      <w:r w:rsidR="008F4C33" w:rsidRPr="00E11147">
        <w:t xml:space="preserve"> alebo poskytovať/</w:t>
      </w:r>
      <w:r w:rsidR="00E11147" w:rsidRPr="00E11147">
        <w:t>sprístupňovať</w:t>
      </w:r>
      <w:r w:rsidR="008F4C33" w:rsidRPr="00E11147">
        <w:t xml:space="preserve"> tretím stranám</w:t>
      </w:r>
      <w:r w:rsidR="00366261" w:rsidRPr="00E11147">
        <w:t>.</w:t>
      </w:r>
    </w:p>
    <w:p w14:paraId="3E10BFE9" w14:textId="77777777" w:rsidR="00366261" w:rsidRPr="00E11147" w:rsidRDefault="00366261" w:rsidP="00366261">
      <w:pPr>
        <w:pStyle w:val="Nadpis3"/>
      </w:pPr>
      <w:bookmarkStart w:id="77" w:name="_Toc415170346"/>
      <w:bookmarkStart w:id="78" w:name="_Toc168580382"/>
      <w:r w:rsidRPr="00E11147">
        <w:t>Antivír</w:t>
      </w:r>
      <w:r w:rsidR="00532826">
        <w:t>us</w:t>
      </w:r>
      <w:r w:rsidRPr="00E11147">
        <w:t>ová ochrana</w:t>
      </w:r>
      <w:bookmarkEnd w:id="77"/>
      <w:bookmarkEnd w:id="78"/>
    </w:p>
    <w:p w14:paraId="239F2251" w14:textId="77777777" w:rsidR="00366261" w:rsidRPr="00E11147" w:rsidRDefault="005B55D7" w:rsidP="00366261">
      <w:pPr>
        <w:pStyle w:val="Zkladntext"/>
      </w:pPr>
      <w:r w:rsidRPr="00E11147">
        <w:t>Používate</w:t>
      </w:r>
      <w:r w:rsidR="00366261" w:rsidRPr="00E11147">
        <w:t xml:space="preserve">ľ je povinný používať na svojej lokálnej stanici aktualizovaný antivírusový systém a nesmie ho bezdôvodne vypínať ani inak znefunkčniť. </w:t>
      </w:r>
    </w:p>
    <w:p w14:paraId="2AF43AA5" w14:textId="77777777" w:rsidR="00074CA8" w:rsidRPr="00E11147" w:rsidRDefault="00074CA8" w:rsidP="00366261">
      <w:pPr>
        <w:pStyle w:val="Zkladntext"/>
      </w:pPr>
      <w:r w:rsidRPr="00E11147">
        <w:t>Používateľ musí pristupovať k mailovým správam s obozretnosťou; neotvárať neznáme prílohy alebo prílohy od neznámych odosielateľov a nespúšťať internetové odkazy z emailových správ, ale odkaz manuálne skopírovať do prehliadača.</w:t>
      </w:r>
    </w:p>
    <w:p w14:paraId="767A8EC6" w14:textId="77777777" w:rsidR="00366261" w:rsidRPr="00E11147" w:rsidRDefault="00366261" w:rsidP="00366261">
      <w:pPr>
        <w:pStyle w:val="Zkladntext"/>
      </w:pPr>
      <w:r w:rsidRPr="00E11147">
        <w:t>V prípade podozrenia na vír</w:t>
      </w:r>
      <w:r w:rsidR="00532826">
        <w:t>us</w:t>
      </w:r>
      <w:r w:rsidRPr="00E11147">
        <w:t xml:space="preserve">ovú infekciu je povinný bezodkladne kontaktovať svojho správcu IT. </w:t>
      </w:r>
    </w:p>
    <w:p w14:paraId="56C44308" w14:textId="77777777" w:rsidR="00366261" w:rsidRPr="00E11147" w:rsidRDefault="00366261" w:rsidP="00366261">
      <w:pPr>
        <w:pStyle w:val="Nadpis3"/>
      </w:pPr>
      <w:bookmarkStart w:id="79" w:name="_Toc415170347"/>
      <w:bookmarkStart w:id="80" w:name="_Toc168580383"/>
      <w:r w:rsidRPr="00E11147">
        <w:t>Riešenie incidentov a porúch</w:t>
      </w:r>
      <w:bookmarkEnd w:id="79"/>
      <w:bookmarkEnd w:id="80"/>
    </w:p>
    <w:p w14:paraId="424C628C" w14:textId="203EC51C" w:rsidR="00366261" w:rsidRPr="00E11147" w:rsidRDefault="005B55D7" w:rsidP="00366261">
      <w:pPr>
        <w:pStyle w:val="Zkladntext"/>
      </w:pPr>
      <w:r w:rsidRPr="00E11147">
        <w:t>Používate</w:t>
      </w:r>
      <w:r w:rsidR="00366261" w:rsidRPr="00E11147">
        <w:t xml:space="preserve">lia </w:t>
      </w:r>
      <w:r w:rsidR="00231056">
        <w:t xml:space="preserve">ITMS21+ </w:t>
      </w:r>
      <w:r w:rsidR="00366261" w:rsidRPr="00E11147">
        <w:t>sú povinní zaznamenať a hlásiť akékoľvek bezpečnostné incidenty a</w:t>
      </w:r>
      <w:r w:rsidR="00074CA8" w:rsidRPr="00E11147">
        <w:t> </w:t>
      </w:r>
      <w:r w:rsidR="00366261" w:rsidRPr="00E11147">
        <w:t>slabiny</w:t>
      </w:r>
      <w:r w:rsidR="00074CA8" w:rsidRPr="00E11147">
        <w:t>,</w:t>
      </w:r>
      <w:r w:rsidR="00366261" w:rsidRPr="00E11147">
        <w:t xml:space="preserve"> alebo podozrenia na bezpečnostné incidenty a slabiny v systémoch alebo službách. </w:t>
      </w:r>
    </w:p>
    <w:p w14:paraId="076D6A22" w14:textId="15C71291" w:rsidR="00366261" w:rsidRPr="00E11147" w:rsidRDefault="00074CA8" w:rsidP="00366261">
      <w:pPr>
        <w:pStyle w:val="Zkladntext"/>
        <w:rPr>
          <w:rFonts w:ascii="TimesNewRoman" w:hAnsi="TimesNewRoman" w:cs="TimesNewRoman"/>
        </w:rPr>
      </w:pPr>
      <w:r w:rsidRPr="00E11147">
        <w:rPr>
          <w:rFonts w:ascii="TimesNewRoman" w:hAnsi="TimesNewRoman" w:cs="TimesNewRoman"/>
        </w:rPr>
        <w:lastRenderedPageBreak/>
        <w:t>Ak používateľ identifikuje akékoľvek problémy, poruchy alebo odchýlky od štandardnej prevádzky</w:t>
      </w:r>
      <w:r w:rsidR="00231056">
        <w:rPr>
          <w:rFonts w:ascii="TimesNewRoman" w:hAnsi="TimesNewRoman" w:cs="TimesNewRoman"/>
        </w:rPr>
        <w:t xml:space="preserve"> </w:t>
      </w:r>
      <w:r w:rsidR="00231056">
        <w:t>ITMS21+</w:t>
      </w:r>
      <w:r w:rsidRPr="00E11147">
        <w:rPr>
          <w:rFonts w:ascii="TimesNewRoman" w:hAnsi="TimesNewRoman" w:cs="TimesNewRoman"/>
        </w:rPr>
        <w:t>, je povinný bezodkladne o týchto problémoch informovať</w:t>
      </w:r>
      <w:r w:rsidR="00A4472C">
        <w:rPr>
          <w:rFonts w:ascii="TimesNewRoman" w:hAnsi="TimesNewRoman" w:cs="TimesNewRoman"/>
        </w:rPr>
        <w:t xml:space="preserve"> </w:t>
      </w:r>
      <w:r w:rsidRPr="00E11147">
        <w:rPr>
          <w:rFonts w:ascii="TimesNewRoman" w:hAnsi="TimesNewRoman" w:cs="TimesNewRoman"/>
        </w:rPr>
        <w:t>CPU</w:t>
      </w:r>
      <w:r w:rsidR="00366261" w:rsidRPr="00E11147">
        <w:rPr>
          <w:rFonts w:ascii="TimesNewRoman" w:hAnsi="TimesNewRoman" w:cs="TimesNewRoman"/>
        </w:rPr>
        <w:t>.</w:t>
      </w:r>
    </w:p>
    <w:p w14:paraId="0B8D4297" w14:textId="77777777" w:rsidR="00366261" w:rsidRPr="00E11147" w:rsidRDefault="00366261" w:rsidP="00366261">
      <w:pPr>
        <w:pStyle w:val="Zkladntext"/>
      </w:pPr>
      <w:r w:rsidRPr="00E11147">
        <w:t>Niektoré príklady bezpečnostných udalostí a incidentov sú:</w:t>
      </w:r>
    </w:p>
    <w:p w14:paraId="522620BA" w14:textId="77777777" w:rsidR="00366261" w:rsidRPr="00E11147" w:rsidRDefault="00366261" w:rsidP="00366261">
      <w:pPr>
        <w:pStyle w:val="Zoznamsodrkami"/>
      </w:pPr>
      <w:r w:rsidRPr="00E11147">
        <w:t>chybné fungovanie alebo preťaženie systému</w:t>
      </w:r>
      <w:r w:rsidR="00687864">
        <w:t>,</w:t>
      </w:r>
    </w:p>
    <w:p w14:paraId="1BC26254" w14:textId="77777777" w:rsidR="00366261" w:rsidRPr="00E11147" w:rsidRDefault="00366261" w:rsidP="00366261">
      <w:pPr>
        <w:pStyle w:val="Zoznamsodrkami"/>
      </w:pPr>
      <w:r w:rsidRPr="00E11147">
        <w:t>ľudské chyby,</w:t>
      </w:r>
    </w:p>
    <w:p w14:paraId="0B42F36E" w14:textId="77777777" w:rsidR="00366261" w:rsidRPr="00E11147" w:rsidRDefault="00366261" w:rsidP="00366261">
      <w:pPr>
        <w:pStyle w:val="Zoznamsodrkami"/>
      </w:pPr>
      <w:r w:rsidRPr="00E11147">
        <w:t>nesúlad s politikami alebo smernicami</w:t>
      </w:r>
      <w:r w:rsidR="00687864">
        <w:t>,</w:t>
      </w:r>
    </w:p>
    <w:p w14:paraId="5CD74AC7" w14:textId="77777777" w:rsidR="00366261" w:rsidRPr="00E11147" w:rsidRDefault="00366261" w:rsidP="00366261">
      <w:pPr>
        <w:pStyle w:val="Zoznamsodrkami"/>
      </w:pPr>
      <w:r w:rsidRPr="00E11147">
        <w:t>nekontrolované zmeny systému</w:t>
      </w:r>
      <w:r w:rsidR="00687864">
        <w:t>,</w:t>
      </w:r>
    </w:p>
    <w:p w14:paraId="4A5CA955" w14:textId="77777777" w:rsidR="00366261" w:rsidRPr="00E11147" w:rsidRDefault="00366261" w:rsidP="00366261">
      <w:pPr>
        <w:pStyle w:val="Zoznamsodrkami"/>
      </w:pPr>
      <w:r w:rsidRPr="00E11147">
        <w:t>chybné fungovanie technického a programového vybavenia</w:t>
      </w:r>
      <w:r w:rsidR="00687864">
        <w:t>,</w:t>
      </w:r>
    </w:p>
    <w:p w14:paraId="5FD8F114" w14:textId="153D15B3" w:rsidR="00366261" w:rsidRPr="00E46B69" w:rsidRDefault="00366261" w:rsidP="00366261">
      <w:pPr>
        <w:pStyle w:val="Zoznamsodrkami"/>
        <w:rPr>
          <w:rFonts w:ascii="TimesNewRoman" w:hAnsi="TimesNewRoman" w:cs="TimesNewRoman"/>
        </w:rPr>
      </w:pPr>
      <w:r w:rsidRPr="00E11147">
        <w:t>porušenie prístupu</w:t>
      </w:r>
      <w:r w:rsidR="00E46B69">
        <w:t>,</w:t>
      </w:r>
    </w:p>
    <w:p w14:paraId="6EE9B521" w14:textId="77777777" w:rsidR="00E46B69" w:rsidRPr="00E46B69" w:rsidRDefault="00E46B69" w:rsidP="00E46B69">
      <w:pPr>
        <w:pStyle w:val="Zoznamsodrkami"/>
        <w:rPr>
          <w:rFonts w:ascii="TimesNewRoman" w:hAnsi="TimesNewRoman" w:cs="TimesNewRoman"/>
        </w:rPr>
      </w:pPr>
      <w:r w:rsidRPr="00E46B69">
        <w:rPr>
          <w:rFonts w:ascii="TimesNewRoman" w:hAnsi="TimesNewRoman" w:cs="TimesNewRoman"/>
        </w:rPr>
        <w:t>dodržiavanie všetkých pravidiel informačnej bezpečnosti definovaných Bezpečnostnou politikou kybernetickej bezpečnosti a prípadne aj inými súvisiacimi predpismi,</w:t>
      </w:r>
    </w:p>
    <w:p w14:paraId="16D692F9" w14:textId="77777777" w:rsidR="00E46B69" w:rsidRPr="00E46B69" w:rsidRDefault="00E46B69" w:rsidP="00E46B69">
      <w:pPr>
        <w:pStyle w:val="Zoznamsodrkami"/>
        <w:rPr>
          <w:rFonts w:ascii="TimesNewRoman" w:hAnsi="TimesNewRoman" w:cs="TimesNewRoman"/>
        </w:rPr>
      </w:pPr>
      <w:r w:rsidRPr="00E46B69">
        <w:rPr>
          <w:rFonts w:ascii="TimesNewRoman" w:hAnsi="TimesNewRoman" w:cs="TimesNewRoman"/>
        </w:rPr>
        <w:t>nakladať s osobnými údajmi v zmysle GDPR,</w:t>
      </w:r>
    </w:p>
    <w:p w14:paraId="40D12828" w14:textId="77777777" w:rsidR="00E46B69" w:rsidRPr="00E46B69" w:rsidRDefault="00E46B69" w:rsidP="00E46B69">
      <w:pPr>
        <w:pStyle w:val="Zoznamsodrkami"/>
        <w:rPr>
          <w:rFonts w:ascii="TimesNewRoman" w:hAnsi="TimesNewRoman" w:cs="TimesNewRoman"/>
        </w:rPr>
      </w:pPr>
      <w:r w:rsidRPr="00E46B69">
        <w:rPr>
          <w:rFonts w:ascii="TimesNewRoman" w:hAnsi="TimesNewRoman" w:cs="TimesNewRoman"/>
        </w:rPr>
        <w:t>zachovávať mlčanlivosť o všetkých chránených skutočnostiach,</w:t>
      </w:r>
    </w:p>
    <w:p w14:paraId="32FE6E3C" w14:textId="77777777" w:rsidR="00E46B69" w:rsidRPr="00E46B69" w:rsidRDefault="00E46B69" w:rsidP="00E46B69">
      <w:pPr>
        <w:pStyle w:val="Zoznamsodrkami"/>
        <w:rPr>
          <w:rFonts w:ascii="TimesNewRoman" w:hAnsi="TimesNewRoman" w:cs="TimesNewRoman"/>
        </w:rPr>
      </w:pPr>
      <w:r w:rsidRPr="00E46B69">
        <w:rPr>
          <w:rFonts w:ascii="TimesNewRoman" w:hAnsi="TimesNewRoman" w:cs="TimesNewRoman"/>
        </w:rPr>
        <w:t>povinnosť zachovávať všetky heslá a prihlasovacie kódy v tajnosti,</w:t>
      </w:r>
    </w:p>
    <w:p w14:paraId="1F1B009D" w14:textId="11265350" w:rsidR="00E46B69" w:rsidRPr="00E46B69" w:rsidRDefault="00E46B69" w:rsidP="00E46B69">
      <w:pPr>
        <w:pStyle w:val="Zoznamsodrkami"/>
        <w:rPr>
          <w:rFonts w:ascii="TimesNewRoman" w:hAnsi="TimesNewRoman" w:cs="TimesNewRoman"/>
        </w:rPr>
      </w:pPr>
      <w:r w:rsidRPr="00E46B69">
        <w:rPr>
          <w:rFonts w:ascii="TimesNewRoman" w:hAnsi="TimesNewRoman" w:cs="TimesNewRoman"/>
        </w:rPr>
        <w:t>nekopírovať a neposielať dokumenty obsahujúce interné a dôverné informácie (vrátane osobných údajov) na súkromné a iné adresy (pokiaľ to nesúvisí s oznamovacími povinnosťami vyplývajúcimi z výkonu práce).</w:t>
      </w:r>
    </w:p>
    <w:p w14:paraId="20A565E2" w14:textId="77777777" w:rsidR="00366261" w:rsidRPr="00E11147" w:rsidRDefault="00366261" w:rsidP="00366261">
      <w:pPr>
        <w:pStyle w:val="Nadpis3"/>
      </w:pPr>
      <w:bookmarkStart w:id="81" w:name="_Toc415170348"/>
      <w:bookmarkStart w:id="82" w:name="_Toc168580384"/>
      <w:r w:rsidRPr="00E11147">
        <w:t>Povedomie o informačnej bezpečnosti</w:t>
      </w:r>
      <w:bookmarkEnd w:id="81"/>
      <w:bookmarkEnd w:id="82"/>
    </w:p>
    <w:p w14:paraId="7E656966" w14:textId="4CFF6583" w:rsidR="00366261" w:rsidRPr="00E11147" w:rsidRDefault="005B55D7" w:rsidP="00366261">
      <w:pPr>
        <w:pStyle w:val="Zkladntext"/>
      </w:pPr>
      <w:r w:rsidRPr="00E11147">
        <w:t>Používate</w:t>
      </w:r>
      <w:r w:rsidR="00366261" w:rsidRPr="00E11147">
        <w:t xml:space="preserve">ľ si má udržiavať primerané povedomie o informačnej bezpečnosti a potenciálnych hrozbách. </w:t>
      </w:r>
      <w:r w:rsidRPr="00E11147">
        <w:t>Používate</w:t>
      </w:r>
      <w:r w:rsidR="008F4C33" w:rsidRPr="00E11147">
        <w:t>ľ by mal</w:t>
      </w:r>
      <w:r w:rsidR="00BF59AF" w:rsidRPr="00E11147">
        <w:t xml:space="preserve"> poznať</w:t>
      </w:r>
      <w:r w:rsidR="008F4C33" w:rsidRPr="00E11147">
        <w:t>:</w:t>
      </w:r>
    </w:p>
    <w:p w14:paraId="13896186" w14:textId="77777777" w:rsidR="0097040C" w:rsidRPr="00E11147" w:rsidRDefault="0097040C" w:rsidP="0097040C">
      <w:pPr>
        <w:pStyle w:val="Zoznamsodrkami"/>
      </w:pPr>
      <w:r w:rsidRPr="00E11147">
        <w:t>aktuálne odporúčania pre kvalitu hesiel</w:t>
      </w:r>
      <w:r w:rsidR="00566431" w:rsidRPr="00E11147">
        <w:t xml:space="preserve"> (napr. odporúčanú minimálnu dĺžku hesla a komplex</w:t>
      </w:r>
      <w:r w:rsidR="00E11147">
        <w:t>nosť</w:t>
      </w:r>
      <w:r w:rsidR="00566431" w:rsidRPr="00E11147">
        <w:t xml:space="preserve"> hesla, odporúčania ohľadom používania fráz miesto tradičných hesiel a pod.)</w:t>
      </w:r>
      <w:r w:rsidRPr="00E11147">
        <w:t>,</w:t>
      </w:r>
    </w:p>
    <w:p w14:paraId="186F01B6" w14:textId="77777777" w:rsidR="00BF59AF" w:rsidRPr="00E11147" w:rsidRDefault="00BF59AF" w:rsidP="00561E61">
      <w:pPr>
        <w:pStyle w:val="Zoznamsodrkami"/>
      </w:pPr>
      <w:r w:rsidRPr="00E11147">
        <w:t>aktuálne pr</w:t>
      </w:r>
      <w:r w:rsidR="0097040C" w:rsidRPr="00E11147">
        <w:t>a</w:t>
      </w:r>
      <w:r w:rsidRPr="00E11147">
        <w:t xml:space="preserve">vidlá informačnej bezpečnosti platné v jeho </w:t>
      </w:r>
      <w:r w:rsidR="00E11147" w:rsidRPr="00E11147">
        <w:t>organizácii</w:t>
      </w:r>
      <w:r w:rsidRPr="00E11147">
        <w:t>,</w:t>
      </w:r>
    </w:p>
    <w:p w14:paraId="75A16726" w14:textId="77777777" w:rsidR="00CF6AE8" w:rsidRPr="00E11147" w:rsidRDefault="00CF6AE8" w:rsidP="0097040C">
      <w:pPr>
        <w:pStyle w:val="Zoznamsodrkami"/>
      </w:pPr>
      <w:r w:rsidRPr="00E11147">
        <w:t>možné negatívne dopady vyplývajúce z úniku a prezradenia citlivých údajov,</w:t>
      </w:r>
    </w:p>
    <w:p w14:paraId="4BFF1A4F" w14:textId="77777777" w:rsidR="00566431" w:rsidRPr="00E11147" w:rsidRDefault="00566431" w:rsidP="0097040C">
      <w:pPr>
        <w:pStyle w:val="Zoznamsodrkami"/>
      </w:pPr>
      <w:r w:rsidRPr="00E11147">
        <w:t>najčastejšie hrozby spojené s používaním sociálnych sietí (napr. Facebook),</w:t>
      </w:r>
    </w:p>
    <w:p w14:paraId="14A12C22" w14:textId="77777777" w:rsidR="0097040C" w:rsidRPr="00E11147" w:rsidRDefault="0097040C" w:rsidP="0097040C">
      <w:pPr>
        <w:pStyle w:val="Zoznamsodrkami"/>
      </w:pPr>
      <w:r w:rsidRPr="00E11147">
        <w:t>najčastejšie hrozby v oblasti škodlivého softvéru,</w:t>
      </w:r>
    </w:p>
    <w:p w14:paraId="0626C941" w14:textId="77777777" w:rsidR="00BF59AF" w:rsidRPr="00E11147" w:rsidRDefault="00BF59AF" w:rsidP="00561E61">
      <w:pPr>
        <w:pStyle w:val="Zoznamsodrkami"/>
      </w:pPr>
      <w:r w:rsidRPr="00E11147">
        <w:t>naj</w:t>
      </w:r>
      <w:r w:rsidR="0097040C" w:rsidRPr="00E11147">
        <w:t>častejšie</w:t>
      </w:r>
      <w:r w:rsidRPr="00E11147">
        <w:t xml:space="preserve"> scenáre sociálneho inžinierstva (napr. nevyžiadané maily/telefonáty požadujúce zadanie autentifikačných prostriedkov</w:t>
      </w:r>
      <w:r w:rsidR="00566431" w:rsidRPr="00E11147">
        <w:t xml:space="preserve">, podvodné webstránky </w:t>
      </w:r>
      <w:r w:rsidR="00056899" w:rsidRPr="00E11147">
        <w:t>navodzujúce dojem legitímnosti</w:t>
      </w:r>
      <w:r w:rsidRPr="00E11147">
        <w:t>),</w:t>
      </w:r>
    </w:p>
    <w:p w14:paraId="19037F3C" w14:textId="77777777" w:rsidR="00BF59AF" w:rsidRPr="00E11147" w:rsidRDefault="00BF59AF" w:rsidP="00561E61">
      <w:pPr>
        <w:pStyle w:val="Zoznamsodrkami"/>
      </w:pPr>
      <w:r w:rsidRPr="00E11147">
        <w:t>stav aktualizácií operačnéh</w:t>
      </w:r>
      <w:r w:rsidR="00566431" w:rsidRPr="00E11147">
        <w:t>o</w:t>
      </w:r>
      <w:r w:rsidRPr="00E11147">
        <w:t xml:space="preserve"> systému, internetového prehliadača, antivírového soft</w:t>
      </w:r>
      <w:r w:rsidR="00566431" w:rsidRPr="00E11147">
        <w:t>v</w:t>
      </w:r>
      <w:r w:rsidRPr="00E11147">
        <w:t>éru a ďalších kľúčových prvkov (napr. JAVA)</w:t>
      </w:r>
      <w:r w:rsidR="00566431" w:rsidRPr="00E11147">
        <w:t xml:space="preserve"> lokálnej pracovnej stanice </w:t>
      </w:r>
      <w:r w:rsidR="005B55D7" w:rsidRPr="00E11147">
        <w:t>používate</w:t>
      </w:r>
      <w:r w:rsidR="00566431" w:rsidRPr="00E11147">
        <w:t>ľa,</w:t>
      </w:r>
    </w:p>
    <w:p w14:paraId="3634D240" w14:textId="77777777" w:rsidR="00566431" w:rsidRPr="00E11147" w:rsidRDefault="00566431" w:rsidP="00561E61">
      <w:pPr>
        <w:pStyle w:val="Zoznamsodrkami"/>
      </w:pPr>
      <w:r w:rsidRPr="00E11147">
        <w:t>komu a ako nahlasovať podozrenia na porušenie informačnej bezpečnosti.</w:t>
      </w:r>
    </w:p>
    <w:p w14:paraId="2372B698" w14:textId="77777777" w:rsidR="00366261" w:rsidRPr="00E11147" w:rsidRDefault="00366261" w:rsidP="00366261">
      <w:pPr>
        <w:pStyle w:val="Nadpis3"/>
      </w:pPr>
      <w:bookmarkStart w:id="83" w:name="_Toc415170349"/>
      <w:bookmarkStart w:id="84" w:name="_Toc168580385"/>
      <w:r w:rsidRPr="00E11147">
        <w:t xml:space="preserve">Aktualizácia </w:t>
      </w:r>
      <w:r w:rsidR="005B55D7" w:rsidRPr="00E11147">
        <w:t>používate</w:t>
      </w:r>
      <w:r w:rsidRPr="00E11147">
        <w:t>ľských údajov</w:t>
      </w:r>
      <w:bookmarkEnd w:id="83"/>
      <w:bookmarkEnd w:id="84"/>
    </w:p>
    <w:p w14:paraId="02D3BACA" w14:textId="77777777" w:rsidR="00366261" w:rsidRPr="00E11147" w:rsidRDefault="00366261" w:rsidP="00366261">
      <w:pPr>
        <w:pStyle w:val="Zkladntext"/>
      </w:pPr>
      <w:r w:rsidRPr="00E11147">
        <w:t xml:space="preserve">Každý </w:t>
      </w:r>
      <w:r w:rsidR="005B55D7" w:rsidRPr="00E11147">
        <w:t>používate</w:t>
      </w:r>
      <w:r w:rsidRPr="00E11147">
        <w:t xml:space="preserve">ľ je povinný </w:t>
      </w:r>
      <w:r w:rsidR="002A799E" w:rsidRPr="00E11147">
        <w:t xml:space="preserve">bez zbytočného odkladu </w:t>
      </w:r>
      <w:r w:rsidR="00C512A0" w:rsidRPr="00E11147">
        <w:t xml:space="preserve">aktualizovať údaje vo svojom </w:t>
      </w:r>
      <w:r w:rsidR="005B55D7" w:rsidRPr="00E11147">
        <w:t>používate</w:t>
      </w:r>
      <w:r w:rsidR="00C512A0" w:rsidRPr="00E11147">
        <w:t>ľskom účte</w:t>
      </w:r>
      <w:r w:rsidRPr="00E11147">
        <w:t>.</w:t>
      </w:r>
      <w:r w:rsidR="00C42C92">
        <w:t xml:space="preserve"> Prevádzkovateľ nezodpovedá za aktuálnosť používateľových údajov.</w:t>
      </w:r>
    </w:p>
    <w:p w14:paraId="0FB19B7F" w14:textId="7E857AA0" w:rsidR="00366261" w:rsidRPr="00E11147" w:rsidRDefault="003D2984" w:rsidP="003D2984">
      <w:pPr>
        <w:pStyle w:val="Nadpis2"/>
      </w:pPr>
      <w:bookmarkStart w:id="85" w:name="_Toc415170350"/>
      <w:bookmarkStart w:id="86" w:name="_Ref416958506"/>
      <w:bookmarkStart w:id="87" w:name="_Toc168580386"/>
      <w:bookmarkStart w:id="88" w:name="_Toc413760717"/>
      <w:r w:rsidRPr="003D2984">
        <w:lastRenderedPageBreak/>
        <w:t>Riadenie incidentov</w:t>
      </w:r>
      <w:bookmarkEnd w:id="85"/>
      <w:bookmarkEnd w:id="86"/>
      <w:bookmarkEnd w:id="87"/>
    </w:p>
    <w:p w14:paraId="7ABA5828" w14:textId="690ABAFE" w:rsidR="00366261" w:rsidRPr="00E11147" w:rsidRDefault="00135D58" w:rsidP="00366261">
      <w:pPr>
        <w:pStyle w:val="Zkladntext"/>
      </w:pPr>
      <w:r w:rsidRPr="00E11147">
        <w:t xml:space="preserve">Incidentom je udalosť, ktorá má alebo potenciálne môže mať negatívny dopad na prevádzku IS </w:t>
      </w:r>
      <w:r w:rsidR="001517A2">
        <w:t>ITMS21+</w:t>
      </w:r>
      <w:r w:rsidRPr="00E11147">
        <w:t xml:space="preserve">. </w:t>
      </w:r>
      <w:r w:rsidR="00834010">
        <w:t xml:space="preserve">DC </w:t>
      </w:r>
      <w:r w:rsidRPr="00E11147">
        <w:t xml:space="preserve">v spolupráci s </w:t>
      </w:r>
      <w:r w:rsidR="00C153D1">
        <w:t>MIRRI</w:t>
      </w:r>
      <w:r w:rsidRPr="00E11147">
        <w:t xml:space="preserve"> sú zodpovední za monitorovanie, analýzu a riešenie incidentov. Preverené musia byť všetky podozrenia na incident</w:t>
      </w:r>
      <w:r w:rsidR="00366261" w:rsidRPr="00E11147">
        <w:t xml:space="preserve">. </w:t>
      </w:r>
    </w:p>
    <w:p w14:paraId="5B26EF50" w14:textId="77777777" w:rsidR="00366261" w:rsidRPr="00E11147" w:rsidRDefault="00366261" w:rsidP="00366261">
      <w:pPr>
        <w:pStyle w:val="Zkladntext"/>
      </w:pPr>
      <w:r w:rsidRPr="00E11147">
        <w:t>Fázy riešenia bezpečnostných incidentov:</w:t>
      </w:r>
    </w:p>
    <w:p w14:paraId="7FB7C566" w14:textId="77777777" w:rsidR="00366261" w:rsidRPr="00E11147" w:rsidRDefault="00174A82" w:rsidP="00366261">
      <w:pPr>
        <w:pStyle w:val="Zoznamsodrkami"/>
      </w:pPr>
      <w:r w:rsidRPr="00E11147">
        <w:t>k</w:t>
      </w:r>
      <w:r w:rsidR="00366261" w:rsidRPr="00E11147">
        <w:t>ategorizácia identifikovaných alebo nahlásených udalostí,</w:t>
      </w:r>
    </w:p>
    <w:p w14:paraId="481CC521" w14:textId="3B73B7DF" w:rsidR="00366261" w:rsidRPr="00E11147" w:rsidRDefault="00174A82" w:rsidP="00366261">
      <w:pPr>
        <w:pStyle w:val="Zoznamsodrkami"/>
      </w:pPr>
      <w:r w:rsidRPr="00E11147">
        <w:t>d</w:t>
      </w:r>
      <w:r w:rsidR="00366261" w:rsidRPr="00E11147">
        <w:t>etekcia potenciálnych incidentov v prostredí</w:t>
      </w:r>
      <w:r w:rsidR="00C374D5" w:rsidRPr="00E11147">
        <w:t xml:space="preserve"> </w:t>
      </w:r>
      <w:r w:rsidR="001517A2">
        <w:t>ITMS21+</w:t>
      </w:r>
      <w:r w:rsidR="00366261" w:rsidRPr="00E11147">
        <w:t>,</w:t>
      </w:r>
    </w:p>
    <w:p w14:paraId="12C34C32" w14:textId="77777777" w:rsidR="00366261" w:rsidRPr="00E11147" w:rsidRDefault="00174A82" w:rsidP="00366261">
      <w:pPr>
        <w:pStyle w:val="Zoznamsodrkami"/>
      </w:pPr>
      <w:r w:rsidRPr="00E11147">
        <w:t>n</w:t>
      </w:r>
      <w:r w:rsidR="00366261" w:rsidRPr="00E11147">
        <w:t xml:space="preserve">ávrh riešenia, odstránenie incidentu a obnova bežnej prevádzky, </w:t>
      </w:r>
    </w:p>
    <w:p w14:paraId="694EDF65" w14:textId="77777777" w:rsidR="00366261" w:rsidRPr="00E11147" w:rsidRDefault="00174A82" w:rsidP="00366261">
      <w:pPr>
        <w:pStyle w:val="Zoznamsodrkami"/>
      </w:pPr>
      <w:r w:rsidRPr="00E11147">
        <w:t>p</w:t>
      </w:r>
      <w:r w:rsidR="00366261" w:rsidRPr="00E11147">
        <w:t>odrobná analýza incidentu a návrh opatrení.</w:t>
      </w:r>
    </w:p>
    <w:p w14:paraId="11DD1F9A" w14:textId="77777777" w:rsidR="00135D58" w:rsidRPr="00E11147" w:rsidRDefault="00135D58" w:rsidP="00BB71E4">
      <w:pPr>
        <w:pStyle w:val="Zkladntext"/>
      </w:pPr>
      <w:r w:rsidRPr="00E11147">
        <w:t>Všetky incidenty musia byť evidované. Evidencia zahŕňa dátum a čas zistenia incidentu, jeho popis, eskaláciu, aktuálny stav a dátum zmeny stavov, riešenie a vyhodnotenie incidentu a návrh opatrení, ako aj dátum a čas uzavretia incidentu. Riadenie incidentov by malo byť podporené automatizovaným nástrojom (napr. Service desk). Každý incident musí mať priradeného vlastníka.</w:t>
      </w:r>
    </w:p>
    <w:p w14:paraId="624AABC2" w14:textId="0E8D0944" w:rsidR="00366261" w:rsidRPr="00E11147" w:rsidRDefault="00366261" w:rsidP="00366261">
      <w:pPr>
        <w:pStyle w:val="Zkladntext"/>
      </w:pPr>
      <w:r w:rsidRPr="00E11147">
        <w:t xml:space="preserve">Základnú podporu pre </w:t>
      </w:r>
      <w:r w:rsidR="005B55D7" w:rsidRPr="00E11147">
        <w:t>používate</w:t>
      </w:r>
      <w:r w:rsidRPr="00E11147">
        <w:t xml:space="preserve">ľov </w:t>
      </w:r>
      <w:r w:rsidR="007829AB">
        <w:t xml:space="preserve">poskytuje </w:t>
      </w:r>
      <w:r w:rsidR="00880F4A" w:rsidRPr="00E11147">
        <w:t>Centrum podpory užívateľov</w:t>
      </w:r>
      <w:r w:rsidRPr="00E11147">
        <w:t>. V</w:t>
      </w:r>
      <w:r w:rsidR="00286138">
        <w:t> </w:t>
      </w:r>
      <w:r w:rsidRPr="00E11147">
        <w:t>prípade</w:t>
      </w:r>
      <w:r w:rsidR="00286138">
        <w:t>,</w:t>
      </w:r>
      <w:r w:rsidRPr="00E11147">
        <w:t xml:space="preserve"> ak nedokážu príčinu incidentu a jeho následky odstrániť v primeranom čase, musia incident</w:t>
      </w:r>
      <w:r w:rsidR="00880F4A" w:rsidRPr="00E11147">
        <w:t xml:space="preserve"> bezodkladne</w:t>
      </w:r>
      <w:r w:rsidRPr="00E11147">
        <w:t xml:space="preserve"> eskalovať na</w:t>
      </w:r>
      <w:r w:rsidR="00511CEE">
        <w:t xml:space="preserve"> vyššiu úroveň </w:t>
      </w:r>
      <w:r w:rsidR="00FE3194">
        <w:t>DC</w:t>
      </w:r>
      <w:r w:rsidRPr="00E11147">
        <w:t xml:space="preserve"> </w:t>
      </w:r>
      <w:r w:rsidR="002A799E" w:rsidRPr="00E11147">
        <w:t xml:space="preserve">alebo </w:t>
      </w:r>
      <w:r w:rsidR="00DD48CA">
        <w:t xml:space="preserve">priamo </w:t>
      </w:r>
      <w:r w:rsidR="00511CEE">
        <w:t>na MIRRI</w:t>
      </w:r>
      <w:r w:rsidRPr="00E11147">
        <w:t xml:space="preserve">. </w:t>
      </w:r>
    </w:p>
    <w:p w14:paraId="65AC0ED6" w14:textId="77777777" w:rsidR="00366261" w:rsidRPr="00E11147" w:rsidRDefault="008C0E58" w:rsidP="00366261">
      <w:pPr>
        <w:pStyle w:val="Zkladntext"/>
      </w:pPr>
      <w:r w:rsidRPr="00E11147">
        <w:t>V prípade opakovania incidentu musí byť preklasifikovaný na problém a musí byť prešetrená príčina jeho opakovaného vzniku;  ak je to nevyhnutné v spolupráci s poskytovateľom podpory alebo relevantným dodávateľom. Rovnako musí byť priradené vlastníctvo problému</w:t>
      </w:r>
      <w:r w:rsidR="00366261" w:rsidRPr="00E11147">
        <w:t xml:space="preserve">. </w:t>
      </w:r>
    </w:p>
    <w:p w14:paraId="56FF842D" w14:textId="77777777" w:rsidR="00366261" w:rsidRPr="00E11147" w:rsidRDefault="00366261" w:rsidP="00366261">
      <w:pPr>
        <w:pStyle w:val="Nadpis5"/>
      </w:pPr>
      <w:r w:rsidRPr="00E11147">
        <w:t>Príklady incidentov, ich realizácie a prejavov v IKT prostredí</w:t>
      </w:r>
    </w:p>
    <w:p w14:paraId="237E9388" w14:textId="77777777" w:rsidR="00366261" w:rsidRPr="00E11147" w:rsidRDefault="00366261" w:rsidP="00366261">
      <w:pPr>
        <w:pStyle w:val="Zkladntext"/>
      </w:pPr>
      <w:r w:rsidRPr="00E11147">
        <w:t>Príkladom incidentu je:</w:t>
      </w:r>
    </w:p>
    <w:p w14:paraId="49EE926F" w14:textId="77777777" w:rsidR="00366261" w:rsidRPr="00E11147" w:rsidRDefault="00366261" w:rsidP="00366261">
      <w:pPr>
        <w:pStyle w:val="Zoznamsodrkami"/>
      </w:pPr>
      <w:r w:rsidRPr="00E11147">
        <w:t>neúspešný pokus o prihlásenie sa do systému (</w:t>
      </w:r>
      <w:r w:rsidR="00ED7DD0">
        <w:t xml:space="preserve">osobitne </w:t>
      </w:r>
      <w:r w:rsidRPr="00E11147">
        <w:t>opakovaný),</w:t>
      </w:r>
    </w:p>
    <w:p w14:paraId="607497D8" w14:textId="77777777" w:rsidR="00366261" w:rsidRPr="00E11147" w:rsidRDefault="00366261" w:rsidP="00366261">
      <w:pPr>
        <w:pStyle w:val="Zoznamsodrkami"/>
      </w:pPr>
      <w:r w:rsidRPr="00E11147">
        <w:t>preniknutie útočníka do systému,</w:t>
      </w:r>
    </w:p>
    <w:p w14:paraId="73F22C68" w14:textId="77777777" w:rsidR="00366261" w:rsidRPr="00E11147" w:rsidRDefault="00366261" w:rsidP="00366261">
      <w:pPr>
        <w:pStyle w:val="Zoznamsodrkami"/>
      </w:pPr>
      <w:r w:rsidRPr="00E11147">
        <w:t>odopretie služby (anglicky Denial of service, DoS), prípadne špeciálny typ distribuovaného odopretia služby, kedy je útok realizovaný z mnohých IP adries (Distributed DoS, DDoS),</w:t>
      </w:r>
    </w:p>
    <w:p w14:paraId="2C9E840C" w14:textId="77777777" w:rsidR="00366261" w:rsidRPr="00E11147" w:rsidRDefault="00366261" w:rsidP="00366261">
      <w:pPr>
        <w:pStyle w:val="Zoznamsodrkami"/>
      </w:pPr>
      <w:r w:rsidRPr="00E11147">
        <w:t>prítomnosť škodlivého kódu,</w:t>
      </w:r>
    </w:p>
    <w:p w14:paraId="583C9A59" w14:textId="77777777" w:rsidR="00366261" w:rsidRPr="00E11147" w:rsidRDefault="00366261" w:rsidP="00366261">
      <w:pPr>
        <w:pStyle w:val="Zoznamsodrkami"/>
      </w:pPr>
      <w:r w:rsidRPr="00E11147">
        <w:t>poškodenie IKT prírodným živlom,</w:t>
      </w:r>
    </w:p>
    <w:p w14:paraId="27FA27F1" w14:textId="77777777" w:rsidR="00366261" w:rsidRPr="00E11147" w:rsidRDefault="00366261" w:rsidP="00366261">
      <w:pPr>
        <w:pStyle w:val="Zoznamsodrkami"/>
      </w:pPr>
      <w:r w:rsidRPr="00E11147">
        <w:t xml:space="preserve">zahltenie lokálnej siete </w:t>
      </w:r>
      <w:r w:rsidR="00ED7DD0">
        <w:t xml:space="preserve">spôsobené </w:t>
      </w:r>
      <w:r w:rsidRPr="00E11147">
        <w:t>nesprávne nakonfigurovaným sieťovým zariadením,</w:t>
      </w:r>
    </w:p>
    <w:p w14:paraId="42DB19B3" w14:textId="77777777" w:rsidR="00366261" w:rsidRPr="00E11147" w:rsidRDefault="00366261" w:rsidP="00366261">
      <w:pPr>
        <w:pStyle w:val="Zoznamsodrkami"/>
      </w:pPr>
      <w:r w:rsidRPr="00E11147">
        <w:t>zlyhanie aplikácie kvôli chybe v kóde aplikácie,</w:t>
      </w:r>
    </w:p>
    <w:p w14:paraId="6A75B700" w14:textId="77777777" w:rsidR="00366261" w:rsidRPr="00E11147" w:rsidRDefault="00366261" w:rsidP="00366261">
      <w:pPr>
        <w:pStyle w:val="Zoznamsodrkami"/>
      </w:pPr>
      <w:r w:rsidRPr="00E11147">
        <w:t>poškodenie/krádež komponentov IKT.</w:t>
      </w:r>
    </w:p>
    <w:p w14:paraId="40FA6613" w14:textId="77777777" w:rsidR="00366261" w:rsidRPr="00E11147" w:rsidRDefault="00366261" w:rsidP="00366261">
      <w:pPr>
        <w:pStyle w:val="Zkladntext"/>
      </w:pPr>
      <w:r w:rsidRPr="00E11147">
        <w:t>Príklady spôsobu realizácie útoku zahŕňajú:</w:t>
      </w:r>
    </w:p>
    <w:p w14:paraId="612AB008" w14:textId="77777777" w:rsidR="00366261" w:rsidRPr="00E11147" w:rsidRDefault="00366261" w:rsidP="00366261">
      <w:pPr>
        <w:pStyle w:val="Zoznamsodrkami"/>
      </w:pPr>
      <w:r w:rsidRPr="00E11147">
        <w:t>napadnutie samotnej aplikácie a zneužitie jej zraniteľnost</w:t>
      </w:r>
      <w:r w:rsidR="00286138">
        <w:t>i</w:t>
      </w:r>
      <w:r w:rsidRPr="00E11147">
        <w:t>,</w:t>
      </w:r>
    </w:p>
    <w:p w14:paraId="3DB00789" w14:textId="77777777" w:rsidR="00366261" w:rsidRPr="00E11147" w:rsidRDefault="00366261" w:rsidP="00366261">
      <w:pPr>
        <w:pStyle w:val="Zoznamsodrkami"/>
      </w:pPr>
      <w:r w:rsidRPr="00E11147">
        <w:t>použitie techník sociálneho inžinierstva, alebo nainštalovania škodlivého kódu na konkrétne pracovné stanice (odchytávanie stlačených kláves, odpočúvanie, snímanie obrazu) kvôli získaniu cenných informácií,</w:t>
      </w:r>
    </w:p>
    <w:p w14:paraId="251DEA70" w14:textId="6C47C7DA" w:rsidR="00366261" w:rsidRPr="00E11147" w:rsidRDefault="00366261" w:rsidP="00366261">
      <w:pPr>
        <w:pStyle w:val="Zoznamsodrkami"/>
      </w:pPr>
      <w:r w:rsidRPr="00E11147">
        <w:t xml:space="preserve">priame zneužitie privilegovaného prístupu iných </w:t>
      </w:r>
      <w:r w:rsidR="005B55D7" w:rsidRPr="00E11147">
        <w:t>používate</w:t>
      </w:r>
      <w:r w:rsidRPr="00E11147">
        <w:t>ľov systému</w:t>
      </w:r>
      <w:r w:rsidR="00E248FA">
        <w:t xml:space="preserve"> alebo</w:t>
      </w:r>
      <w:r w:rsidRPr="00E11147">
        <w:t xml:space="preserve"> operátorov,</w:t>
      </w:r>
    </w:p>
    <w:p w14:paraId="07B79219" w14:textId="77777777" w:rsidR="00366261" w:rsidRPr="00E11147" w:rsidRDefault="00366261" w:rsidP="00366261">
      <w:pPr>
        <w:pStyle w:val="Zoznamsodrkami"/>
      </w:pPr>
      <w:r w:rsidRPr="00E11147">
        <w:lastRenderedPageBreak/>
        <w:t>použitie slovníkových útokov na slabé heslá v informačnom systéme a následná eskalácia privilégií,</w:t>
      </w:r>
    </w:p>
    <w:p w14:paraId="286C8088" w14:textId="77777777" w:rsidR="00366261" w:rsidRPr="00E11147" w:rsidRDefault="00366261" w:rsidP="00366261">
      <w:pPr>
        <w:pStyle w:val="Zoznamsodrkami"/>
      </w:pPr>
      <w:r w:rsidRPr="00E11147">
        <w:t>násilné činy vlámania, vydierania a krádeže pre získanie prístupu k inkriminovanému systému, alebo jeho dátam.</w:t>
      </w:r>
    </w:p>
    <w:p w14:paraId="658BA4C4" w14:textId="77777777" w:rsidR="00366261" w:rsidRPr="00E11147" w:rsidRDefault="00366261" w:rsidP="00366261">
      <w:pPr>
        <w:pStyle w:val="Zkladntext"/>
      </w:pPr>
      <w:r w:rsidRPr="00E11147">
        <w:t>Príklady prejavu incidentov v IKT prostredí sú nasledovné:</w:t>
      </w:r>
    </w:p>
    <w:p w14:paraId="393CD85B" w14:textId="77777777" w:rsidR="00366261" w:rsidRPr="00E11147" w:rsidRDefault="00366261" w:rsidP="00366261">
      <w:pPr>
        <w:pStyle w:val="Zoznamsodrkami"/>
      </w:pPr>
      <w:r w:rsidRPr="00E11147">
        <w:t>úplnou nefunkčnosťou systému – hardvérový komponent, alebo informačný systém nereaguje, alebo nie je prístupný,</w:t>
      </w:r>
    </w:p>
    <w:p w14:paraId="6E44FD23" w14:textId="77777777" w:rsidR="00366261" w:rsidRPr="00E11147" w:rsidRDefault="00366261" w:rsidP="00366261">
      <w:pPr>
        <w:pStyle w:val="Zoznamsodrkami"/>
      </w:pPr>
      <w:r w:rsidRPr="00E11147">
        <w:t>zmeneným obsahom webovej stránky – pôvodný obsah webovej stránky bol zmenený kvôli chybe v systéme, alebo úmyselne prepísaný útočníkom,</w:t>
      </w:r>
    </w:p>
    <w:p w14:paraId="67B01F00" w14:textId="77777777" w:rsidR="00366261" w:rsidRPr="00E11147" w:rsidRDefault="00366261" w:rsidP="00366261">
      <w:pPr>
        <w:pStyle w:val="Zoznamsodrkami"/>
      </w:pPr>
      <w:r w:rsidRPr="00E11147">
        <w:t xml:space="preserve">neobvyklou sieťovou aktivitou – dajú sa pozorovať určité anomálie oproti štandardnej prevádzke, nezodpovedajúca frekvencia činností </w:t>
      </w:r>
      <w:r w:rsidR="005B55D7" w:rsidRPr="00E11147">
        <w:t>používate</w:t>
      </w:r>
      <w:r w:rsidRPr="00E11147">
        <w:t>ľov, alebo podozrivé druhy činností,</w:t>
      </w:r>
    </w:p>
    <w:p w14:paraId="6AA2236E" w14:textId="77777777" w:rsidR="00366261" w:rsidRPr="00E11147" w:rsidRDefault="00366261" w:rsidP="00366261">
      <w:pPr>
        <w:pStyle w:val="Zoznamsodrkami"/>
      </w:pPr>
      <w:r w:rsidRPr="00E11147">
        <w:t xml:space="preserve">neobvyklou záťažou systému </w:t>
      </w:r>
      <w:r w:rsidR="00B15952" w:rsidRPr="00E11147">
        <w:t>–</w:t>
      </w:r>
      <w:r w:rsidRPr="00E11147">
        <w:t xml:space="preserve"> veľké preťaženia systému, ktoré vedú k odopretiu dostupnosti služby,</w:t>
      </w:r>
    </w:p>
    <w:p w14:paraId="69362A65" w14:textId="77777777" w:rsidR="00366261" w:rsidRPr="00E11147" w:rsidRDefault="00366261" w:rsidP="007F4DE5">
      <w:pPr>
        <w:pStyle w:val="Zoznamsodrkami"/>
      </w:pPr>
      <w:r w:rsidRPr="00E11147">
        <w:t>podozrivými záznamami</w:t>
      </w:r>
      <w:r w:rsidR="00B15952" w:rsidRPr="00E11147">
        <w:t xml:space="preserve"> </w:t>
      </w:r>
      <w:r w:rsidRPr="00E11147">
        <w:t>– ak prevádzkové záznamy nie sú konzistentné so skutočným správaním systému, nedá sa vylúčiť riziko, že systém je skompromitovaný a útočník tieto záznamy pozmenil.</w:t>
      </w:r>
    </w:p>
    <w:bookmarkEnd w:id="88"/>
    <w:p w14:paraId="5E05530F" w14:textId="77777777" w:rsidR="0053438A" w:rsidRPr="00E11147" w:rsidRDefault="0053438A" w:rsidP="002A6EC6">
      <w:pPr>
        <w:pStyle w:val="Zoznamsodrkami"/>
        <w:numPr>
          <w:ilvl w:val="0"/>
          <w:numId w:val="0"/>
        </w:numPr>
      </w:pPr>
    </w:p>
    <w:sectPr w:rsidR="0053438A" w:rsidRPr="00E11147" w:rsidSect="009F4045">
      <w:headerReference w:type="default" r:id="rId16"/>
      <w:footerReference w:type="default" r:id="rId17"/>
      <w:pgSz w:w="11907" w:h="16840" w:code="9"/>
      <w:pgMar w:top="2065" w:right="1474" w:bottom="1588" w:left="1474" w:header="1077" w:footer="709" w:gutter="454"/>
      <w:cols w:space="737"/>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32FC7" w14:textId="77777777" w:rsidR="009D101E" w:rsidRDefault="009D101E">
      <w:r>
        <w:separator/>
      </w:r>
    </w:p>
  </w:endnote>
  <w:endnote w:type="continuationSeparator" w:id="0">
    <w:p w14:paraId="678F2395" w14:textId="77777777" w:rsidR="009D101E" w:rsidRDefault="009D1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9999999">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1" w:fontKey="{A7C84EAB-F759-47A5-A966-221B2821E78A}"/>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embedRegular r:id="rId2" w:fontKey="{E10C4F66-AA1F-427D-8EC9-EE3850B6CA10}"/>
  </w:font>
  <w:font w:name="Verdana">
    <w:altName w:val="Verdana"/>
    <w:panose1 w:val="020B0604030504040204"/>
    <w:charset w:val="EE"/>
    <w:family w:val="swiss"/>
    <w:pitch w:val="variable"/>
    <w:sig w:usb0="A00006FF" w:usb1="4000205B" w:usb2="00000010" w:usb3="00000000" w:csb0="0000019F" w:csb1="00000000"/>
    <w:embedRegular r:id="rId3" w:fontKey="{FB5610D5-0BBD-456A-8655-0CA820C48B4F}"/>
  </w:font>
  <w:font w:name="Cambria">
    <w:panose1 w:val="02040503050406030204"/>
    <w:charset w:val="EE"/>
    <w:family w:val="roman"/>
    <w:pitch w:val="variable"/>
    <w:sig w:usb0="E00006FF" w:usb1="420024FF" w:usb2="02000000" w:usb3="00000000" w:csb0="0000019F" w:csb1="00000000"/>
    <w:embedBold r:id="rId4" w:fontKey="{1BFEC4DD-3773-4B1D-9C0B-A6CB37AFA9FE}"/>
  </w:font>
  <w:font w:name="Calibri Light">
    <w:panose1 w:val="020F0302020204030204"/>
    <w:charset w:val="EE"/>
    <w:family w:val="swiss"/>
    <w:pitch w:val="variable"/>
    <w:sig w:usb0="E4002EFF" w:usb1="C200247B" w:usb2="00000009" w:usb3="00000000" w:csb0="000001FF" w:csb1="00000000"/>
    <w:embedRegular r:id="rId5" w:fontKey="{C57E2DD4-A042-42FC-9A5D-52DF776A67E3}"/>
  </w:font>
  <w:font w:name="Calibri">
    <w:panose1 w:val="020F0502020204030204"/>
    <w:charset w:val="EE"/>
    <w:family w:val="swiss"/>
    <w:pitch w:val="variable"/>
    <w:sig w:usb0="E4002EFF" w:usb1="C200247B" w:usb2="00000009" w:usb3="00000000" w:csb0="000001FF" w:csb1="00000000"/>
    <w:embedRegular r:id="rId6" w:fontKey="{21C4106F-AFDB-499B-BD58-C6DA1340F50E}"/>
    <w:embedBold r:id="rId7" w:fontKey="{1ED3309E-DDC1-485D-926C-E99A5B406B9C}"/>
  </w:font>
  <w:font w:name="KPMG Logo">
    <w:charset w:val="00"/>
    <w:family w:val="auto"/>
    <w:pitch w:val="variable"/>
    <w:sig w:usb0="00000003" w:usb1="00000000" w:usb2="00000000" w:usb3="00000000" w:csb0="00000001" w:csb1="00000000"/>
    <w:embedRegular r:id="rId8" w:fontKey="{A1381B1C-BD3C-4E78-86C8-DBC95FC203B8}"/>
  </w:font>
  <w:font w:name="Arial Black">
    <w:panose1 w:val="020B0A04020102020204"/>
    <w:charset w:val="EE"/>
    <w:family w:val="swiss"/>
    <w:pitch w:val="variable"/>
    <w:sig w:usb0="A00002AF" w:usb1="400078FB" w:usb2="00000000" w:usb3="00000000" w:csb0="0000009F" w:csb1="00000000"/>
    <w:embedRegular r:id="rId9" w:fontKey="{DFDA2F3B-5E84-452F-B99B-66073B74E2EA}"/>
  </w:font>
  <w:font w:name="Univers 55">
    <w:charset w:val="00"/>
    <w:family w:val="auto"/>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 CE">
    <w:altName w:val="Times New Roman"/>
    <w:panose1 w:val="00000000000000000000"/>
    <w:charset w:val="EE"/>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CDEF2" w14:textId="47BEB710" w:rsidR="00B24ED8" w:rsidRDefault="00910176">
    <w:pPr>
      <w:pStyle w:val="Pta"/>
      <w:framePr w:hSpace="181" w:wrap="around" w:vAnchor="text" w:hAnchor="text" w:xAlign="right" w:y="1"/>
    </w:pPr>
    <w:fldSimple w:instr=" FILENAME ">
      <w:r w:rsidR="00B24ED8">
        <w:rPr>
          <w:noProof/>
        </w:rPr>
        <w:t>Bezpečnostný manuál pre koncových používateľov a administrátorov ITMS21+ verzia 1.2_SZ</w:t>
      </w:r>
    </w:fldSimple>
    <w:r w:rsidR="00B24ED8">
      <w:t xml:space="preserve"> - </w:t>
    </w:r>
    <w:r w:rsidR="00B24ED8">
      <w:fldChar w:fldCharType="begin"/>
    </w:r>
    <w:r w:rsidR="00B24ED8">
      <w:instrText xml:space="preserve"> SAVEDATE  \@ </w:instrText>
    </w:r>
    <w:r w:rsidR="00B24ED8">
      <w:fldChar w:fldCharType="begin"/>
    </w:r>
    <w:r w:rsidR="00B24ED8">
      <w:instrText xml:space="preserve"> DOCPROPERTY "KISDateFmt" </w:instrText>
    </w:r>
    <w:r w:rsidR="00B24ED8">
      <w:fldChar w:fldCharType="separate"/>
    </w:r>
    <w:r w:rsidR="00B24ED8">
      <w:rPr>
        <w:b/>
        <w:bCs/>
      </w:rPr>
      <w:instrText>Chyba! Neznámy názov vlastnosti dokumentu.</w:instrText>
    </w:r>
    <w:r w:rsidR="00B24ED8">
      <w:fldChar w:fldCharType="end"/>
    </w:r>
    <w:r w:rsidR="00B24ED8">
      <w:instrText xml:space="preserve"> </w:instrText>
    </w:r>
    <w:r w:rsidR="00B24ED8">
      <w:fldChar w:fldCharType="separate"/>
    </w:r>
    <w:r w:rsidR="006E56F9">
      <w:rPr>
        <w:b/>
        <w:bCs/>
        <w:noProof/>
      </w:rPr>
      <w:t>Chyba! V reťazci obrázka je neznámy znak.</w:t>
    </w:r>
    <w:r w:rsidR="00B24ED8">
      <w:fldChar w:fldCharType="end"/>
    </w:r>
  </w:p>
  <w:p w14:paraId="5AC1B97D" w14:textId="77777777" w:rsidR="00B24ED8" w:rsidRDefault="00B24ED8">
    <w:pPr>
      <w:pStyle w:val="Pta"/>
    </w:pPr>
    <w:r>
      <w:rPr>
        <w:noProof/>
        <w:lang w:eastAsia="sk-SK"/>
      </w:rPr>
      <mc:AlternateContent>
        <mc:Choice Requires="wps">
          <w:drawing>
            <wp:anchor distT="0" distB="0" distL="114300" distR="114300" simplePos="0" relativeHeight="251663360" behindDoc="0" locked="0" layoutInCell="1" allowOverlap="1" wp14:anchorId="1B412325" wp14:editId="2CEDF04D">
              <wp:simplePos x="0" y="0"/>
              <wp:positionH relativeFrom="column">
                <wp:align>center</wp:align>
              </wp:positionH>
              <wp:positionV relativeFrom="page">
                <wp:align>bottom</wp:align>
              </wp:positionV>
              <wp:extent cx="2423795" cy="403860"/>
              <wp:effectExtent l="0" t="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C6261" w14:textId="3E249A54" w:rsidR="00B24ED8" w:rsidRDefault="00B24ED8">
                          <w:pPr>
                            <w:jc w:val="center"/>
                            <w:rPr>
                              <w:rFonts w:ascii="Univers 55" w:hAnsi="Univers 55"/>
                              <w:sz w:val="12"/>
                            </w:rPr>
                          </w:pP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SAVEDATE \@ "yyyy" </w:instrText>
                          </w:r>
                          <w:r>
                            <w:rPr>
                              <w:rFonts w:ascii="Univers 55" w:hAnsi="Univers 55" w:cs="Arial"/>
                              <w:sz w:val="12"/>
                            </w:rPr>
                            <w:fldChar w:fldCharType="separate"/>
                          </w:r>
                          <w:r w:rsidR="006E56F9">
                            <w:rPr>
                              <w:rFonts w:ascii="Univers 55" w:hAnsi="Univers 55" w:cs="Arial"/>
                              <w:noProof/>
                              <w:sz w:val="12"/>
                            </w:rPr>
                            <w:t>2024</w:t>
                          </w:r>
                          <w:r>
                            <w:rPr>
                              <w:rFonts w:ascii="Univers 55" w:hAnsi="Univers 55" w:cs="Arial"/>
                              <w:sz w:val="12"/>
                            </w:rPr>
                            <w:fldChar w:fldCharType="end"/>
                          </w: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if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Pr>
                              <w:rFonts w:cs="Arial"/>
                              <w:b/>
                              <w:bCs/>
                              <w:sz w:val="12"/>
                            </w:rPr>
                            <w:instrText>Chyba! Neznámy názov vlastnosti dokumentu.</w:instrText>
                          </w:r>
                          <w:r>
                            <w:rPr>
                              <w:rFonts w:ascii="Univers 55" w:hAnsi="Univers 55" w:cs="Arial"/>
                              <w:sz w:val="12"/>
                            </w:rPr>
                            <w:fldChar w:fldCharType="end"/>
                          </w:r>
                          <w:r>
                            <w:rPr>
                              <w:rFonts w:ascii="Univers 55" w:hAnsi="Univers 55" w:cs="Arial"/>
                              <w:sz w:val="12"/>
                            </w:rPr>
                            <w:instrText xml:space="preserve"> &lt;&gt; ""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Pr>
                              <w:rFonts w:cs="Arial"/>
                              <w:b/>
                              <w:bCs/>
                              <w:sz w:val="12"/>
                            </w:rPr>
                            <w:instrText>Chyba! Neznámy názov vlastnosti dokumentu.</w:instrText>
                          </w:r>
                          <w:r>
                            <w:rPr>
                              <w:rFonts w:ascii="Univers 55" w:hAnsi="Univers 55" w:cs="Arial"/>
                              <w:sz w:val="12"/>
                            </w:rPr>
                            <w:fldChar w:fldCharType="end"/>
                          </w:r>
                          <w:r>
                            <w:rPr>
                              <w:rFonts w:ascii="Univers 55" w:hAnsi="Univers 55" w:cs="Arial"/>
                              <w:sz w:val="12"/>
                            </w:rPr>
                            <w:instrText xml:space="preserve">" "KPMG </w:instrText>
                          </w:r>
                          <w:r>
                            <w:rPr>
                              <w:rFonts w:ascii="Univers 55" w:hAnsi="Univers 55" w:cs="Arial"/>
                              <w:sz w:val="12"/>
                            </w:rPr>
                            <w:fldChar w:fldCharType="begin"/>
                          </w:r>
                          <w:r>
                            <w:rPr>
                              <w:rFonts w:ascii="Univers 55" w:hAnsi="Univers 55" w:cs="Arial"/>
                              <w:sz w:val="12"/>
                            </w:rPr>
                            <w:instrText xml:space="preserve"> DOCPROPERTY "KISSvcPrtName" </w:instrText>
                          </w:r>
                          <w:r>
                            <w:rPr>
                              <w:rFonts w:ascii="Univers 55" w:hAnsi="Univers 55" w:cs="Arial"/>
                              <w:sz w:val="12"/>
                            </w:rPr>
                            <w:fldChar w:fldCharType="separate"/>
                          </w:r>
                          <w:r>
                            <w:rPr>
                              <w:rFonts w:ascii="Univers 55" w:hAnsi="Univers 55" w:cs="Arial"/>
                              <w:sz w:val="12"/>
                            </w:rPr>
                            <w:instrText>Core service or market</w:instrText>
                          </w:r>
                          <w:r>
                            <w:rPr>
                              <w:rFonts w:ascii="Univers 55" w:hAnsi="Univers 55" w:cs="Arial"/>
                              <w:sz w:val="12"/>
                            </w:rPr>
                            <w:fldChar w:fldCharType="end"/>
                          </w:r>
                          <w:r>
                            <w:rPr>
                              <w:rFonts w:ascii="Univers 55" w:hAnsi="Univers 55" w:cs="Arial"/>
                              <w:sz w:val="12"/>
                            </w:rPr>
                            <w:instrText xml:space="preserve">" </w:instrText>
                          </w:r>
                          <w:r>
                            <w:rPr>
                              <w:rFonts w:ascii="Univers 55" w:hAnsi="Univers 55" w:cs="Arial"/>
                              <w:sz w:val="12"/>
                            </w:rPr>
                            <w:fldChar w:fldCharType="separate"/>
                          </w:r>
                          <w:r w:rsidR="006E56F9">
                            <w:rPr>
                              <w:rFonts w:cs="Arial"/>
                              <w:b/>
                              <w:bCs/>
                              <w:noProof/>
                              <w:sz w:val="12"/>
                            </w:rPr>
                            <w:t>Chyba! Neznámy názov vlastnosti dokumentu.</w:t>
                          </w:r>
                          <w:r>
                            <w:rPr>
                              <w:rFonts w:ascii="Univers 55" w:hAnsi="Univers 55" w:cs="Arial"/>
                              <w:sz w:val="12"/>
                            </w:rPr>
                            <w:fldChar w:fldCharType="end"/>
                          </w:r>
                          <w:r>
                            <w:rPr>
                              <w:rFonts w:ascii="Univers 55" w:hAnsi="Univers 55" w:cs="Arial"/>
                              <w:sz w:val="12"/>
                            </w:rPr>
                            <w:t>. All rights reserved.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412325" id="_x0000_t202" coordsize="21600,21600" o:spt="202" path="m,l,21600r21600,l21600,xe">
              <v:stroke joinstyle="miter"/>
              <v:path gradientshapeok="t" o:connecttype="rect"/>
            </v:shapetype>
            <v:shape id="Text Box 1" o:spid="_x0000_s1028" type="#_x0000_t202" style="position:absolute;margin-left:0;margin-top:0;width:190.85pt;height:31.8pt;z-index:25166336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oJugIAAME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" filled="f" stroked="f">
              <v:textbox>
                <w:txbxContent>
                  <w:p w14:paraId="47AC6261" w14:textId="3E249A54" w:rsidR="00B24ED8" w:rsidRDefault="00B24ED8">
                    <w:pPr>
                      <w:jc w:val="center"/>
                      <w:rPr>
                        <w:rFonts w:ascii="Univers 55" w:hAnsi="Univers 55"/>
                        <w:sz w:val="12"/>
                      </w:rPr>
                    </w:pP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SAVEDATE \@ "yyyy" </w:instrText>
                    </w:r>
                    <w:r>
                      <w:rPr>
                        <w:rFonts w:ascii="Univers 55" w:hAnsi="Univers 55" w:cs="Arial"/>
                        <w:sz w:val="12"/>
                      </w:rPr>
                      <w:fldChar w:fldCharType="separate"/>
                    </w:r>
                    <w:r w:rsidR="006E56F9">
                      <w:rPr>
                        <w:rFonts w:ascii="Univers 55" w:hAnsi="Univers 55" w:cs="Arial"/>
                        <w:noProof/>
                        <w:sz w:val="12"/>
                      </w:rPr>
                      <w:t>2024</w:t>
                    </w:r>
                    <w:r>
                      <w:rPr>
                        <w:rFonts w:ascii="Univers 55" w:hAnsi="Univers 55" w:cs="Arial"/>
                        <w:sz w:val="12"/>
                      </w:rPr>
                      <w:fldChar w:fldCharType="end"/>
                    </w: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if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Pr>
                        <w:rFonts w:cs="Arial"/>
                        <w:b/>
                        <w:bCs/>
                        <w:sz w:val="12"/>
                      </w:rPr>
                      <w:instrText>Chyba! Neznámy názov vlastnosti dokumentu.</w:instrText>
                    </w:r>
                    <w:r>
                      <w:rPr>
                        <w:rFonts w:ascii="Univers 55" w:hAnsi="Univers 55" w:cs="Arial"/>
                        <w:sz w:val="12"/>
                      </w:rPr>
                      <w:fldChar w:fldCharType="end"/>
                    </w:r>
                    <w:r>
                      <w:rPr>
                        <w:rFonts w:ascii="Univers 55" w:hAnsi="Univers 55" w:cs="Arial"/>
                        <w:sz w:val="12"/>
                      </w:rPr>
                      <w:instrText xml:space="preserve"> &lt;&gt; ""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Pr>
                        <w:rFonts w:cs="Arial"/>
                        <w:b/>
                        <w:bCs/>
                        <w:sz w:val="12"/>
                      </w:rPr>
                      <w:instrText>Chyba! Neznámy názov vlastnosti dokumentu.</w:instrText>
                    </w:r>
                    <w:r>
                      <w:rPr>
                        <w:rFonts w:ascii="Univers 55" w:hAnsi="Univers 55" w:cs="Arial"/>
                        <w:sz w:val="12"/>
                      </w:rPr>
                      <w:fldChar w:fldCharType="end"/>
                    </w:r>
                    <w:r>
                      <w:rPr>
                        <w:rFonts w:ascii="Univers 55" w:hAnsi="Univers 55" w:cs="Arial"/>
                        <w:sz w:val="12"/>
                      </w:rPr>
                      <w:instrText xml:space="preserve">" "KPMG </w:instrText>
                    </w:r>
                    <w:r>
                      <w:rPr>
                        <w:rFonts w:ascii="Univers 55" w:hAnsi="Univers 55" w:cs="Arial"/>
                        <w:sz w:val="12"/>
                      </w:rPr>
                      <w:fldChar w:fldCharType="begin"/>
                    </w:r>
                    <w:r>
                      <w:rPr>
                        <w:rFonts w:ascii="Univers 55" w:hAnsi="Univers 55" w:cs="Arial"/>
                        <w:sz w:val="12"/>
                      </w:rPr>
                      <w:instrText xml:space="preserve"> DOCPROPERTY "KISSvcPrtName" </w:instrText>
                    </w:r>
                    <w:r>
                      <w:rPr>
                        <w:rFonts w:ascii="Univers 55" w:hAnsi="Univers 55" w:cs="Arial"/>
                        <w:sz w:val="12"/>
                      </w:rPr>
                      <w:fldChar w:fldCharType="separate"/>
                    </w:r>
                    <w:r>
                      <w:rPr>
                        <w:rFonts w:ascii="Univers 55" w:hAnsi="Univers 55" w:cs="Arial"/>
                        <w:sz w:val="12"/>
                      </w:rPr>
                      <w:instrText>Core service or market</w:instrText>
                    </w:r>
                    <w:r>
                      <w:rPr>
                        <w:rFonts w:ascii="Univers 55" w:hAnsi="Univers 55" w:cs="Arial"/>
                        <w:sz w:val="12"/>
                      </w:rPr>
                      <w:fldChar w:fldCharType="end"/>
                    </w:r>
                    <w:r>
                      <w:rPr>
                        <w:rFonts w:ascii="Univers 55" w:hAnsi="Univers 55" w:cs="Arial"/>
                        <w:sz w:val="12"/>
                      </w:rPr>
                      <w:instrText xml:space="preserve">" </w:instrText>
                    </w:r>
                    <w:r>
                      <w:rPr>
                        <w:rFonts w:ascii="Univers 55" w:hAnsi="Univers 55" w:cs="Arial"/>
                        <w:sz w:val="12"/>
                      </w:rPr>
                      <w:fldChar w:fldCharType="separate"/>
                    </w:r>
                    <w:r w:rsidR="006E56F9">
                      <w:rPr>
                        <w:rFonts w:cs="Arial"/>
                        <w:b/>
                        <w:bCs/>
                        <w:noProof/>
                        <w:sz w:val="12"/>
                      </w:rPr>
                      <w:t>Chyba! Neznámy názov vlastnosti dokumentu.</w:t>
                    </w:r>
                    <w:r>
                      <w:rPr>
                        <w:rFonts w:ascii="Univers 55" w:hAnsi="Univers 55" w:cs="Arial"/>
                        <w:sz w:val="12"/>
                      </w:rPr>
                      <w:fldChar w:fldCharType="end"/>
                    </w:r>
                    <w:r>
                      <w:rPr>
                        <w:rFonts w:ascii="Univers 55" w:hAnsi="Univers 55" w:cs="Arial"/>
                        <w:sz w:val="12"/>
                      </w:rPr>
                      <w:t>. All rights reserved.</w:t>
                    </w:r>
                  </w:p>
                </w:txbxContent>
              </v:textbox>
              <w10:wrap anchory="page"/>
            </v:shape>
          </w:pict>
        </mc:Fallback>
      </mc:AlternateContent>
    </w:r>
    <w:r>
      <w:rPr>
        <w:rStyle w:val="slostrany"/>
      </w:rPr>
      <w:fldChar w:fldCharType="begin"/>
    </w:r>
    <w:r>
      <w:rPr>
        <w:rStyle w:val="slostrany"/>
      </w:rPr>
      <w:instrText xml:space="preserve"> PAGE </w:instrText>
    </w:r>
    <w:r>
      <w:rPr>
        <w:rStyle w:val="slostrany"/>
      </w:rPr>
      <w:fldChar w:fldCharType="separate"/>
    </w:r>
    <w:r>
      <w:rPr>
        <w:rStyle w:val="slostrany"/>
        <w:noProof/>
      </w:rPr>
      <w:t>20</w:t>
    </w:r>
    <w:r>
      <w:rPr>
        <w:rStyle w:val="slostran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CC194" w14:textId="77777777" w:rsidR="00B24ED8" w:rsidRDefault="00B24ED8">
    <w:pPr>
      <w:pStyle w:val="Pta"/>
      <w:framePr w:hSpace="181" w:wrap="around" w:vAnchor="text" w:hAnchor="text" w:xAlign="right" w:y="1"/>
    </w:pPr>
    <w:r>
      <w:rPr>
        <w:rStyle w:val="slostrany"/>
      </w:rPr>
      <w:pgNum/>
    </w:r>
  </w:p>
  <w:p w14:paraId="386B3683" w14:textId="77777777" w:rsidR="00B24ED8" w:rsidRDefault="00B24ED8">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FC6FF4" w14:textId="77777777" w:rsidR="009D101E" w:rsidRDefault="009D101E">
      <w:r>
        <w:separator/>
      </w:r>
    </w:p>
  </w:footnote>
  <w:footnote w:type="continuationSeparator" w:id="0">
    <w:p w14:paraId="52C7F07C" w14:textId="77777777" w:rsidR="009D101E" w:rsidRDefault="009D1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706B8" w14:textId="77777777" w:rsidR="00B24ED8" w:rsidRDefault="00B24ED8">
    <w:pPr>
      <w:pStyle w:val="Hlavika"/>
      <w:framePr w:hSpace="181" w:wrap="around" w:vAnchor="text" w:hAnchor="margin" w:y="-407"/>
      <w:jc w:val="left"/>
      <w:rPr>
        <w:i w:val="0"/>
        <w:sz w:val="26"/>
        <w:szCs w:val="26"/>
      </w:rPr>
    </w:pPr>
    <w:r>
      <w:rPr>
        <w:rFonts w:ascii="KPMG Logo" w:hAnsi="KPMG Logo"/>
        <w:i w:val="0"/>
        <w:sz w:val="26"/>
        <w:szCs w:val="26"/>
      </w:rPr>
      <w:t>ABCD</w:t>
    </w:r>
  </w:p>
  <w:tbl>
    <w:tblPr>
      <w:tblW w:w="0" w:type="auto"/>
      <w:tblLayout w:type="fixed"/>
      <w:tblCellMar>
        <w:left w:w="71" w:type="dxa"/>
        <w:right w:w="71" w:type="dxa"/>
      </w:tblCellMar>
      <w:tblLook w:val="0000" w:firstRow="0" w:lastRow="0" w:firstColumn="0" w:lastColumn="0" w:noHBand="0" w:noVBand="0"/>
    </w:tblPr>
    <w:tblGrid>
      <w:gridCol w:w="4111"/>
    </w:tblGrid>
    <w:tr w:rsidR="00B24ED8" w14:paraId="36D0C63E" w14:textId="77777777">
      <w:trPr>
        <w:trHeight w:hRule="exact" w:val="220"/>
      </w:trPr>
      <w:tc>
        <w:tcPr>
          <w:tcW w:w="4111" w:type="dxa"/>
        </w:tcPr>
        <w:p w14:paraId="3C6982EE" w14:textId="77777777" w:rsidR="00B24ED8" w:rsidRDefault="00B24ED8">
          <w:pPr>
            <w:pStyle w:val="Hlavika"/>
            <w:framePr w:hSpace="181" w:wrap="around" w:vAnchor="text" w:hAnchor="text" w:xAlign="right" w:y="1"/>
            <w:rPr>
              <w:b/>
            </w:rPr>
          </w:pPr>
          <w:r>
            <w:rPr>
              <w:b/>
            </w:rPr>
            <w:fldChar w:fldCharType="begin"/>
          </w:r>
          <w:r>
            <w:rPr>
              <w:b/>
            </w:rPr>
            <w:instrText xml:space="preserve"> DocProperty KISClient \* charformat </w:instrText>
          </w:r>
          <w:r>
            <w:rPr>
              <w:b/>
            </w:rPr>
            <w:fldChar w:fldCharType="separate"/>
          </w:r>
          <w:r>
            <w:rPr>
              <w:bCs/>
            </w:rPr>
            <w:t>Chyba! Neznámy názov vlastnosti dokumentu.</w:t>
          </w:r>
          <w:r>
            <w:rPr>
              <w:b/>
            </w:rPr>
            <w:fldChar w:fldCharType="end"/>
          </w:r>
        </w:p>
      </w:tc>
    </w:tr>
    <w:tr w:rsidR="00B24ED8" w14:paraId="21D3A8BE" w14:textId="77777777">
      <w:trPr>
        <w:trHeight w:hRule="exact" w:val="220"/>
      </w:trPr>
      <w:tc>
        <w:tcPr>
          <w:tcW w:w="4111" w:type="dxa"/>
        </w:tcPr>
        <w:p w14:paraId="025213F1" w14:textId="77777777" w:rsidR="00B24ED8" w:rsidRDefault="00B24ED8">
          <w:pPr>
            <w:pStyle w:val="Hlavika"/>
            <w:framePr w:hSpace="181" w:wrap="around" w:vAnchor="text" w:hAnchor="text" w:xAlign="right" w:y="1"/>
          </w:pPr>
          <w:r>
            <w:fldChar w:fldCharType="begin"/>
          </w:r>
          <w:r>
            <w:instrText xml:space="preserve"> DocProperty KISSubject  \* charformat </w:instrText>
          </w:r>
          <w:r>
            <w:fldChar w:fldCharType="separate"/>
          </w:r>
          <w:r>
            <w:rPr>
              <w:b/>
              <w:bCs/>
            </w:rPr>
            <w:t>Chyba! Neznámy názov vlastnosti dokumentu.</w:t>
          </w:r>
          <w:r>
            <w:fldChar w:fldCharType="end"/>
          </w:r>
        </w:p>
      </w:tc>
    </w:tr>
    <w:tr w:rsidR="00B24ED8" w14:paraId="4409EAAD" w14:textId="77777777">
      <w:tc>
        <w:tcPr>
          <w:tcW w:w="4111" w:type="dxa"/>
        </w:tcPr>
        <w:p w14:paraId="4FFD5099" w14:textId="77777777" w:rsidR="00B24ED8" w:rsidRDefault="00B24ED8">
          <w:pPr>
            <w:pStyle w:val="Hlavika"/>
            <w:framePr w:hSpace="181" w:wrap="around" w:vAnchor="text" w:hAnchor="text" w:xAlign="right" w:y="1"/>
          </w:pPr>
          <w:r>
            <w:fldChar w:fldCharType="begin"/>
          </w:r>
          <w:r>
            <w:instrText xml:space="preserve"> DocProperty KISHdrInfo \* charformat </w:instrText>
          </w:r>
          <w:r>
            <w:fldChar w:fldCharType="separate"/>
          </w:r>
          <w:r>
            <w:rPr>
              <w:b/>
              <w:bCs/>
            </w:rPr>
            <w:t>Chyba! Neznámy názov vlastnosti dokumentu.</w:t>
          </w:r>
          <w:r>
            <w:fldChar w:fldCharType="end"/>
          </w:r>
        </w:p>
      </w:tc>
    </w:tr>
  </w:tbl>
  <w:p w14:paraId="4B7CDAAB" w14:textId="77777777" w:rsidR="00B24ED8" w:rsidRDefault="00B24ED8">
    <w:pPr>
      <w:pStyle w:val="Hlavika"/>
    </w:pPr>
    <w:r>
      <w:rPr>
        <w:noProof/>
        <w:lang w:eastAsia="sk-SK"/>
      </w:rPr>
      <mc:AlternateContent>
        <mc:Choice Requires="wps">
          <w:drawing>
            <wp:anchor distT="0" distB="0" distL="114300" distR="114300" simplePos="0" relativeHeight="251662336" behindDoc="1" locked="0" layoutInCell="1" allowOverlap="1" wp14:anchorId="28DDEB17" wp14:editId="64909F6E">
              <wp:simplePos x="0" y="0"/>
              <wp:positionH relativeFrom="page">
                <wp:align>center</wp:align>
              </wp:positionH>
              <wp:positionV relativeFrom="page">
                <wp:align>center</wp:align>
              </wp:positionV>
              <wp:extent cx="4964430" cy="1724025"/>
              <wp:effectExtent l="0" t="0" r="0" b="0"/>
              <wp:wrapNone/>
              <wp:docPr id="11" name="WordArt 5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5EE1B09C" w14:textId="77777777" w:rsidR="00B24ED8" w:rsidRDefault="00B24ED8" w:rsidP="004F41C3">
                          <w:pPr>
                            <w:pStyle w:val="Normlnywebov"/>
                            <w:spacing w:before="0" w:beforeAutospacing="0" w:after="0" w:afterAutospacing="0"/>
                            <w:jc w:val="center"/>
                          </w:pPr>
                          <w:r w:rsidRPr="000C08EC">
                            <w:rPr>
                              <w:rFonts w:ascii="Arial Black" w:hAnsi="Arial Black"/>
                              <w:color w:val="DDDDDD"/>
                              <w:sz w:val="192"/>
                              <w:szCs w:val="19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DDEB17" id="_x0000_t202" coordsize="21600,21600" o:spt="202" path="m,l,21600r21600,l21600,xe">
              <v:stroke joinstyle="miter"/>
              <v:path gradientshapeok="t" o:connecttype="rect"/>
            </v:shapetype>
            <v:shape id="WordArt 5 KISDraft" o:spid="_x0000_s1027" type="#_x0000_t202" style="position:absolute;left:0;text-align:left;margin-left:0;margin-top:0;width:390.9pt;height:135.75pt;rotation:-45;z-index:-2516541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" filled="f" stroked="f">
              <o:lock v:ext="edit" shapetype="t"/>
              <v:textbox style="mso-fit-shape-to-text:t">
                <w:txbxContent>
                  <w:p w14:paraId="5EE1B09C" w14:textId="77777777" w:rsidR="00B24ED8" w:rsidRDefault="00B24ED8" w:rsidP="004F41C3">
                    <w:pPr>
                      <w:pStyle w:val="Normlnywebov"/>
                      <w:spacing w:before="0" w:beforeAutospacing="0" w:after="0" w:afterAutospacing="0"/>
                      <w:jc w:val="center"/>
                    </w:pPr>
                    <w:r w:rsidRPr="000C08EC">
                      <w:rPr>
                        <w:rFonts w:ascii="Arial Black" w:hAnsi="Arial Black"/>
                        <w:color w:val="DDDDDD"/>
                        <w:sz w:val="192"/>
                        <w:szCs w:val="192"/>
                      </w:rPr>
                      <w:t>DRAFT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B54D2" w14:textId="77777777" w:rsidR="00B24ED8" w:rsidRDefault="00B24ED8" w:rsidP="00EF046B">
    <w:pPr>
      <w:pStyle w:val="Hlavika"/>
      <w:tabs>
        <w:tab w:val="left" w:pos="284"/>
        <w:tab w:val="right" w:pos="8789"/>
      </w:tabs>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D1163" w14:textId="77777777" w:rsidR="00B24ED8" w:rsidRDefault="00B24ED8">
    <w:pPr>
      <w:pStyle w:val="Hlavika"/>
    </w:pPr>
    <w:r>
      <w:rPr>
        <w:noProof/>
        <w:lang w:eastAsia="sk-SK"/>
      </w:rPr>
      <mc:AlternateContent>
        <mc:Choice Requires="wps">
          <w:drawing>
            <wp:anchor distT="0" distB="0" distL="114300" distR="114300" simplePos="0" relativeHeight="251661312" behindDoc="1" locked="0" layoutInCell="1" allowOverlap="1" wp14:anchorId="3F2873BE" wp14:editId="0DED1B97">
              <wp:simplePos x="0" y="0"/>
              <wp:positionH relativeFrom="page">
                <wp:align>center</wp:align>
              </wp:positionH>
              <wp:positionV relativeFrom="page">
                <wp:align>center</wp:align>
              </wp:positionV>
              <wp:extent cx="4964430" cy="1724025"/>
              <wp:effectExtent l="0" t="0" r="0" b="0"/>
              <wp:wrapNone/>
              <wp:docPr id="13" name="WordArt 4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2F2825C4" w14:textId="77777777" w:rsidR="00B24ED8" w:rsidRDefault="00B24ED8" w:rsidP="004F41C3">
                          <w:pPr>
                            <w:pStyle w:val="Normlnywebov"/>
                            <w:spacing w:before="0" w:beforeAutospacing="0" w:after="0" w:afterAutospacing="0"/>
                            <w:jc w:val="center"/>
                          </w:pPr>
                          <w:r w:rsidRPr="000C08EC">
                            <w:rPr>
                              <w:rFonts w:ascii="Arial Black" w:hAnsi="Arial Black"/>
                              <w:color w:val="DDDDDD"/>
                              <w:sz w:val="192"/>
                              <w:szCs w:val="19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2873BE" id="_x0000_t202" coordsize="21600,21600" o:spt="202" path="m,l,21600r21600,l21600,xe">
              <v:stroke joinstyle="miter"/>
              <v:path gradientshapeok="t" o:connecttype="rect"/>
            </v:shapetype>
            <v:shape id="WordArt 4 KISDraft" o:spid="_x0000_s1029" type="#_x0000_t202" style="position:absolute;left:0;text-align:left;margin-left:0;margin-top:0;width:390.9pt;height:135.75pt;rotation:-45;z-index:-2516551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" filled="f" stroked="f">
              <o:lock v:ext="edit" shapetype="t"/>
              <v:textbox style="mso-fit-shape-to-text:t">
                <w:txbxContent>
                  <w:p w14:paraId="2F2825C4" w14:textId="77777777" w:rsidR="00B24ED8" w:rsidRDefault="00B24ED8" w:rsidP="004F41C3">
                    <w:pPr>
                      <w:pStyle w:val="Normlnywebov"/>
                      <w:spacing w:before="0" w:beforeAutospacing="0" w:after="0" w:afterAutospacing="0"/>
                      <w:jc w:val="center"/>
                    </w:pPr>
                    <w:r w:rsidRPr="000C08EC">
                      <w:rPr>
                        <w:rFonts w:ascii="Arial Black" w:hAnsi="Arial Black"/>
                        <w:color w:val="DDDDDD"/>
                        <w:sz w:val="192"/>
                        <w:szCs w:val="192"/>
                      </w:rPr>
                      <w:t>DRAFT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484CA" w14:textId="18CAF2E1" w:rsidR="00B24ED8" w:rsidRDefault="00B24ED8">
    <w:pPr>
      <w:pStyle w:val="Hlavika"/>
    </w:pPr>
    <w:r>
      <w:t>Bezpečnostný manuál pre koncových používateľov a manažérov ITMS21+</w:t>
    </w:r>
  </w:p>
  <w:p w14:paraId="38A6910D" w14:textId="57FF52C0" w:rsidR="00B24ED8" w:rsidRDefault="00B24ED8" w:rsidP="00BE1784">
    <w:pPr>
      <w:pStyle w:val="Hlavika"/>
    </w:pPr>
    <w:r>
      <w:t>Verzia:1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4C0E3BDA"/>
    <w:lvl w:ilvl="0">
      <w:start w:val="1"/>
      <w:numFmt w:val="bullet"/>
      <w:pStyle w:val="Zoznamsodrkami4"/>
      <w:lvlText w:val="-"/>
      <w:lvlJc w:val="left"/>
      <w:pPr>
        <w:tabs>
          <w:tab w:val="num" w:pos="680"/>
        </w:tabs>
        <w:ind w:left="680" w:hanging="340"/>
      </w:pPr>
      <w:rPr>
        <w:rFonts w:ascii="9999999" w:hAnsi="9999999" w:cs="Courier New" w:hint="default"/>
      </w:rPr>
    </w:lvl>
  </w:abstractNum>
  <w:abstractNum w:abstractNumId="1" w15:restartNumberingAfterBreak="0">
    <w:nsid w:val="FFFFFF82"/>
    <w:multiLevelType w:val="singleLevel"/>
    <w:tmpl w:val="09DC7A00"/>
    <w:lvl w:ilvl="0">
      <w:start w:val="1"/>
      <w:numFmt w:val="bullet"/>
      <w:pStyle w:val="Zoznamsodrkami3"/>
      <w:lvlText w:val=""/>
      <w:lvlJc w:val="left"/>
      <w:pPr>
        <w:tabs>
          <w:tab w:val="num" w:pos="340"/>
        </w:tabs>
        <w:ind w:left="340" w:hanging="340"/>
      </w:pPr>
      <w:rPr>
        <w:rFonts w:ascii="Symbol" w:hAnsi="Symbol" w:hint="default"/>
        <w:color w:val="auto"/>
        <w:sz w:val="18"/>
        <w:szCs w:val="18"/>
      </w:rPr>
    </w:lvl>
  </w:abstractNum>
  <w:abstractNum w:abstractNumId="2" w15:restartNumberingAfterBreak="0">
    <w:nsid w:val="016F3F42"/>
    <w:multiLevelType w:val="hybridMultilevel"/>
    <w:tmpl w:val="B8926DEA"/>
    <w:lvl w:ilvl="0" w:tplc="92FA1E3C">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 w15:restartNumberingAfterBreak="0">
    <w:nsid w:val="02AD6666"/>
    <w:multiLevelType w:val="hybridMultilevel"/>
    <w:tmpl w:val="7E2E365C"/>
    <w:lvl w:ilvl="0" w:tplc="1DB2A62C">
      <w:start w:val="1"/>
      <w:numFmt w:val="bullet"/>
      <w:pStyle w:val="Zoznamsodrkami"/>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785"/>
        </w:tabs>
        <w:ind w:left="785"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5B2A7D"/>
    <w:multiLevelType w:val="hybridMultilevel"/>
    <w:tmpl w:val="BE7AFAA0"/>
    <w:lvl w:ilvl="0" w:tplc="92FA1E3C">
      <w:start w:val="1"/>
      <w:numFmt w:val="decimal"/>
      <w:lvlText w:val="(%1)"/>
      <w:lvlJc w:val="left"/>
      <w:pPr>
        <w:ind w:left="1060" w:hanging="360"/>
      </w:pPr>
      <w:rPr>
        <w:rFonts w:cs="Times New Roman" w:hint="default"/>
      </w:rPr>
    </w:lvl>
    <w:lvl w:ilvl="1" w:tplc="041B0017">
      <w:start w:val="1"/>
      <w:numFmt w:val="lowerLetter"/>
      <w:lvlText w:val="%2)"/>
      <w:lvlJc w:val="left"/>
      <w:pPr>
        <w:ind w:left="1780" w:hanging="360"/>
      </w:pPr>
      <w:rPr>
        <w:rFonts w:cs="Times New Roman"/>
      </w:rPr>
    </w:lvl>
    <w:lvl w:ilvl="2" w:tplc="041B001B" w:tentative="1">
      <w:start w:val="1"/>
      <w:numFmt w:val="lowerRoman"/>
      <w:lvlText w:val="%3."/>
      <w:lvlJc w:val="right"/>
      <w:pPr>
        <w:ind w:left="2500" w:hanging="180"/>
      </w:pPr>
      <w:rPr>
        <w:rFonts w:cs="Times New Roman"/>
      </w:rPr>
    </w:lvl>
    <w:lvl w:ilvl="3" w:tplc="041B000F" w:tentative="1">
      <w:start w:val="1"/>
      <w:numFmt w:val="decimal"/>
      <w:lvlText w:val="%4."/>
      <w:lvlJc w:val="left"/>
      <w:pPr>
        <w:ind w:left="3220" w:hanging="360"/>
      </w:pPr>
      <w:rPr>
        <w:rFonts w:cs="Times New Roman"/>
      </w:rPr>
    </w:lvl>
    <w:lvl w:ilvl="4" w:tplc="041B0019" w:tentative="1">
      <w:start w:val="1"/>
      <w:numFmt w:val="lowerLetter"/>
      <w:lvlText w:val="%5."/>
      <w:lvlJc w:val="left"/>
      <w:pPr>
        <w:ind w:left="3940" w:hanging="360"/>
      </w:pPr>
      <w:rPr>
        <w:rFonts w:cs="Times New Roman"/>
      </w:rPr>
    </w:lvl>
    <w:lvl w:ilvl="5" w:tplc="041B001B" w:tentative="1">
      <w:start w:val="1"/>
      <w:numFmt w:val="lowerRoman"/>
      <w:lvlText w:val="%6."/>
      <w:lvlJc w:val="right"/>
      <w:pPr>
        <w:ind w:left="4660" w:hanging="180"/>
      </w:pPr>
      <w:rPr>
        <w:rFonts w:cs="Times New Roman"/>
      </w:rPr>
    </w:lvl>
    <w:lvl w:ilvl="6" w:tplc="041B000F" w:tentative="1">
      <w:start w:val="1"/>
      <w:numFmt w:val="decimal"/>
      <w:lvlText w:val="%7."/>
      <w:lvlJc w:val="left"/>
      <w:pPr>
        <w:ind w:left="5380" w:hanging="360"/>
      </w:pPr>
      <w:rPr>
        <w:rFonts w:cs="Times New Roman"/>
      </w:rPr>
    </w:lvl>
    <w:lvl w:ilvl="7" w:tplc="041B0019" w:tentative="1">
      <w:start w:val="1"/>
      <w:numFmt w:val="lowerLetter"/>
      <w:lvlText w:val="%8."/>
      <w:lvlJc w:val="left"/>
      <w:pPr>
        <w:ind w:left="6100" w:hanging="360"/>
      </w:pPr>
      <w:rPr>
        <w:rFonts w:cs="Times New Roman"/>
      </w:rPr>
    </w:lvl>
    <w:lvl w:ilvl="8" w:tplc="041B001B" w:tentative="1">
      <w:start w:val="1"/>
      <w:numFmt w:val="lowerRoman"/>
      <w:lvlText w:val="%9."/>
      <w:lvlJc w:val="right"/>
      <w:pPr>
        <w:ind w:left="6820" w:hanging="180"/>
      </w:pPr>
      <w:rPr>
        <w:rFonts w:cs="Times New Roman"/>
      </w:rPr>
    </w:lvl>
  </w:abstractNum>
  <w:abstractNum w:abstractNumId="5" w15:restartNumberingAfterBreak="0">
    <w:nsid w:val="118A534F"/>
    <w:multiLevelType w:val="hybridMultilevel"/>
    <w:tmpl w:val="76E233DA"/>
    <w:lvl w:ilvl="0" w:tplc="B1E66778">
      <w:start w:val="1"/>
      <w:numFmt w:val="lowerLetter"/>
      <w:lvlText w:val="%1)"/>
      <w:lvlJc w:val="left"/>
      <w:pPr>
        <w:ind w:left="720" w:hanging="360"/>
      </w:pPr>
    </w:lvl>
    <w:lvl w:ilvl="1" w:tplc="F7D68168">
      <w:start w:val="1"/>
      <w:numFmt w:val="lowerLetter"/>
      <w:lvlText w:val="%2."/>
      <w:lvlJc w:val="left"/>
      <w:pPr>
        <w:ind w:left="1440" w:hanging="360"/>
      </w:pPr>
    </w:lvl>
    <w:lvl w:ilvl="2" w:tplc="DCFEBDBE">
      <w:start w:val="1"/>
      <w:numFmt w:val="lowerRoman"/>
      <w:lvlText w:val="%3."/>
      <w:lvlJc w:val="right"/>
      <w:pPr>
        <w:ind w:left="2160" w:hanging="180"/>
      </w:pPr>
    </w:lvl>
    <w:lvl w:ilvl="3" w:tplc="ABA8E812">
      <w:start w:val="1"/>
      <w:numFmt w:val="decimal"/>
      <w:lvlText w:val="%4."/>
      <w:lvlJc w:val="left"/>
      <w:pPr>
        <w:ind w:left="2880" w:hanging="360"/>
      </w:pPr>
    </w:lvl>
    <w:lvl w:ilvl="4" w:tplc="A2007B90">
      <w:start w:val="1"/>
      <w:numFmt w:val="lowerLetter"/>
      <w:lvlText w:val="%5."/>
      <w:lvlJc w:val="left"/>
      <w:pPr>
        <w:ind w:left="3600" w:hanging="360"/>
      </w:pPr>
    </w:lvl>
    <w:lvl w:ilvl="5" w:tplc="D996DC92">
      <w:start w:val="1"/>
      <w:numFmt w:val="lowerRoman"/>
      <w:lvlText w:val="%6."/>
      <w:lvlJc w:val="right"/>
      <w:pPr>
        <w:ind w:left="4320" w:hanging="180"/>
      </w:pPr>
    </w:lvl>
    <w:lvl w:ilvl="6" w:tplc="5212F270">
      <w:start w:val="1"/>
      <w:numFmt w:val="decimal"/>
      <w:lvlText w:val="%7."/>
      <w:lvlJc w:val="left"/>
      <w:pPr>
        <w:ind w:left="5040" w:hanging="360"/>
      </w:pPr>
    </w:lvl>
    <w:lvl w:ilvl="7" w:tplc="57D053EE">
      <w:start w:val="1"/>
      <w:numFmt w:val="lowerLetter"/>
      <w:lvlText w:val="%8."/>
      <w:lvlJc w:val="left"/>
      <w:pPr>
        <w:ind w:left="5760" w:hanging="360"/>
      </w:pPr>
    </w:lvl>
    <w:lvl w:ilvl="8" w:tplc="39E0D1E2">
      <w:start w:val="1"/>
      <w:numFmt w:val="lowerRoman"/>
      <w:lvlText w:val="%9."/>
      <w:lvlJc w:val="right"/>
      <w:pPr>
        <w:ind w:left="6480" w:hanging="180"/>
      </w:pPr>
    </w:lvl>
  </w:abstractNum>
  <w:abstractNum w:abstractNumId="6" w15:restartNumberingAfterBreak="0">
    <w:nsid w:val="251552B1"/>
    <w:multiLevelType w:val="hybridMultilevel"/>
    <w:tmpl w:val="BCE42F30"/>
    <w:lvl w:ilvl="0" w:tplc="041B0017">
      <w:start w:val="1"/>
      <w:numFmt w:val="lowerLetter"/>
      <w:lvlText w:val="%1)"/>
      <w:lvlJc w:val="left"/>
      <w:pPr>
        <w:ind w:left="2680" w:hanging="360"/>
      </w:pPr>
      <w:rPr>
        <w:rFonts w:cs="Times New Roman"/>
      </w:rPr>
    </w:lvl>
    <w:lvl w:ilvl="1" w:tplc="041B0019" w:tentative="1">
      <w:start w:val="1"/>
      <w:numFmt w:val="lowerLetter"/>
      <w:lvlText w:val="%2."/>
      <w:lvlJc w:val="left"/>
      <w:pPr>
        <w:ind w:left="3400" w:hanging="360"/>
      </w:pPr>
      <w:rPr>
        <w:rFonts w:cs="Times New Roman"/>
      </w:rPr>
    </w:lvl>
    <w:lvl w:ilvl="2" w:tplc="041B001B" w:tentative="1">
      <w:start w:val="1"/>
      <w:numFmt w:val="lowerRoman"/>
      <w:lvlText w:val="%3."/>
      <w:lvlJc w:val="right"/>
      <w:pPr>
        <w:ind w:left="4120" w:hanging="180"/>
      </w:pPr>
      <w:rPr>
        <w:rFonts w:cs="Times New Roman"/>
      </w:rPr>
    </w:lvl>
    <w:lvl w:ilvl="3" w:tplc="041B000F" w:tentative="1">
      <w:start w:val="1"/>
      <w:numFmt w:val="decimal"/>
      <w:lvlText w:val="%4."/>
      <w:lvlJc w:val="left"/>
      <w:pPr>
        <w:ind w:left="4840" w:hanging="360"/>
      </w:pPr>
      <w:rPr>
        <w:rFonts w:cs="Times New Roman"/>
      </w:rPr>
    </w:lvl>
    <w:lvl w:ilvl="4" w:tplc="041B0019" w:tentative="1">
      <w:start w:val="1"/>
      <w:numFmt w:val="lowerLetter"/>
      <w:lvlText w:val="%5."/>
      <w:lvlJc w:val="left"/>
      <w:pPr>
        <w:ind w:left="5560" w:hanging="360"/>
      </w:pPr>
      <w:rPr>
        <w:rFonts w:cs="Times New Roman"/>
      </w:rPr>
    </w:lvl>
    <w:lvl w:ilvl="5" w:tplc="041B001B" w:tentative="1">
      <w:start w:val="1"/>
      <w:numFmt w:val="lowerRoman"/>
      <w:lvlText w:val="%6."/>
      <w:lvlJc w:val="right"/>
      <w:pPr>
        <w:ind w:left="6280" w:hanging="180"/>
      </w:pPr>
      <w:rPr>
        <w:rFonts w:cs="Times New Roman"/>
      </w:rPr>
    </w:lvl>
    <w:lvl w:ilvl="6" w:tplc="041B000F" w:tentative="1">
      <w:start w:val="1"/>
      <w:numFmt w:val="decimal"/>
      <w:lvlText w:val="%7."/>
      <w:lvlJc w:val="left"/>
      <w:pPr>
        <w:ind w:left="7000" w:hanging="360"/>
      </w:pPr>
      <w:rPr>
        <w:rFonts w:cs="Times New Roman"/>
      </w:rPr>
    </w:lvl>
    <w:lvl w:ilvl="7" w:tplc="041B0019" w:tentative="1">
      <w:start w:val="1"/>
      <w:numFmt w:val="lowerLetter"/>
      <w:lvlText w:val="%8."/>
      <w:lvlJc w:val="left"/>
      <w:pPr>
        <w:ind w:left="7720" w:hanging="360"/>
      </w:pPr>
      <w:rPr>
        <w:rFonts w:cs="Times New Roman"/>
      </w:rPr>
    </w:lvl>
    <w:lvl w:ilvl="8" w:tplc="041B001B" w:tentative="1">
      <w:start w:val="1"/>
      <w:numFmt w:val="lowerRoman"/>
      <w:lvlText w:val="%9."/>
      <w:lvlJc w:val="right"/>
      <w:pPr>
        <w:ind w:left="8440" w:hanging="180"/>
      </w:pPr>
      <w:rPr>
        <w:rFonts w:cs="Times New Roman"/>
      </w:rPr>
    </w:lvl>
  </w:abstractNum>
  <w:abstractNum w:abstractNumId="7" w15:restartNumberingAfterBreak="0">
    <w:nsid w:val="270D52C8"/>
    <w:multiLevelType w:val="hybridMultilevel"/>
    <w:tmpl w:val="2132E3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7342229"/>
    <w:multiLevelType w:val="multilevel"/>
    <w:tmpl w:val="82046676"/>
    <w:lvl w:ilvl="0">
      <w:start w:val="1"/>
      <w:numFmt w:val="bullet"/>
      <w:pStyle w:val="tlsodrkamiodsadeny"/>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CC7A87"/>
    <w:multiLevelType w:val="hybridMultilevel"/>
    <w:tmpl w:val="146E305E"/>
    <w:lvl w:ilvl="0" w:tplc="084A724C">
      <w:start w:val="1"/>
      <w:numFmt w:val="lowerLetter"/>
      <w:lvlText w:val="%1)"/>
      <w:lvlJc w:val="left"/>
      <w:pPr>
        <w:ind w:left="720" w:hanging="360"/>
      </w:pPr>
    </w:lvl>
    <w:lvl w:ilvl="1" w:tplc="3CF4B654">
      <w:start w:val="1"/>
      <w:numFmt w:val="lowerLetter"/>
      <w:lvlText w:val="%2."/>
      <w:lvlJc w:val="left"/>
      <w:pPr>
        <w:ind w:left="1440" w:hanging="360"/>
      </w:pPr>
    </w:lvl>
    <w:lvl w:ilvl="2" w:tplc="297E3976">
      <w:start w:val="1"/>
      <w:numFmt w:val="lowerRoman"/>
      <w:lvlText w:val="%3."/>
      <w:lvlJc w:val="right"/>
      <w:pPr>
        <w:ind w:left="2160" w:hanging="180"/>
      </w:pPr>
    </w:lvl>
    <w:lvl w:ilvl="3" w:tplc="C548CE3A">
      <w:start w:val="1"/>
      <w:numFmt w:val="decimal"/>
      <w:lvlText w:val="%4."/>
      <w:lvlJc w:val="left"/>
      <w:pPr>
        <w:ind w:left="2880" w:hanging="360"/>
      </w:pPr>
    </w:lvl>
    <w:lvl w:ilvl="4" w:tplc="19182724">
      <w:start w:val="1"/>
      <w:numFmt w:val="lowerLetter"/>
      <w:lvlText w:val="%5."/>
      <w:lvlJc w:val="left"/>
      <w:pPr>
        <w:ind w:left="3600" w:hanging="360"/>
      </w:pPr>
    </w:lvl>
    <w:lvl w:ilvl="5" w:tplc="F9001036">
      <w:start w:val="1"/>
      <w:numFmt w:val="lowerRoman"/>
      <w:lvlText w:val="%6."/>
      <w:lvlJc w:val="right"/>
      <w:pPr>
        <w:ind w:left="4320" w:hanging="180"/>
      </w:pPr>
    </w:lvl>
    <w:lvl w:ilvl="6" w:tplc="26726CC8">
      <w:start w:val="1"/>
      <w:numFmt w:val="decimal"/>
      <w:lvlText w:val="%7."/>
      <w:lvlJc w:val="left"/>
      <w:pPr>
        <w:ind w:left="5040" w:hanging="360"/>
      </w:pPr>
    </w:lvl>
    <w:lvl w:ilvl="7" w:tplc="A85A1668">
      <w:start w:val="1"/>
      <w:numFmt w:val="lowerLetter"/>
      <w:lvlText w:val="%8."/>
      <w:lvlJc w:val="left"/>
      <w:pPr>
        <w:ind w:left="5760" w:hanging="360"/>
      </w:pPr>
    </w:lvl>
    <w:lvl w:ilvl="8" w:tplc="F47489A6">
      <w:start w:val="1"/>
      <w:numFmt w:val="lowerRoman"/>
      <w:lvlText w:val="%9."/>
      <w:lvlJc w:val="right"/>
      <w:pPr>
        <w:ind w:left="6480" w:hanging="180"/>
      </w:pPr>
    </w:lvl>
  </w:abstractNum>
  <w:abstractNum w:abstractNumId="10" w15:restartNumberingAfterBreak="0">
    <w:nsid w:val="3C3B60EA"/>
    <w:multiLevelType w:val="multilevel"/>
    <w:tmpl w:val="70A86B60"/>
    <w:lvl w:ilvl="0">
      <w:start w:val="1"/>
      <w:numFmt w:val="decimal"/>
      <w:pStyle w:val="Nadpis1"/>
      <w:lvlText w:val="%1"/>
      <w:lvlJc w:val="left"/>
      <w:pPr>
        <w:tabs>
          <w:tab w:val="num" w:pos="0"/>
        </w:tabs>
        <w:ind w:left="0" w:hanging="964"/>
      </w:pPr>
    </w:lvl>
    <w:lvl w:ilvl="1">
      <w:start w:val="1"/>
      <w:numFmt w:val="decimal"/>
      <w:pStyle w:val="Nadpis2"/>
      <w:lvlText w:val="%1.%2"/>
      <w:lvlJc w:val="left"/>
      <w:pPr>
        <w:tabs>
          <w:tab w:val="num" w:pos="0"/>
        </w:tabs>
        <w:ind w:left="0" w:hanging="964"/>
      </w:pPr>
    </w:lvl>
    <w:lvl w:ilvl="2">
      <w:start w:val="1"/>
      <w:numFmt w:val="decimal"/>
      <w:pStyle w:val="Nadpis3"/>
      <w:lvlText w:val="%1.%2.%3"/>
      <w:lvlJc w:val="left"/>
      <w:pPr>
        <w:tabs>
          <w:tab w:val="num" w:pos="0"/>
        </w:tabs>
        <w:ind w:left="0" w:hanging="964"/>
      </w:pPr>
    </w:lvl>
    <w:lvl w:ilvl="3">
      <w:start w:val="1"/>
      <w:numFmt w:val="decimal"/>
      <w:pStyle w:val="Nadpis4"/>
      <w:lvlText w:val="%1.%2.%3.%4"/>
      <w:lvlJc w:val="left"/>
      <w:pPr>
        <w:tabs>
          <w:tab w:val="num" w:pos="20"/>
        </w:tabs>
        <w:ind w:left="0" w:hanging="9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4E1E2D"/>
    <w:multiLevelType w:val="hybridMultilevel"/>
    <w:tmpl w:val="9468DE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4FAA76D7"/>
    <w:multiLevelType w:val="hybridMultilevel"/>
    <w:tmpl w:val="1FB006EC"/>
    <w:lvl w:ilvl="0" w:tplc="041B0017">
      <w:start w:val="1"/>
      <w:numFmt w:val="lowerLetter"/>
      <w:lvlText w:val="%1)"/>
      <w:lvlJc w:val="left"/>
      <w:pPr>
        <w:ind w:left="1060" w:hanging="360"/>
      </w:pPr>
      <w:rPr>
        <w:rFonts w:cs="Times New Roman" w:hint="default"/>
      </w:rPr>
    </w:lvl>
    <w:lvl w:ilvl="1" w:tplc="041B0019">
      <w:start w:val="1"/>
      <w:numFmt w:val="lowerLetter"/>
      <w:lvlText w:val="%2."/>
      <w:lvlJc w:val="left"/>
      <w:pPr>
        <w:ind w:left="1780" w:hanging="360"/>
      </w:pPr>
      <w:rPr>
        <w:rFonts w:cs="Times New Roman"/>
      </w:rPr>
    </w:lvl>
    <w:lvl w:ilvl="2" w:tplc="041B001B" w:tentative="1">
      <w:start w:val="1"/>
      <w:numFmt w:val="lowerRoman"/>
      <w:lvlText w:val="%3."/>
      <w:lvlJc w:val="right"/>
      <w:pPr>
        <w:ind w:left="2500" w:hanging="180"/>
      </w:pPr>
      <w:rPr>
        <w:rFonts w:cs="Times New Roman"/>
      </w:rPr>
    </w:lvl>
    <w:lvl w:ilvl="3" w:tplc="041B000F" w:tentative="1">
      <w:start w:val="1"/>
      <w:numFmt w:val="decimal"/>
      <w:lvlText w:val="%4."/>
      <w:lvlJc w:val="left"/>
      <w:pPr>
        <w:ind w:left="3220" w:hanging="360"/>
      </w:pPr>
      <w:rPr>
        <w:rFonts w:cs="Times New Roman"/>
      </w:rPr>
    </w:lvl>
    <w:lvl w:ilvl="4" w:tplc="041B0019" w:tentative="1">
      <w:start w:val="1"/>
      <w:numFmt w:val="lowerLetter"/>
      <w:lvlText w:val="%5."/>
      <w:lvlJc w:val="left"/>
      <w:pPr>
        <w:ind w:left="3940" w:hanging="360"/>
      </w:pPr>
      <w:rPr>
        <w:rFonts w:cs="Times New Roman"/>
      </w:rPr>
    </w:lvl>
    <w:lvl w:ilvl="5" w:tplc="041B001B" w:tentative="1">
      <w:start w:val="1"/>
      <w:numFmt w:val="lowerRoman"/>
      <w:lvlText w:val="%6."/>
      <w:lvlJc w:val="right"/>
      <w:pPr>
        <w:ind w:left="4660" w:hanging="180"/>
      </w:pPr>
      <w:rPr>
        <w:rFonts w:cs="Times New Roman"/>
      </w:rPr>
    </w:lvl>
    <w:lvl w:ilvl="6" w:tplc="041B000F" w:tentative="1">
      <w:start w:val="1"/>
      <w:numFmt w:val="decimal"/>
      <w:lvlText w:val="%7."/>
      <w:lvlJc w:val="left"/>
      <w:pPr>
        <w:ind w:left="5380" w:hanging="360"/>
      </w:pPr>
      <w:rPr>
        <w:rFonts w:cs="Times New Roman"/>
      </w:rPr>
    </w:lvl>
    <w:lvl w:ilvl="7" w:tplc="041B0019" w:tentative="1">
      <w:start w:val="1"/>
      <w:numFmt w:val="lowerLetter"/>
      <w:lvlText w:val="%8."/>
      <w:lvlJc w:val="left"/>
      <w:pPr>
        <w:ind w:left="6100" w:hanging="360"/>
      </w:pPr>
      <w:rPr>
        <w:rFonts w:cs="Times New Roman"/>
      </w:rPr>
    </w:lvl>
    <w:lvl w:ilvl="8" w:tplc="041B001B" w:tentative="1">
      <w:start w:val="1"/>
      <w:numFmt w:val="lowerRoman"/>
      <w:lvlText w:val="%9."/>
      <w:lvlJc w:val="right"/>
      <w:pPr>
        <w:ind w:left="6820" w:hanging="180"/>
      </w:pPr>
      <w:rPr>
        <w:rFonts w:cs="Times New Roman"/>
      </w:rPr>
    </w:lvl>
  </w:abstractNum>
  <w:abstractNum w:abstractNumId="13" w15:restartNumberingAfterBreak="0">
    <w:nsid w:val="6C4030FF"/>
    <w:multiLevelType w:val="singleLevel"/>
    <w:tmpl w:val="73D4FDFC"/>
    <w:lvl w:ilvl="0">
      <w:start w:val="1"/>
      <w:numFmt w:val="bullet"/>
      <w:pStyle w:val="Zoznamsodrkami2"/>
      <w:lvlText w:val="-"/>
      <w:lvlJc w:val="left"/>
      <w:pPr>
        <w:tabs>
          <w:tab w:val="num" w:pos="680"/>
        </w:tabs>
        <w:ind w:left="680" w:hanging="340"/>
      </w:pPr>
      <w:rPr>
        <w:rFonts w:ascii="9999999" w:hAnsi="9999999" w:cs="Courier New" w:hint="default"/>
      </w:rPr>
    </w:lvl>
  </w:abstractNum>
  <w:abstractNum w:abstractNumId="14" w15:restartNumberingAfterBreak="0">
    <w:nsid w:val="751736A1"/>
    <w:multiLevelType w:val="hybridMultilevel"/>
    <w:tmpl w:val="AD28614E"/>
    <w:lvl w:ilvl="0" w:tplc="041B0017">
      <w:start w:val="1"/>
      <w:numFmt w:val="lowerLetter"/>
      <w:lvlText w:val="%1)"/>
      <w:lvlJc w:val="left"/>
      <w:pPr>
        <w:ind w:left="268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5" w15:restartNumberingAfterBreak="0">
    <w:nsid w:val="777E5F97"/>
    <w:multiLevelType w:val="multilevel"/>
    <w:tmpl w:val="CE12316E"/>
    <w:lvl w:ilvl="0">
      <w:start w:val="1"/>
      <w:numFmt w:val="upperLetter"/>
      <w:pStyle w:val="AppendixHeading"/>
      <w:lvlText w:val="%1"/>
      <w:lvlJc w:val="left"/>
      <w:pPr>
        <w:tabs>
          <w:tab w:val="num" w:pos="0"/>
        </w:tabs>
        <w:ind w:left="0"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abstractNumId w:val="13"/>
  </w:num>
  <w:num w:numId="2">
    <w:abstractNumId w:val="10"/>
  </w:num>
  <w:num w:numId="3">
    <w:abstractNumId w:val="15"/>
  </w:num>
  <w:num w:numId="4">
    <w:abstractNumId w:val="1"/>
  </w:num>
  <w:num w:numId="5">
    <w:abstractNumId w:val="0"/>
  </w:num>
  <w:num w:numId="6">
    <w:abstractNumId w:val="3"/>
  </w:num>
  <w:num w:numId="7">
    <w:abstractNumId w:val="8"/>
  </w:num>
  <w:num w:numId="8">
    <w:abstractNumId w:val="12"/>
  </w:num>
  <w:num w:numId="9">
    <w:abstractNumId w:val="4"/>
  </w:num>
  <w:num w:numId="10">
    <w:abstractNumId w:val="11"/>
  </w:num>
  <w:num w:numId="11">
    <w:abstractNumId w:val="14"/>
  </w:num>
  <w:num w:numId="12">
    <w:abstractNumId w:val="2"/>
  </w:num>
  <w:num w:numId="13">
    <w:abstractNumId w:val="6"/>
  </w:num>
  <w:num w:numId="14">
    <w:abstractNumId w:val="7"/>
  </w:num>
  <w:num w:numId="15">
    <w:abstractNumId w:val="9"/>
  </w:num>
  <w:num w:numId="16">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embedTrueType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Name" w:val="Úrad vlády Slovenskej republiky"/>
    <w:docVar w:name="DraftWatermark" w:val="1"/>
    <w:docVar w:name="FirmName" w:val="KPMG Slovensko spol. s r.o."/>
    <w:docVar w:name="HdrInfo" w:val="IT Advisory_x000d_"/>
    <w:docVar w:name="KISDocType" w:val="Report"/>
    <w:docVar w:name="KISFilledIn" w:val="Y"/>
    <w:docVar w:name="KISVer" w:val="3.0"/>
    <w:docVar w:name="Num3Paras" w:val="No"/>
    <w:docVar w:name="OffIndex" w:val=" 0"/>
    <w:docVar w:name="OffName" w:val="Pre-printed"/>
    <w:docVar w:name="Orientation" w:val="Portrait"/>
    <w:docVar w:name="ReportName" w:val="Bezpečnostný manuál pre koncových používateľov a administrátorov"/>
    <w:docVar w:name="RepSubTitle" w:val="ITMS2014+"/>
    <w:docVar w:name="ReptStyle" w:val=" 0"/>
  </w:docVars>
  <w:rsids>
    <w:rsidRoot w:val="00665ED8"/>
    <w:rsid w:val="00003474"/>
    <w:rsid w:val="0000531B"/>
    <w:rsid w:val="000055C0"/>
    <w:rsid w:val="00011A4B"/>
    <w:rsid w:val="00012EAD"/>
    <w:rsid w:val="00022277"/>
    <w:rsid w:val="00027289"/>
    <w:rsid w:val="00037F00"/>
    <w:rsid w:val="00043480"/>
    <w:rsid w:val="00050078"/>
    <w:rsid w:val="00050689"/>
    <w:rsid w:val="0005416A"/>
    <w:rsid w:val="00055997"/>
    <w:rsid w:val="00056899"/>
    <w:rsid w:val="00060C4B"/>
    <w:rsid w:val="00061031"/>
    <w:rsid w:val="0006777D"/>
    <w:rsid w:val="000677F2"/>
    <w:rsid w:val="00071DB1"/>
    <w:rsid w:val="00072505"/>
    <w:rsid w:val="00074173"/>
    <w:rsid w:val="00074CA8"/>
    <w:rsid w:val="0007524E"/>
    <w:rsid w:val="00081A4B"/>
    <w:rsid w:val="000A0397"/>
    <w:rsid w:val="000A494F"/>
    <w:rsid w:val="000A511E"/>
    <w:rsid w:val="000B0D84"/>
    <w:rsid w:val="000B5777"/>
    <w:rsid w:val="000C08EC"/>
    <w:rsid w:val="000C3DDE"/>
    <w:rsid w:val="000C79F0"/>
    <w:rsid w:val="000D3B87"/>
    <w:rsid w:val="000D4FDC"/>
    <w:rsid w:val="000D66C7"/>
    <w:rsid w:val="000D6835"/>
    <w:rsid w:val="000E1DA5"/>
    <w:rsid w:val="000E306B"/>
    <w:rsid w:val="000E3F3E"/>
    <w:rsid w:val="000E4EBE"/>
    <w:rsid w:val="000E6498"/>
    <w:rsid w:val="000E74A5"/>
    <w:rsid w:val="00101537"/>
    <w:rsid w:val="0010334D"/>
    <w:rsid w:val="0010655F"/>
    <w:rsid w:val="00106F77"/>
    <w:rsid w:val="0011098B"/>
    <w:rsid w:val="00111CD3"/>
    <w:rsid w:val="00113729"/>
    <w:rsid w:val="00113C5C"/>
    <w:rsid w:val="00115918"/>
    <w:rsid w:val="00116606"/>
    <w:rsid w:val="00116EB9"/>
    <w:rsid w:val="001200D1"/>
    <w:rsid w:val="001209BA"/>
    <w:rsid w:val="00123C2B"/>
    <w:rsid w:val="0012794B"/>
    <w:rsid w:val="00130BEA"/>
    <w:rsid w:val="001356D5"/>
    <w:rsid w:val="00135D58"/>
    <w:rsid w:val="00143767"/>
    <w:rsid w:val="00147DAB"/>
    <w:rsid w:val="001517A2"/>
    <w:rsid w:val="001541B6"/>
    <w:rsid w:val="00165EDE"/>
    <w:rsid w:val="00167984"/>
    <w:rsid w:val="00167D2C"/>
    <w:rsid w:val="00173076"/>
    <w:rsid w:val="00174A82"/>
    <w:rsid w:val="001758CB"/>
    <w:rsid w:val="001806E1"/>
    <w:rsid w:val="0018160C"/>
    <w:rsid w:val="00181B85"/>
    <w:rsid w:val="00182184"/>
    <w:rsid w:val="00186833"/>
    <w:rsid w:val="00191416"/>
    <w:rsid w:val="00191709"/>
    <w:rsid w:val="001A0512"/>
    <w:rsid w:val="001B0430"/>
    <w:rsid w:val="001B616A"/>
    <w:rsid w:val="001D1565"/>
    <w:rsid w:val="001D47A6"/>
    <w:rsid w:val="001D7579"/>
    <w:rsid w:val="001F3215"/>
    <w:rsid w:val="001F4668"/>
    <w:rsid w:val="00201624"/>
    <w:rsid w:val="002027D6"/>
    <w:rsid w:val="00204F00"/>
    <w:rsid w:val="00211554"/>
    <w:rsid w:val="002127A1"/>
    <w:rsid w:val="00213543"/>
    <w:rsid w:val="0021364C"/>
    <w:rsid w:val="002141E5"/>
    <w:rsid w:val="00216DC2"/>
    <w:rsid w:val="00222E59"/>
    <w:rsid w:val="00223073"/>
    <w:rsid w:val="002304A1"/>
    <w:rsid w:val="00231056"/>
    <w:rsid w:val="0023351E"/>
    <w:rsid w:val="002340DF"/>
    <w:rsid w:val="0023583F"/>
    <w:rsid w:val="00237B85"/>
    <w:rsid w:val="00244895"/>
    <w:rsid w:val="00250826"/>
    <w:rsid w:val="00251FFE"/>
    <w:rsid w:val="002604AA"/>
    <w:rsid w:val="00262005"/>
    <w:rsid w:val="00265667"/>
    <w:rsid w:val="0026721D"/>
    <w:rsid w:val="00267346"/>
    <w:rsid w:val="00270DB3"/>
    <w:rsid w:val="00270F4D"/>
    <w:rsid w:val="0027434A"/>
    <w:rsid w:val="00282097"/>
    <w:rsid w:val="00285CAF"/>
    <w:rsid w:val="00286138"/>
    <w:rsid w:val="002862BA"/>
    <w:rsid w:val="00286C26"/>
    <w:rsid w:val="00297084"/>
    <w:rsid w:val="0029753D"/>
    <w:rsid w:val="002A5ACF"/>
    <w:rsid w:val="002A6EC6"/>
    <w:rsid w:val="002A6F33"/>
    <w:rsid w:val="002A73BC"/>
    <w:rsid w:val="002A799E"/>
    <w:rsid w:val="002B2081"/>
    <w:rsid w:val="002B3B79"/>
    <w:rsid w:val="002B42E2"/>
    <w:rsid w:val="002B5B69"/>
    <w:rsid w:val="002C0405"/>
    <w:rsid w:val="002E0349"/>
    <w:rsid w:val="002E3506"/>
    <w:rsid w:val="002E4C04"/>
    <w:rsid w:val="002F00F0"/>
    <w:rsid w:val="002F3D29"/>
    <w:rsid w:val="00304F77"/>
    <w:rsid w:val="00307C3C"/>
    <w:rsid w:val="00316640"/>
    <w:rsid w:val="00317E58"/>
    <w:rsid w:val="0033233F"/>
    <w:rsid w:val="003378A2"/>
    <w:rsid w:val="0034535B"/>
    <w:rsid w:val="00346C24"/>
    <w:rsid w:val="00347472"/>
    <w:rsid w:val="0035464C"/>
    <w:rsid w:val="00357B77"/>
    <w:rsid w:val="00365451"/>
    <w:rsid w:val="00366261"/>
    <w:rsid w:val="00366351"/>
    <w:rsid w:val="003667D3"/>
    <w:rsid w:val="00366BB5"/>
    <w:rsid w:val="00372CDA"/>
    <w:rsid w:val="00376E1E"/>
    <w:rsid w:val="00377AE5"/>
    <w:rsid w:val="0038277E"/>
    <w:rsid w:val="00382E58"/>
    <w:rsid w:val="00385649"/>
    <w:rsid w:val="003A3070"/>
    <w:rsid w:val="003A4113"/>
    <w:rsid w:val="003B2AE8"/>
    <w:rsid w:val="003B5D2D"/>
    <w:rsid w:val="003B6478"/>
    <w:rsid w:val="003C406A"/>
    <w:rsid w:val="003D25B9"/>
    <w:rsid w:val="003D2984"/>
    <w:rsid w:val="003E13E0"/>
    <w:rsid w:val="003F2457"/>
    <w:rsid w:val="003F57FA"/>
    <w:rsid w:val="0040300F"/>
    <w:rsid w:val="00407A63"/>
    <w:rsid w:val="00411444"/>
    <w:rsid w:val="00411E36"/>
    <w:rsid w:val="00412BCC"/>
    <w:rsid w:val="00413362"/>
    <w:rsid w:val="00413B3B"/>
    <w:rsid w:val="004157C4"/>
    <w:rsid w:val="00415819"/>
    <w:rsid w:val="004204AA"/>
    <w:rsid w:val="00420CCD"/>
    <w:rsid w:val="004251D1"/>
    <w:rsid w:val="00432BC2"/>
    <w:rsid w:val="00432C26"/>
    <w:rsid w:val="00435CF4"/>
    <w:rsid w:val="0044027B"/>
    <w:rsid w:val="00440F16"/>
    <w:rsid w:val="004431E8"/>
    <w:rsid w:val="0044738B"/>
    <w:rsid w:val="00451F0D"/>
    <w:rsid w:val="00454B7B"/>
    <w:rsid w:val="004630C0"/>
    <w:rsid w:val="00463D37"/>
    <w:rsid w:val="00477BB1"/>
    <w:rsid w:val="0048018D"/>
    <w:rsid w:val="004847A7"/>
    <w:rsid w:val="0049553C"/>
    <w:rsid w:val="00497B05"/>
    <w:rsid w:val="004A12B3"/>
    <w:rsid w:val="004A1FD7"/>
    <w:rsid w:val="004A44C8"/>
    <w:rsid w:val="004A5BA0"/>
    <w:rsid w:val="004B0809"/>
    <w:rsid w:val="004B0F25"/>
    <w:rsid w:val="004B4CEB"/>
    <w:rsid w:val="004C3A85"/>
    <w:rsid w:val="004C586C"/>
    <w:rsid w:val="004D15F8"/>
    <w:rsid w:val="004D3F06"/>
    <w:rsid w:val="004D6CD0"/>
    <w:rsid w:val="004D7C81"/>
    <w:rsid w:val="004F2B0E"/>
    <w:rsid w:val="004F41C3"/>
    <w:rsid w:val="004F4A20"/>
    <w:rsid w:val="004F56F2"/>
    <w:rsid w:val="005016F9"/>
    <w:rsid w:val="005037BD"/>
    <w:rsid w:val="00505500"/>
    <w:rsid w:val="00507A65"/>
    <w:rsid w:val="00511A4B"/>
    <w:rsid w:val="00511CEE"/>
    <w:rsid w:val="00515268"/>
    <w:rsid w:val="00515A0F"/>
    <w:rsid w:val="005177C5"/>
    <w:rsid w:val="00527640"/>
    <w:rsid w:val="005300B3"/>
    <w:rsid w:val="005326DF"/>
    <w:rsid w:val="00532826"/>
    <w:rsid w:val="0053438A"/>
    <w:rsid w:val="0053567A"/>
    <w:rsid w:val="00536A69"/>
    <w:rsid w:val="005370F1"/>
    <w:rsid w:val="00542428"/>
    <w:rsid w:val="005442E6"/>
    <w:rsid w:val="00546D0D"/>
    <w:rsid w:val="00551C06"/>
    <w:rsid w:val="005533D6"/>
    <w:rsid w:val="00554E76"/>
    <w:rsid w:val="00561E61"/>
    <w:rsid w:val="00564EAD"/>
    <w:rsid w:val="00565A53"/>
    <w:rsid w:val="00566431"/>
    <w:rsid w:val="005713CB"/>
    <w:rsid w:val="005722A7"/>
    <w:rsid w:val="00573347"/>
    <w:rsid w:val="00573BBE"/>
    <w:rsid w:val="005747F5"/>
    <w:rsid w:val="0057556A"/>
    <w:rsid w:val="005758EF"/>
    <w:rsid w:val="00580240"/>
    <w:rsid w:val="005819E5"/>
    <w:rsid w:val="0059301F"/>
    <w:rsid w:val="00595653"/>
    <w:rsid w:val="005A2EF2"/>
    <w:rsid w:val="005A5766"/>
    <w:rsid w:val="005A7808"/>
    <w:rsid w:val="005B55D7"/>
    <w:rsid w:val="005B5EFC"/>
    <w:rsid w:val="005C166A"/>
    <w:rsid w:val="005C726A"/>
    <w:rsid w:val="005D1007"/>
    <w:rsid w:val="005D3BCD"/>
    <w:rsid w:val="005D5D5A"/>
    <w:rsid w:val="005E337B"/>
    <w:rsid w:val="005E4302"/>
    <w:rsid w:val="005E5437"/>
    <w:rsid w:val="005E7EB6"/>
    <w:rsid w:val="005F0C5F"/>
    <w:rsid w:val="005F2178"/>
    <w:rsid w:val="005F57C2"/>
    <w:rsid w:val="005F5CFE"/>
    <w:rsid w:val="005F7819"/>
    <w:rsid w:val="006016E4"/>
    <w:rsid w:val="006057A9"/>
    <w:rsid w:val="00605A64"/>
    <w:rsid w:val="00606BF6"/>
    <w:rsid w:val="00611DCE"/>
    <w:rsid w:val="00614825"/>
    <w:rsid w:val="00623AAA"/>
    <w:rsid w:val="00623E55"/>
    <w:rsid w:val="00624400"/>
    <w:rsid w:val="00625878"/>
    <w:rsid w:val="006335F5"/>
    <w:rsid w:val="006355B3"/>
    <w:rsid w:val="00640ECF"/>
    <w:rsid w:val="00640F60"/>
    <w:rsid w:val="006434D3"/>
    <w:rsid w:val="00645B04"/>
    <w:rsid w:val="00646E96"/>
    <w:rsid w:val="006506CA"/>
    <w:rsid w:val="00654686"/>
    <w:rsid w:val="00656491"/>
    <w:rsid w:val="006612EE"/>
    <w:rsid w:val="00663649"/>
    <w:rsid w:val="00665ED8"/>
    <w:rsid w:val="00666324"/>
    <w:rsid w:val="006673B8"/>
    <w:rsid w:val="00681049"/>
    <w:rsid w:val="00682FEA"/>
    <w:rsid w:val="00687864"/>
    <w:rsid w:val="0069131D"/>
    <w:rsid w:val="00695636"/>
    <w:rsid w:val="00696BB4"/>
    <w:rsid w:val="006A18C8"/>
    <w:rsid w:val="006A1B87"/>
    <w:rsid w:val="006A2D71"/>
    <w:rsid w:val="006A79DC"/>
    <w:rsid w:val="006B273E"/>
    <w:rsid w:val="006C0D1F"/>
    <w:rsid w:val="006C7206"/>
    <w:rsid w:val="006C79ED"/>
    <w:rsid w:val="006D5CE5"/>
    <w:rsid w:val="006D6C58"/>
    <w:rsid w:val="006E0116"/>
    <w:rsid w:val="006E46DE"/>
    <w:rsid w:val="006E56F9"/>
    <w:rsid w:val="006E5F76"/>
    <w:rsid w:val="006F5024"/>
    <w:rsid w:val="00700C20"/>
    <w:rsid w:val="0070128C"/>
    <w:rsid w:val="00702F3E"/>
    <w:rsid w:val="0071044C"/>
    <w:rsid w:val="007104F8"/>
    <w:rsid w:val="0071061D"/>
    <w:rsid w:val="007107F0"/>
    <w:rsid w:val="007114DD"/>
    <w:rsid w:val="007119FF"/>
    <w:rsid w:val="00713844"/>
    <w:rsid w:val="00713FFB"/>
    <w:rsid w:val="00721FF9"/>
    <w:rsid w:val="0072300E"/>
    <w:rsid w:val="007239A2"/>
    <w:rsid w:val="00724F8C"/>
    <w:rsid w:val="00727B61"/>
    <w:rsid w:val="00730B88"/>
    <w:rsid w:val="0073362C"/>
    <w:rsid w:val="00737564"/>
    <w:rsid w:val="00742C8F"/>
    <w:rsid w:val="007440FC"/>
    <w:rsid w:val="007460AA"/>
    <w:rsid w:val="00747059"/>
    <w:rsid w:val="0075209B"/>
    <w:rsid w:val="0075278A"/>
    <w:rsid w:val="00753633"/>
    <w:rsid w:val="00753D09"/>
    <w:rsid w:val="00755CFA"/>
    <w:rsid w:val="007569D8"/>
    <w:rsid w:val="007574BA"/>
    <w:rsid w:val="00757B9D"/>
    <w:rsid w:val="00760690"/>
    <w:rsid w:val="00762A91"/>
    <w:rsid w:val="0076548B"/>
    <w:rsid w:val="00766ED9"/>
    <w:rsid w:val="00767171"/>
    <w:rsid w:val="00774454"/>
    <w:rsid w:val="007761AD"/>
    <w:rsid w:val="007761DD"/>
    <w:rsid w:val="007770E8"/>
    <w:rsid w:val="00777126"/>
    <w:rsid w:val="007829AB"/>
    <w:rsid w:val="00784682"/>
    <w:rsid w:val="00795216"/>
    <w:rsid w:val="007A20C4"/>
    <w:rsid w:val="007A3C26"/>
    <w:rsid w:val="007B10D4"/>
    <w:rsid w:val="007B608B"/>
    <w:rsid w:val="007B751A"/>
    <w:rsid w:val="007C265B"/>
    <w:rsid w:val="007C28E5"/>
    <w:rsid w:val="007C378E"/>
    <w:rsid w:val="007C458E"/>
    <w:rsid w:val="007C766B"/>
    <w:rsid w:val="007D172A"/>
    <w:rsid w:val="007D4CBC"/>
    <w:rsid w:val="007E3CCD"/>
    <w:rsid w:val="007E6FA4"/>
    <w:rsid w:val="007F0681"/>
    <w:rsid w:val="007F0835"/>
    <w:rsid w:val="007F15B0"/>
    <w:rsid w:val="007F4DE5"/>
    <w:rsid w:val="007F5BAF"/>
    <w:rsid w:val="007F6046"/>
    <w:rsid w:val="00801B31"/>
    <w:rsid w:val="00806989"/>
    <w:rsid w:val="00810D72"/>
    <w:rsid w:val="008117D5"/>
    <w:rsid w:val="00813587"/>
    <w:rsid w:val="008153A9"/>
    <w:rsid w:val="00820249"/>
    <w:rsid w:val="008220ED"/>
    <w:rsid w:val="00823EEF"/>
    <w:rsid w:val="008249E7"/>
    <w:rsid w:val="00831951"/>
    <w:rsid w:val="00834010"/>
    <w:rsid w:val="00834488"/>
    <w:rsid w:val="008424A1"/>
    <w:rsid w:val="0084763A"/>
    <w:rsid w:val="00860469"/>
    <w:rsid w:val="008647EA"/>
    <w:rsid w:val="00864D13"/>
    <w:rsid w:val="00866ED3"/>
    <w:rsid w:val="00870C6D"/>
    <w:rsid w:val="00877481"/>
    <w:rsid w:val="00880277"/>
    <w:rsid w:val="00880F4A"/>
    <w:rsid w:val="00887589"/>
    <w:rsid w:val="0089419E"/>
    <w:rsid w:val="00894904"/>
    <w:rsid w:val="008A4FA5"/>
    <w:rsid w:val="008A6C8B"/>
    <w:rsid w:val="008B06EF"/>
    <w:rsid w:val="008B0F04"/>
    <w:rsid w:val="008B10A0"/>
    <w:rsid w:val="008B466C"/>
    <w:rsid w:val="008B5F6E"/>
    <w:rsid w:val="008C0DD8"/>
    <w:rsid w:val="008C0E58"/>
    <w:rsid w:val="008C3879"/>
    <w:rsid w:val="008D1B59"/>
    <w:rsid w:val="008D28E4"/>
    <w:rsid w:val="008D6C43"/>
    <w:rsid w:val="008D78BE"/>
    <w:rsid w:val="008D7FFA"/>
    <w:rsid w:val="008E08C2"/>
    <w:rsid w:val="008E0D22"/>
    <w:rsid w:val="008E1B7A"/>
    <w:rsid w:val="008E1C47"/>
    <w:rsid w:val="008E79F2"/>
    <w:rsid w:val="008F0C26"/>
    <w:rsid w:val="008F1D3A"/>
    <w:rsid w:val="008F4C33"/>
    <w:rsid w:val="008F4DDC"/>
    <w:rsid w:val="008F5312"/>
    <w:rsid w:val="0090368C"/>
    <w:rsid w:val="00907A24"/>
    <w:rsid w:val="0091011F"/>
    <w:rsid w:val="00910176"/>
    <w:rsid w:val="00912428"/>
    <w:rsid w:val="009149BD"/>
    <w:rsid w:val="00914D6B"/>
    <w:rsid w:val="00927268"/>
    <w:rsid w:val="00930130"/>
    <w:rsid w:val="00930616"/>
    <w:rsid w:val="00932050"/>
    <w:rsid w:val="0093385A"/>
    <w:rsid w:val="00934975"/>
    <w:rsid w:val="00934A4B"/>
    <w:rsid w:val="00934ACC"/>
    <w:rsid w:val="009370A4"/>
    <w:rsid w:val="00937541"/>
    <w:rsid w:val="0094222E"/>
    <w:rsid w:val="0095157A"/>
    <w:rsid w:val="009603C4"/>
    <w:rsid w:val="009607D7"/>
    <w:rsid w:val="009610A7"/>
    <w:rsid w:val="00961CFB"/>
    <w:rsid w:val="00961EDE"/>
    <w:rsid w:val="00962D6D"/>
    <w:rsid w:val="009668F5"/>
    <w:rsid w:val="00967D25"/>
    <w:rsid w:val="0097040C"/>
    <w:rsid w:val="00971562"/>
    <w:rsid w:val="00973D01"/>
    <w:rsid w:val="00983E2A"/>
    <w:rsid w:val="00984253"/>
    <w:rsid w:val="009908E7"/>
    <w:rsid w:val="009909F9"/>
    <w:rsid w:val="00990F48"/>
    <w:rsid w:val="009926B8"/>
    <w:rsid w:val="00992EB4"/>
    <w:rsid w:val="009A2FD6"/>
    <w:rsid w:val="009A3FC0"/>
    <w:rsid w:val="009A6F2C"/>
    <w:rsid w:val="009B03AB"/>
    <w:rsid w:val="009B0901"/>
    <w:rsid w:val="009B622A"/>
    <w:rsid w:val="009B7699"/>
    <w:rsid w:val="009C31D3"/>
    <w:rsid w:val="009C4B96"/>
    <w:rsid w:val="009C713F"/>
    <w:rsid w:val="009D101E"/>
    <w:rsid w:val="009D37A3"/>
    <w:rsid w:val="009D6769"/>
    <w:rsid w:val="009E5040"/>
    <w:rsid w:val="009F1807"/>
    <w:rsid w:val="009F4045"/>
    <w:rsid w:val="00A01B37"/>
    <w:rsid w:val="00A06891"/>
    <w:rsid w:val="00A06A9F"/>
    <w:rsid w:val="00A06F67"/>
    <w:rsid w:val="00A1522E"/>
    <w:rsid w:val="00A207F7"/>
    <w:rsid w:val="00A24A4B"/>
    <w:rsid w:val="00A24EB3"/>
    <w:rsid w:val="00A26521"/>
    <w:rsid w:val="00A33758"/>
    <w:rsid w:val="00A34BEA"/>
    <w:rsid w:val="00A3624D"/>
    <w:rsid w:val="00A37C1F"/>
    <w:rsid w:val="00A4472C"/>
    <w:rsid w:val="00A4795A"/>
    <w:rsid w:val="00A536C5"/>
    <w:rsid w:val="00A608DB"/>
    <w:rsid w:val="00A64844"/>
    <w:rsid w:val="00A67E63"/>
    <w:rsid w:val="00A7028D"/>
    <w:rsid w:val="00A730BA"/>
    <w:rsid w:val="00A752FA"/>
    <w:rsid w:val="00A8001D"/>
    <w:rsid w:val="00A87D36"/>
    <w:rsid w:val="00A93606"/>
    <w:rsid w:val="00A93AF2"/>
    <w:rsid w:val="00A96925"/>
    <w:rsid w:val="00AA3620"/>
    <w:rsid w:val="00AA4845"/>
    <w:rsid w:val="00AA778B"/>
    <w:rsid w:val="00AB1F57"/>
    <w:rsid w:val="00AB3595"/>
    <w:rsid w:val="00AC41A4"/>
    <w:rsid w:val="00AC6DFC"/>
    <w:rsid w:val="00AD033D"/>
    <w:rsid w:val="00AD2976"/>
    <w:rsid w:val="00AD2A9D"/>
    <w:rsid w:val="00AD47FC"/>
    <w:rsid w:val="00AD6334"/>
    <w:rsid w:val="00AE774C"/>
    <w:rsid w:val="00AF41FE"/>
    <w:rsid w:val="00B00E4D"/>
    <w:rsid w:val="00B03611"/>
    <w:rsid w:val="00B04066"/>
    <w:rsid w:val="00B15952"/>
    <w:rsid w:val="00B24ED8"/>
    <w:rsid w:val="00B27BA2"/>
    <w:rsid w:val="00B3162D"/>
    <w:rsid w:val="00B3435A"/>
    <w:rsid w:val="00B35381"/>
    <w:rsid w:val="00B42337"/>
    <w:rsid w:val="00B42EBA"/>
    <w:rsid w:val="00B456D1"/>
    <w:rsid w:val="00B47284"/>
    <w:rsid w:val="00B51970"/>
    <w:rsid w:val="00B55250"/>
    <w:rsid w:val="00B64874"/>
    <w:rsid w:val="00B672F5"/>
    <w:rsid w:val="00B675BC"/>
    <w:rsid w:val="00B702DC"/>
    <w:rsid w:val="00B70CE1"/>
    <w:rsid w:val="00B714B0"/>
    <w:rsid w:val="00B752B4"/>
    <w:rsid w:val="00B75D88"/>
    <w:rsid w:val="00B776E7"/>
    <w:rsid w:val="00B80812"/>
    <w:rsid w:val="00B831BA"/>
    <w:rsid w:val="00B86117"/>
    <w:rsid w:val="00B92F97"/>
    <w:rsid w:val="00B93DC6"/>
    <w:rsid w:val="00BA0271"/>
    <w:rsid w:val="00BA3063"/>
    <w:rsid w:val="00BA483B"/>
    <w:rsid w:val="00BA55DC"/>
    <w:rsid w:val="00BB71E4"/>
    <w:rsid w:val="00BC02EB"/>
    <w:rsid w:val="00BD28CD"/>
    <w:rsid w:val="00BD5744"/>
    <w:rsid w:val="00BD7F98"/>
    <w:rsid w:val="00BE01D2"/>
    <w:rsid w:val="00BE1784"/>
    <w:rsid w:val="00BE4290"/>
    <w:rsid w:val="00BE47A1"/>
    <w:rsid w:val="00BE769F"/>
    <w:rsid w:val="00BE7A87"/>
    <w:rsid w:val="00BF4B0D"/>
    <w:rsid w:val="00BF59AF"/>
    <w:rsid w:val="00BF6525"/>
    <w:rsid w:val="00BF6A03"/>
    <w:rsid w:val="00C11FDC"/>
    <w:rsid w:val="00C1382C"/>
    <w:rsid w:val="00C153D1"/>
    <w:rsid w:val="00C21D52"/>
    <w:rsid w:val="00C22118"/>
    <w:rsid w:val="00C221A5"/>
    <w:rsid w:val="00C2304C"/>
    <w:rsid w:val="00C27EF3"/>
    <w:rsid w:val="00C32E3D"/>
    <w:rsid w:val="00C33256"/>
    <w:rsid w:val="00C33EFA"/>
    <w:rsid w:val="00C34863"/>
    <w:rsid w:val="00C374D5"/>
    <w:rsid w:val="00C42C92"/>
    <w:rsid w:val="00C440CB"/>
    <w:rsid w:val="00C44F1F"/>
    <w:rsid w:val="00C453F1"/>
    <w:rsid w:val="00C469ED"/>
    <w:rsid w:val="00C4783D"/>
    <w:rsid w:val="00C512A0"/>
    <w:rsid w:val="00C53E05"/>
    <w:rsid w:val="00C53FCA"/>
    <w:rsid w:val="00C5409E"/>
    <w:rsid w:val="00C55B23"/>
    <w:rsid w:val="00C60579"/>
    <w:rsid w:val="00C616C2"/>
    <w:rsid w:val="00C63235"/>
    <w:rsid w:val="00C72E43"/>
    <w:rsid w:val="00C76B4A"/>
    <w:rsid w:val="00C833FB"/>
    <w:rsid w:val="00C84C9E"/>
    <w:rsid w:val="00C87DAA"/>
    <w:rsid w:val="00C9659F"/>
    <w:rsid w:val="00C96735"/>
    <w:rsid w:val="00CA1291"/>
    <w:rsid w:val="00CA75E3"/>
    <w:rsid w:val="00CA77B8"/>
    <w:rsid w:val="00CB0E53"/>
    <w:rsid w:val="00CB76AF"/>
    <w:rsid w:val="00CC0074"/>
    <w:rsid w:val="00CC2CC7"/>
    <w:rsid w:val="00CC3A44"/>
    <w:rsid w:val="00CC4742"/>
    <w:rsid w:val="00CC47EE"/>
    <w:rsid w:val="00CC730B"/>
    <w:rsid w:val="00CD048F"/>
    <w:rsid w:val="00CD152E"/>
    <w:rsid w:val="00CE2D9A"/>
    <w:rsid w:val="00CE563A"/>
    <w:rsid w:val="00CE6B72"/>
    <w:rsid w:val="00CF21C1"/>
    <w:rsid w:val="00CF329F"/>
    <w:rsid w:val="00CF4729"/>
    <w:rsid w:val="00CF6AE8"/>
    <w:rsid w:val="00D01CFD"/>
    <w:rsid w:val="00D13D48"/>
    <w:rsid w:val="00D17554"/>
    <w:rsid w:val="00D211D1"/>
    <w:rsid w:val="00D25C16"/>
    <w:rsid w:val="00D312D5"/>
    <w:rsid w:val="00D3160D"/>
    <w:rsid w:val="00D32B56"/>
    <w:rsid w:val="00D458AA"/>
    <w:rsid w:val="00D51F1F"/>
    <w:rsid w:val="00D530DA"/>
    <w:rsid w:val="00D542B8"/>
    <w:rsid w:val="00D5706E"/>
    <w:rsid w:val="00D63719"/>
    <w:rsid w:val="00D63C7A"/>
    <w:rsid w:val="00D64E3D"/>
    <w:rsid w:val="00D65264"/>
    <w:rsid w:val="00D679C2"/>
    <w:rsid w:val="00D71969"/>
    <w:rsid w:val="00D7576C"/>
    <w:rsid w:val="00D75EB5"/>
    <w:rsid w:val="00D761A2"/>
    <w:rsid w:val="00D8091E"/>
    <w:rsid w:val="00D8147F"/>
    <w:rsid w:val="00D81503"/>
    <w:rsid w:val="00D81A58"/>
    <w:rsid w:val="00D81E2C"/>
    <w:rsid w:val="00D83141"/>
    <w:rsid w:val="00D91709"/>
    <w:rsid w:val="00D937C6"/>
    <w:rsid w:val="00D97699"/>
    <w:rsid w:val="00D976F9"/>
    <w:rsid w:val="00D97C25"/>
    <w:rsid w:val="00DA3F10"/>
    <w:rsid w:val="00DB1C9D"/>
    <w:rsid w:val="00DB2D00"/>
    <w:rsid w:val="00DB789F"/>
    <w:rsid w:val="00DC0283"/>
    <w:rsid w:val="00DC5A14"/>
    <w:rsid w:val="00DC7888"/>
    <w:rsid w:val="00DD3202"/>
    <w:rsid w:val="00DD3DCD"/>
    <w:rsid w:val="00DD48CA"/>
    <w:rsid w:val="00DD4CBD"/>
    <w:rsid w:val="00DD6792"/>
    <w:rsid w:val="00DD7549"/>
    <w:rsid w:val="00DE4F64"/>
    <w:rsid w:val="00DE5958"/>
    <w:rsid w:val="00DF3511"/>
    <w:rsid w:val="00DF5F97"/>
    <w:rsid w:val="00E11147"/>
    <w:rsid w:val="00E165B1"/>
    <w:rsid w:val="00E1669F"/>
    <w:rsid w:val="00E17AD9"/>
    <w:rsid w:val="00E204DC"/>
    <w:rsid w:val="00E248FA"/>
    <w:rsid w:val="00E268F8"/>
    <w:rsid w:val="00E3621C"/>
    <w:rsid w:val="00E36F24"/>
    <w:rsid w:val="00E36FB0"/>
    <w:rsid w:val="00E411F9"/>
    <w:rsid w:val="00E4331F"/>
    <w:rsid w:val="00E46087"/>
    <w:rsid w:val="00E46B69"/>
    <w:rsid w:val="00E478D3"/>
    <w:rsid w:val="00E5277E"/>
    <w:rsid w:val="00E53CCA"/>
    <w:rsid w:val="00E5411C"/>
    <w:rsid w:val="00E541AD"/>
    <w:rsid w:val="00E5441E"/>
    <w:rsid w:val="00E65352"/>
    <w:rsid w:val="00E723BF"/>
    <w:rsid w:val="00E7547E"/>
    <w:rsid w:val="00E8785B"/>
    <w:rsid w:val="00EB13F6"/>
    <w:rsid w:val="00EC0474"/>
    <w:rsid w:val="00EC7991"/>
    <w:rsid w:val="00ED1471"/>
    <w:rsid w:val="00ED50A7"/>
    <w:rsid w:val="00ED632F"/>
    <w:rsid w:val="00ED7DD0"/>
    <w:rsid w:val="00EE156E"/>
    <w:rsid w:val="00EF046B"/>
    <w:rsid w:val="00EF15B7"/>
    <w:rsid w:val="00EF62EE"/>
    <w:rsid w:val="00F02F17"/>
    <w:rsid w:val="00F11835"/>
    <w:rsid w:val="00F12250"/>
    <w:rsid w:val="00F12FAA"/>
    <w:rsid w:val="00F1544C"/>
    <w:rsid w:val="00F15899"/>
    <w:rsid w:val="00F20AF8"/>
    <w:rsid w:val="00F21AD9"/>
    <w:rsid w:val="00F21CA5"/>
    <w:rsid w:val="00F23954"/>
    <w:rsid w:val="00F329A8"/>
    <w:rsid w:val="00F335C9"/>
    <w:rsid w:val="00F36E1E"/>
    <w:rsid w:val="00F370F0"/>
    <w:rsid w:val="00F40D51"/>
    <w:rsid w:val="00F433AF"/>
    <w:rsid w:val="00F43564"/>
    <w:rsid w:val="00F45087"/>
    <w:rsid w:val="00F55D8D"/>
    <w:rsid w:val="00F63313"/>
    <w:rsid w:val="00F63FD1"/>
    <w:rsid w:val="00F641AC"/>
    <w:rsid w:val="00F65D19"/>
    <w:rsid w:val="00F6700C"/>
    <w:rsid w:val="00F70A0E"/>
    <w:rsid w:val="00F7284D"/>
    <w:rsid w:val="00F8398A"/>
    <w:rsid w:val="00F92AB3"/>
    <w:rsid w:val="00F95696"/>
    <w:rsid w:val="00F97553"/>
    <w:rsid w:val="00FA2AF4"/>
    <w:rsid w:val="00FB0C68"/>
    <w:rsid w:val="00FB4AD5"/>
    <w:rsid w:val="00FB5779"/>
    <w:rsid w:val="00FC3A5E"/>
    <w:rsid w:val="00FD63FE"/>
    <w:rsid w:val="00FD6E13"/>
    <w:rsid w:val="00FD7BD5"/>
    <w:rsid w:val="00FE3194"/>
    <w:rsid w:val="00FE6D3C"/>
    <w:rsid w:val="00FF11B4"/>
    <w:rsid w:val="00FF2BB7"/>
    <w:rsid w:val="00FF5AB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E3B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ms Rmn" w:eastAsia="Times New Roman" w:hAnsi="Tms Rm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rFonts w:ascii="Times New Roman" w:hAnsi="Times New Roman"/>
      <w:sz w:val="22"/>
      <w:lang w:eastAsia="en-US"/>
    </w:rPr>
  </w:style>
  <w:style w:type="paragraph" w:styleId="Nadpis1">
    <w:name w:val="heading 1"/>
    <w:basedOn w:val="Nadpis2"/>
    <w:next w:val="Zkladntext"/>
    <w:qFormat/>
    <w:pPr>
      <w:pageBreakBefore/>
      <w:numPr>
        <w:ilvl w:val="0"/>
      </w:numPr>
      <w:spacing w:before="0" w:line="360" w:lineRule="exact"/>
      <w:outlineLvl w:val="0"/>
    </w:pPr>
    <w:rPr>
      <w:sz w:val="32"/>
    </w:rPr>
  </w:style>
  <w:style w:type="paragraph" w:styleId="Nadpis2">
    <w:name w:val="heading 2"/>
    <w:basedOn w:val="Zkladntext"/>
    <w:next w:val="Zkladntext"/>
    <w:qFormat/>
    <w:pPr>
      <w:keepNext/>
      <w:numPr>
        <w:ilvl w:val="1"/>
        <w:numId w:val="2"/>
      </w:numPr>
      <w:spacing w:before="400" w:after="0" w:line="320" w:lineRule="exact"/>
      <w:jc w:val="left"/>
      <w:outlineLvl w:val="1"/>
    </w:pPr>
    <w:rPr>
      <w:b/>
      <w:sz w:val="28"/>
    </w:rPr>
  </w:style>
  <w:style w:type="paragraph" w:styleId="Nadpis3">
    <w:name w:val="heading 3"/>
    <w:basedOn w:val="Nadpis4"/>
    <w:next w:val="Zkladntext"/>
    <w:qFormat/>
    <w:pPr>
      <w:numPr>
        <w:ilvl w:val="2"/>
      </w:numPr>
      <w:outlineLvl w:val="2"/>
    </w:pPr>
    <w:rPr>
      <w:i w:val="0"/>
    </w:rPr>
  </w:style>
  <w:style w:type="paragraph" w:styleId="Nadpis4">
    <w:name w:val="heading 4"/>
    <w:basedOn w:val="Nadpis5"/>
    <w:next w:val="Zkladntext"/>
    <w:qFormat/>
    <w:pPr>
      <w:numPr>
        <w:ilvl w:val="3"/>
        <w:numId w:val="2"/>
      </w:numPr>
      <w:spacing w:line="280" w:lineRule="exact"/>
      <w:outlineLvl w:val="3"/>
    </w:pPr>
    <w:rPr>
      <w:b/>
      <w:sz w:val="24"/>
    </w:rPr>
  </w:style>
  <w:style w:type="paragraph" w:styleId="Nadpis5">
    <w:name w:val="heading 5"/>
    <w:basedOn w:val="Zkladntext"/>
    <w:next w:val="Zkladntext"/>
    <w:qFormat/>
    <w:pPr>
      <w:keepNext/>
      <w:spacing w:before="400" w:after="0" w:line="260" w:lineRule="exact"/>
      <w:jc w:val="left"/>
      <w:outlineLvl w:val="4"/>
    </w:pPr>
    <w:rPr>
      <w:i/>
    </w:rPr>
  </w:style>
  <w:style w:type="paragraph" w:styleId="Nadpis6">
    <w:name w:val="heading 6"/>
    <w:basedOn w:val="Normlny"/>
    <w:next w:val="Normlny"/>
    <w:qFormat/>
    <w:pPr>
      <w:outlineLvl w:val="5"/>
    </w:pPr>
  </w:style>
  <w:style w:type="paragraph" w:styleId="Nadpis7">
    <w:name w:val="heading 7"/>
    <w:basedOn w:val="Normlny"/>
    <w:next w:val="Normlny"/>
    <w:qFormat/>
    <w:pPr>
      <w:outlineLvl w:val="6"/>
    </w:pPr>
  </w:style>
  <w:style w:type="paragraph" w:styleId="Nadpis8">
    <w:name w:val="heading 8"/>
    <w:basedOn w:val="Normlny"/>
    <w:next w:val="Normlny"/>
    <w:qFormat/>
    <w:pPr>
      <w:outlineLvl w:val="7"/>
    </w:pPr>
  </w:style>
  <w:style w:type="paragraph" w:styleId="Nadpis9">
    <w:name w:val="heading 9"/>
    <w:basedOn w:val="Normlny"/>
    <w:next w:val="Normlny"/>
    <w:qFormat/>
    <w:pPr>
      <w:outlineLvl w:val="8"/>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pPr>
      <w:spacing w:before="130" w:after="130"/>
      <w:jc w:val="both"/>
    </w:pPr>
  </w:style>
  <w:style w:type="paragraph" w:styleId="Obsah4">
    <w:name w:val="toc 4"/>
    <w:basedOn w:val="Obsah3"/>
    <w:semiHidden/>
  </w:style>
  <w:style w:type="paragraph" w:styleId="Obsah3">
    <w:name w:val="toc 3"/>
    <w:basedOn w:val="Obsah2"/>
    <w:uiPriority w:val="39"/>
    <w:pPr>
      <w:tabs>
        <w:tab w:val="left" w:pos="1418"/>
      </w:tabs>
      <w:ind w:left="1418" w:hanging="1418"/>
    </w:pPr>
  </w:style>
  <w:style w:type="paragraph" w:styleId="Obsah2">
    <w:name w:val="toc 2"/>
    <w:basedOn w:val="Obsah1"/>
    <w:uiPriority w:val="39"/>
    <w:pPr>
      <w:spacing w:before="0"/>
    </w:pPr>
    <w:rPr>
      <w:sz w:val="24"/>
    </w:rPr>
  </w:style>
  <w:style w:type="paragraph" w:styleId="Obsah1">
    <w:name w:val="toc 1"/>
    <w:basedOn w:val="Normlny"/>
    <w:uiPriority w:val="39"/>
    <w:pPr>
      <w:tabs>
        <w:tab w:val="right" w:pos="8505"/>
      </w:tabs>
      <w:spacing w:before="260"/>
      <w:ind w:left="850" w:right="567" w:hanging="850"/>
    </w:pPr>
    <w:rPr>
      <w:sz w:val="28"/>
    </w:rPr>
  </w:style>
  <w:style w:type="paragraph" w:styleId="Pta">
    <w:name w:val="footer"/>
    <w:basedOn w:val="Normlny"/>
    <w:pPr>
      <w:tabs>
        <w:tab w:val="right" w:pos="8222"/>
      </w:tabs>
    </w:pPr>
    <w:rPr>
      <w:sz w:val="18"/>
    </w:rPr>
  </w:style>
  <w:style w:type="paragraph" w:styleId="Hlavika">
    <w:name w:val="header"/>
    <w:basedOn w:val="Normlny"/>
    <w:link w:val="HlavikaChar"/>
    <w:uiPriority w:val="99"/>
    <w:pPr>
      <w:spacing w:line="220" w:lineRule="atLeast"/>
      <w:jc w:val="right"/>
    </w:pPr>
    <w:rPr>
      <w:i/>
      <w:sz w:val="18"/>
    </w:rPr>
  </w:style>
  <w:style w:type="paragraph" w:styleId="Zoznamsodrkami">
    <w:name w:val="List Bullet"/>
    <w:basedOn w:val="Zkladntext"/>
    <w:rsid w:val="00366261"/>
    <w:pPr>
      <w:numPr>
        <w:numId w:val="6"/>
      </w:numPr>
    </w:pPr>
  </w:style>
  <w:style w:type="paragraph" w:styleId="Zoznamsodrkami2">
    <w:name w:val="List Bullet 2"/>
    <w:basedOn w:val="Zoznamsodrkami"/>
    <w:rsid w:val="00D7576C"/>
    <w:pPr>
      <w:numPr>
        <w:numId w:val="1"/>
      </w:numPr>
    </w:pPr>
  </w:style>
  <w:style w:type="paragraph" w:customStyle="1" w:styleId="zreportname">
    <w:name w:val="zreport name"/>
    <w:basedOn w:val="Normlny"/>
    <w:semiHidden/>
    <w:pPr>
      <w:keepLines/>
      <w:spacing w:line="440" w:lineRule="exact"/>
      <w:jc w:val="center"/>
    </w:pPr>
    <w:rPr>
      <w:sz w:val="36"/>
    </w:rPr>
  </w:style>
  <w:style w:type="paragraph" w:customStyle="1" w:styleId="zcontents">
    <w:name w:val="zcontents"/>
    <w:basedOn w:val="Normlny"/>
    <w:semiHidden/>
    <w:pPr>
      <w:spacing w:after="260"/>
    </w:pPr>
    <w:rPr>
      <w:b/>
      <w:sz w:val="32"/>
    </w:rPr>
  </w:style>
  <w:style w:type="paragraph" w:customStyle="1" w:styleId="zcompanyname">
    <w:name w:val="zcompany name"/>
    <w:basedOn w:val="Normlny"/>
    <w:semiHidden/>
    <w:pPr>
      <w:spacing w:after="400" w:line="440" w:lineRule="exact"/>
      <w:jc w:val="center"/>
    </w:pPr>
    <w:rPr>
      <w:b/>
      <w:noProof/>
      <w:sz w:val="26"/>
    </w:rPr>
  </w:style>
  <w:style w:type="paragraph" w:styleId="Textpoznmkypodiarou">
    <w:name w:val="footnote text"/>
    <w:basedOn w:val="Normlny"/>
    <w:semiHidden/>
    <w:rPr>
      <w:sz w:val="18"/>
    </w:rPr>
  </w:style>
  <w:style w:type="paragraph" w:customStyle="1" w:styleId="zreportsubtitle">
    <w:name w:val="zreport subtitle"/>
    <w:basedOn w:val="zreportname"/>
    <w:semiHidden/>
    <w:rPr>
      <w:sz w:val="32"/>
    </w:rPr>
  </w:style>
  <w:style w:type="paragraph" w:styleId="Zarkazkladnhotextu">
    <w:name w:val="Body Text Indent"/>
    <w:basedOn w:val="Zkladntext"/>
    <w:pPr>
      <w:ind w:left="340"/>
    </w:pPr>
  </w:style>
  <w:style w:type="paragraph" w:styleId="Register1">
    <w:name w:val="index 1"/>
    <w:basedOn w:val="Normlny"/>
    <w:next w:val="Normlny"/>
    <w:semiHidden/>
    <w:pPr>
      <w:keepNext/>
      <w:spacing w:before="260" w:line="280" w:lineRule="exact"/>
      <w:ind w:right="851"/>
    </w:pPr>
    <w:rPr>
      <w:b/>
      <w:sz w:val="24"/>
    </w:rPr>
  </w:style>
  <w:style w:type="paragraph" w:customStyle="1" w:styleId="Graphic">
    <w:name w:val="Graphic"/>
    <w:basedOn w:val="Podpis"/>
    <w:pPr>
      <w:pBdr>
        <w:top w:val="single" w:sz="4" w:space="1" w:color="auto"/>
        <w:left w:val="single" w:sz="4" w:space="1" w:color="auto"/>
        <w:bottom w:val="single" w:sz="4" w:space="1" w:color="auto"/>
        <w:right w:val="single" w:sz="4" w:space="1" w:color="auto"/>
      </w:pBdr>
      <w:jc w:val="center"/>
    </w:pPr>
  </w:style>
  <w:style w:type="paragraph" w:styleId="Podpis">
    <w:name w:val="Signature"/>
    <w:basedOn w:val="Normlny"/>
  </w:style>
  <w:style w:type="character" w:styleId="slostrany">
    <w:name w:val="page number"/>
    <w:rPr>
      <w:sz w:val="22"/>
    </w:rPr>
  </w:style>
  <w:style w:type="paragraph" w:styleId="Register2">
    <w:name w:val="index 2"/>
    <w:basedOn w:val="Normlny"/>
    <w:next w:val="Normlny"/>
    <w:semiHidden/>
    <w:pPr>
      <w:ind w:left="340" w:right="851"/>
    </w:pPr>
  </w:style>
  <w:style w:type="paragraph" w:customStyle="1" w:styleId="zreportaddinfo">
    <w:name w:val="zreport addinfo"/>
    <w:basedOn w:val="Normlny"/>
    <w:semiHidden/>
    <w:pPr>
      <w:framePr w:wrap="around" w:hAnchor="margin" w:xAlign="center" w:yAlign="bottom"/>
      <w:spacing w:line="240" w:lineRule="exact"/>
      <w:jc w:val="center"/>
    </w:pPr>
    <w:rPr>
      <w:noProof/>
      <w:sz w:val="20"/>
    </w:rPr>
  </w:style>
  <w:style w:type="character" w:styleId="Odkaznakomentr">
    <w:name w:val="annotation reference"/>
    <w:semiHidden/>
    <w:rsid w:val="00937541"/>
    <w:rPr>
      <w:sz w:val="16"/>
      <w:szCs w:val="16"/>
    </w:rPr>
  </w:style>
  <w:style w:type="paragraph" w:customStyle="1" w:styleId="AppendixHeading">
    <w:name w:val="Appendix Heading"/>
    <w:basedOn w:val="Nadpis1"/>
    <w:next w:val="Zkladntext"/>
    <w:pPr>
      <w:numPr>
        <w:numId w:val="3"/>
      </w:numPr>
      <w:outlineLvl w:val="9"/>
    </w:pPr>
  </w:style>
  <w:style w:type="paragraph" w:styleId="Zoznamsodrkami3">
    <w:name w:val="List Bullet 3"/>
    <w:basedOn w:val="Zoznamsodrkami"/>
    <w:pPr>
      <w:numPr>
        <w:numId w:val="4"/>
      </w:numPr>
      <w:jc w:val="left"/>
    </w:pPr>
    <w:rPr>
      <w:sz w:val="18"/>
    </w:rPr>
  </w:style>
  <w:style w:type="paragraph" w:customStyle="1" w:styleId="AppendixHeading2">
    <w:name w:val="Appendix Heading 2"/>
    <w:basedOn w:val="Nadpis2"/>
    <w:next w:val="Zkladntext"/>
    <w:pPr>
      <w:numPr>
        <w:numId w:val="3"/>
      </w:numPr>
      <w:outlineLvl w:val="9"/>
    </w:pPr>
  </w:style>
  <w:style w:type="paragraph" w:customStyle="1" w:styleId="AppendixHeading3">
    <w:name w:val="Appendix Heading 3"/>
    <w:basedOn w:val="Nadpis3"/>
    <w:next w:val="Zkladntext"/>
    <w:pPr>
      <w:numPr>
        <w:numId w:val="3"/>
      </w:numPr>
      <w:outlineLvl w:val="9"/>
    </w:pPr>
  </w:style>
  <w:style w:type="paragraph" w:customStyle="1" w:styleId="AppendixHeading4">
    <w:name w:val="Appendix Heading 4"/>
    <w:basedOn w:val="Nadpis4"/>
    <w:next w:val="Zkladntext"/>
    <w:pPr>
      <w:numPr>
        <w:numId w:val="3"/>
      </w:numPr>
      <w:outlineLvl w:val="9"/>
    </w:pPr>
  </w:style>
  <w:style w:type="paragraph" w:customStyle="1" w:styleId="AppendixHeading5">
    <w:name w:val="Appendix Heading 5"/>
    <w:basedOn w:val="Nadpis5"/>
    <w:next w:val="Zkladntext"/>
    <w:pPr>
      <w:outlineLvl w:val="9"/>
    </w:pPr>
  </w:style>
  <w:style w:type="paragraph" w:styleId="Zkladntext3">
    <w:name w:val="Body Text 3"/>
    <w:basedOn w:val="Normlny"/>
    <w:pPr>
      <w:ind w:left="142" w:hanging="142"/>
    </w:pPr>
    <w:rPr>
      <w:sz w:val="18"/>
      <w:szCs w:val="16"/>
    </w:rPr>
  </w:style>
  <w:style w:type="paragraph" w:styleId="Popis">
    <w:name w:val="caption"/>
    <w:basedOn w:val="Normlny"/>
    <w:next w:val="Normlny"/>
    <w:qFormat/>
    <w:rPr>
      <w:bCs/>
      <w:i/>
      <w:sz w:val="14"/>
    </w:rPr>
  </w:style>
  <w:style w:type="paragraph" w:styleId="Zoznamsodrkami4">
    <w:name w:val="List Bullet 4"/>
    <w:basedOn w:val="Zoznamsodrkami2"/>
    <w:pPr>
      <w:numPr>
        <w:numId w:val="5"/>
      </w:numPr>
      <w:jc w:val="left"/>
    </w:pPr>
    <w:rPr>
      <w:sz w:val="18"/>
    </w:rPr>
  </w:style>
  <w:style w:type="paragraph" w:customStyle="1" w:styleId="zDocRevwH2">
    <w:name w:val="zDocRevwH2"/>
    <w:basedOn w:val="Normlny"/>
    <w:semiHidden/>
    <w:pPr>
      <w:spacing w:before="130" w:after="130"/>
    </w:pPr>
    <w:rPr>
      <w:b/>
      <w:sz w:val="28"/>
    </w:rPr>
  </w:style>
  <w:style w:type="paragraph" w:customStyle="1" w:styleId="zDocRevwH1">
    <w:name w:val="zDocRevwH1"/>
    <w:basedOn w:val="Normlny"/>
    <w:semiHidden/>
    <w:pPr>
      <w:spacing w:before="130" w:after="130"/>
    </w:pPr>
    <w:rPr>
      <w:b/>
      <w:sz w:val="32"/>
    </w:rPr>
  </w:style>
  <w:style w:type="paragraph" w:styleId="Textbubliny">
    <w:name w:val="Balloon Text"/>
    <w:basedOn w:val="Normlny"/>
    <w:semiHidden/>
    <w:rPr>
      <w:rFonts w:ascii="Tahoma" w:hAnsi="Tahoma" w:cs="Tahoma"/>
      <w:sz w:val="16"/>
      <w:szCs w:val="16"/>
    </w:rPr>
  </w:style>
  <w:style w:type="paragraph" w:styleId="Textkomentra">
    <w:name w:val="annotation text"/>
    <w:basedOn w:val="Normlny"/>
    <w:semiHidden/>
    <w:rsid w:val="00937541"/>
    <w:rPr>
      <w:sz w:val="20"/>
    </w:rPr>
  </w:style>
  <w:style w:type="paragraph" w:styleId="Predmetkomentra">
    <w:name w:val="annotation subject"/>
    <w:basedOn w:val="Textkomentra"/>
    <w:next w:val="Textkomentra"/>
    <w:semiHidden/>
    <w:rsid w:val="00937541"/>
    <w:rPr>
      <w:b/>
      <w:bCs/>
    </w:rPr>
  </w:style>
  <w:style w:type="table" w:styleId="Mriekatabuky">
    <w:name w:val="Table Grid"/>
    <w:basedOn w:val="Normlnatabuka"/>
    <w:rsid w:val="00937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basedOn w:val="Normlny"/>
    <w:link w:val="BezriadkovaniaChar"/>
    <w:uiPriority w:val="1"/>
    <w:rsid w:val="000C3DDE"/>
    <w:rPr>
      <w:rFonts w:ascii="Arial" w:hAnsi="Arial"/>
      <w:sz w:val="18"/>
      <w:szCs w:val="22"/>
    </w:rPr>
  </w:style>
  <w:style w:type="character" w:customStyle="1" w:styleId="BezriadkovaniaChar">
    <w:name w:val="Bez riadkovania Char"/>
    <w:link w:val="Bezriadkovania"/>
    <w:uiPriority w:val="1"/>
    <w:rsid w:val="000C3DDE"/>
    <w:rPr>
      <w:rFonts w:ascii="Arial" w:hAnsi="Arial"/>
      <w:sz w:val="18"/>
      <w:szCs w:val="22"/>
      <w:lang w:eastAsia="en-US"/>
    </w:rPr>
  </w:style>
  <w:style w:type="character" w:styleId="Hypertextovprepojenie">
    <w:name w:val="Hyperlink"/>
    <w:rsid w:val="00216DC2"/>
    <w:rPr>
      <w:color w:val="0000FF"/>
      <w:u w:val="single"/>
    </w:rPr>
  </w:style>
  <w:style w:type="paragraph" w:styleId="Normlnywebov">
    <w:name w:val="Normal (Web)"/>
    <w:basedOn w:val="Normlny"/>
    <w:uiPriority w:val="99"/>
    <w:unhideWhenUsed/>
    <w:rsid w:val="00B42EBA"/>
    <w:pPr>
      <w:spacing w:before="100" w:beforeAutospacing="1" w:after="100" w:afterAutospacing="1"/>
    </w:pPr>
    <w:rPr>
      <w:sz w:val="24"/>
      <w:szCs w:val="24"/>
      <w:lang w:eastAsia="sk-SK"/>
    </w:rPr>
  </w:style>
  <w:style w:type="character" w:styleId="Jemnzvraznenie">
    <w:name w:val="Subtle Emphasis"/>
    <w:uiPriority w:val="19"/>
    <w:qFormat/>
    <w:rsid w:val="006355B3"/>
    <w:rPr>
      <w:i/>
      <w:iCs/>
      <w:color w:val="808080"/>
    </w:rPr>
  </w:style>
  <w:style w:type="paragraph" w:styleId="Textvysvetlivky">
    <w:name w:val="endnote text"/>
    <w:basedOn w:val="Normlny"/>
    <w:link w:val="TextvysvetlivkyChar"/>
    <w:rsid w:val="006C7206"/>
    <w:rPr>
      <w:sz w:val="20"/>
    </w:rPr>
  </w:style>
  <w:style w:type="character" w:customStyle="1" w:styleId="TextvysvetlivkyChar">
    <w:name w:val="Text vysvetlivky Char"/>
    <w:link w:val="Textvysvetlivky"/>
    <w:rsid w:val="006C7206"/>
    <w:rPr>
      <w:rFonts w:ascii="Times New Roman" w:hAnsi="Times New Roman"/>
      <w:lang w:val="en-US" w:eastAsia="en-US"/>
    </w:rPr>
  </w:style>
  <w:style w:type="character" w:styleId="Odkaznavysvetlivku">
    <w:name w:val="endnote reference"/>
    <w:rsid w:val="006C7206"/>
    <w:rPr>
      <w:vertAlign w:val="superscript"/>
    </w:rPr>
  </w:style>
  <w:style w:type="paragraph" w:styleId="Revzia">
    <w:name w:val="Revision"/>
    <w:hidden/>
    <w:uiPriority w:val="99"/>
    <w:semiHidden/>
    <w:rsid w:val="006C7206"/>
    <w:rPr>
      <w:rFonts w:ascii="Times New Roman" w:hAnsi="Times New Roman"/>
      <w:sz w:val="22"/>
      <w:lang w:val="en-US" w:eastAsia="en-US"/>
    </w:rPr>
  </w:style>
  <w:style w:type="paragraph" w:customStyle="1" w:styleId="CharCharCharCharCharCharCharCharCharCharCharChar">
    <w:name w:val="Char Char Char Char Char Char Char Char Char Char Char Char"/>
    <w:basedOn w:val="Normlny"/>
    <w:rsid w:val="00D71969"/>
    <w:pPr>
      <w:spacing w:after="160" w:line="240" w:lineRule="exact"/>
      <w:ind w:firstLine="720"/>
    </w:pPr>
    <w:rPr>
      <w:rFonts w:ascii="Tahoma" w:hAnsi="Tahoma" w:cs="Tahoma"/>
      <w:sz w:val="20"/>
    </w:rPr>
  </w:style>
  <w:style w:type="table" w:customStyle="1" w:styleId="StylTabulka">
    <w:name w:val="Styl_Tabulka"/>
    <w:basedOn w:val="Normlnatabuka"/>
    <w:uiPriority w:val="99"/>
    <w:rsid w:val="005E337B"/>
    <w:rPr>
      <w:rFonts w:ascii="Lucida Sans Unicode" w:eastAsia="Lucida Sans Unicode" w:hAnsi="Lucida Sans Unicode"/>
      <w:sz w:val="22"/>
      <w:szCs w:val="22"/>
      <w:lang w:val="en-US" w:eastAsia="en-US"/>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color w:val="FFFFFF"/>
      </w:rPr>
      <w:tblPr/>
      <w:tcPr>
        <w:shd w:val="clear" w:color="auto" w:fill="403930"/>
      </w:tcPr>
    </w:tblStylePr>
    <w:tblStylePr w:type="lastRow">
      <w:rPr>
        <w:color w:val="FFFFFF"/>
      </w:rPr>
      <w:tblPr/>
      <w:tcPr>
        <w:shd w:val="clear" w:color="auto" w:fill="8A7A6B"/>
      </w:tcPr>
    </w:tblStylePr>
    <w:tblStylePr w:type="firstCol">
      <w:tblPr/>
      <w:tcPr>
        <w:shd w:val="clear" w:color="auto" w:fill="372E25"/>
      </w:tcPr>
    </w:tblStylePr>
    <w:tblStylePr w:type="band1Horz">
      <w:tblPr/>
      <w:tcPr>
        <w:shd w:val="clear" w:color="auto" w:fill="E4DFDA"/>
      </w:tcPr>
    </w:tblStylePr>
    <w:tblStylePr w:type="band2Horz">
      <w:tblPr/>
      <w:tcPr>
        <w:shd w:val="clear" w:color="auto" w:fill="F4F1EE"/>
      </w:tcPr>
    </w:tblStylePr>
  </w:style>
  <w:style w:type="character" w:customStyle="1" w:styleId="HlavikaChar">
    <w:name w:val="Hlavička Char"/>
    <w:link w:val="Hlavika"/>
    <w:uiPriority w:val="99"/>
    <w:rsid w:val="00B92F97"/>
    <w:rPr>
      <w:rFonts w:ascii="Times New Roman" w:hAnsi="Times New Roman"/>
      <w:i/>
      <w:sz w:val="18"/>
      <w:lang w:eastAsia="en-US"/>
    </w:rPr>
  </w:style>
  <w:style w:type="paragraph" w:customStyle="1" w:styleId="tlsodrkamiodsadeny">
    <w:name w:val="Štýl s odrážkami odsadeny"/>
    <w:uiPriority w:val="99"/>
    <w:rsid w:val="00912428"/>
    <w:pPr>
      <w:numPr>
        <w:numId w:val="7"/>
      </w:numPr>
      <w:spacing w:line="288" w:lineRule="auto"/>
    </w:pPr>
    <w:rPr>
      <w:rFonts w:ascii="Verdana" w:hAnsi="Verdana"/>
    </w:rPr>
  </w:style>
  <w:style w:type="paragraph" w:styleId="Nzov">
    <w:name w:val="Title"/>
    <w:basedOn w:val="Normlny"/>
    <w:next w:val="Normlny"/>
    <w:link w:val="NzovChar"/>
    <w:qFormat/>
    <w:rsid w:val="008D28E4"/>
    <w:pPr>
      <w:spacing w:before="240" w:after="60"/>
      <w:jc w:val="center"/>
      <w:outlineLvl w:val="0"/>
    </w:pPr>
    <w:rPr>
      <w:rFonts w:ascii="Cambria" w:hAnsi="Cambria"/>
      <w:b/>
      <w:bCs/>
      <w:kern w:val="28"/>
      <w:sz w:val="32"/>
      <w:szCs w:val="32"/>
    </w:rPr>
  </w:style>
  <w:style w:type="character" w:customStyle="1" w:styleId="NzovChar">
    <w:name w:val="Názov Char"/>
    <w:link w:val="Nzov"/>
    <w:rsid w:val="008D28E4"/>
    <w:rPr>
      <w:rFonts w:ascii="Cambria" w:eastAsia="Times New Roman" w:hAnsi="Cambria" w:cs="Times New Roman"/>
      <w:b/>
      <w:bCs/>
      <w:kern w:val="28"/>
      <w:sz w:val="32"/>
      <w:szCs w:val="32"/>
      <w:lang w:eastAsia="en-US"/>
    </w:rPr>
  </w:style>
  <w:style w:type="paragraph" w:customStyle="1" w:styleId="l17">
    <w:name w:val="l17"/>
    <w:basedOn w:val="Normlny"/>
    <w:rsid w:val="00D530DA"/>
    <w:pPr>
      <w:jc w:val="both"/>
    </w:pPr>
    <w:rPr>
      <w:sz w:val="24"/>
      <w:szCs w:val="24"/>
      <w:lang w:eastAsia="sk-SK"/>
    </w:rPr>
  </w:style>
  <w:style w:type="paragraph" w:styleId="Hlavikaobsahu">
    <w:name w:val="TOC Heading"/>
    <w:basedOn w:val="Nadpis1"/>
    <w:next w:val="Normlny"/>
    <w:uiPriority w:val="39"/>
    <w:semiHidden/>
    <w:unhideWhenUsed/>
    <w:qFormat/>
    <w:rsid w:val="00727B61"/>
    <w:pPr>
      <w:keepLines/>
      <w:pageBreakBefore w:val="0"/>
      <w:numPr>
        <w:numId w:val="0"/>
      </w:numPr>
      <w:spacing w:before="240" w:line="240" w:lineRule="auto"/>
      <w:outlineLvl w:val="9"/>
    </w:pPr>
    <w:rPr>
      <w:rFonts w:asciiTheme="majorHAnsi" w:eastAsiaTheme="majorEastAsia" w:hAnsiTheme="majorHAnsi" w:cstheme="majorBidi"/>
      <w:b w:val="0"/>
      <w:color w:val="2E74B5" w:themeColor="accent1" w:themeShade="BF"/>
      <w:szCs w:val="32"/>
    </w:rPr>
  </w:style>
  <w:style w:type="paragraph" w:customStyle="1" w:styleId="doc-ti">
    <w:name w:val="doc-ti"/>
    <w:basedOn w:val="Normlny"/>
    <w:rsid w:val="00682FEA"/>
    <w:pPr>
      <w:spacing w:before="100" w:beforeAutospacing="1" w:after="100" w:afterAutospacing="1"/>
    </w:pPr>
    <w:rPr>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09700">
      <w:bodyDiv w:val="1"/>
      <w:marLeft w:val="0"/>
      <w:marRight w:val="0"/>
      <w:marTop w:val="0"/>
      <w:marBottom w:val="0"/>
      <w:divBdr>
        <w:top w:val="none" w:sz="0" w:space="0" w:color="auto"/>
        <w:left w:val="none" w:sz="0" w:space="0" w:color="auto"/>
        <w:bottom w:val="none" w:sz="0" w:space="0" w:color="auto"/>
        <w:right w:val="none" w:sz="0" w:space="0" w:color="auto"/>
      </w:divBdr>
    </w:div>
    <w:div w:id="203837434">
      <w:bodyDiv w:val="1"/>
      <w:marLeft w:val="0"/>
      <w:marRight w:val="0"/>
      <w:marTop w:val="0"/>
      <w:marBottom w:val="0"/>
      <w:divBdr>
        <w:top w:val="none" w:sz="0" w:space="0" w:color="auto"/>
        <w:left w:val="none" w:sz="0" w:space="0" w:color="auto"/>
        <w:bottom w:val="none" w:sz="0" w:space="0" w:color="auto"/>
        <w:right w:val="none" w:sz="0" w:space="0" w:color="auto"/>
      </w:divBdr>
    </w:div>
    <w:div w:id="742727508">
      <w:bodyDiv w:val="1"/>
      <w:marLeft w:val="0"/>
      <w:marRight w:val="0"/>
      <w:marTop w:val="0"/>
      <w:marBottom w:val="0"/>
      <w:divBdr>
        <w:top w:val="none" w:sz="0" w:space="0" w:color="auto"/>
        <w:left w:val="none" w:sz="0" w:space="0" w:color="auto"/>
        <w:bottom w:val="none" w:sz="0" w:space="0" w:color="auto"/>
        <w:right w:val="none" w:sz="0" w:space="0" w:color="auto"/>
      </w:divBdr>
    </w:div>
    <w:div w:id="975916588">
      <w:bodyDiv w:val="1"/>
      <w:marLeft w:val="0"/>
      <w:marRight w:val="0"/>
      <w:marTop w:val="0"/>
      <w:marBottom w:val="0"/>
      <w:divBdr>
        <w:top w:val="none" w:sz="0" w:space="0" w:color="auto"/>
        <w:left w:val="none" w:sz="0" w:space="0" w:color="auto"/>
        <w:bottom w:val="none" w:sz="0" w:space="0" w:color="auto"/>
        <w:right w:val="none" w:sz="0" w:space="0" w:color="auto"/>
      </w:divBdr>
    </w:div>
    <w:div w:id="1160578709">
      <w:bodyDiv w:val="1"/>
      <w:marLeft w:val="0"/>
      <w:marRight w:val="0"/>
      <w:marTop w:val="0"/>
      <w:marBottom w:val="0"/>
      <w:divBdr>
        <w:top w:val="none" w:sz="0" w:space="0" w:color="auto"/>
        <w:left w:val="none" w:sz="0" w:space="0" w:color="auto"/>
        <w:bottom w:val="none" w:sz="0" w:space="0" w:color="auto"/>
        <w:right w:val="none" w:sz="0" w:space="0" w:color="auto"/>
      </w:divBdr>
    </w:div>
    <w:div w:id="1810174055">
      <w:bodyDiv w:val="1"/>
      <w:marLeft w:val="0"/>
      <w:marRight w:val="0"/>
      <w:marTop w:val="0"/>
      <w:marBottom w:val="0"/>
      <w:divBdr>
        <w:top w:val="none" w:sz="0" w:space="0" w:color="auto"/>
        <w:left w:val="none" w:sz="0" w:space="0" w:color="auto"/>
        <w:bottom w:val="none" w:sz="0" w:space="0" w:color="auto"/>
        <w:right w:val="none" w:sz="0" w:space="0" w:color="auto"/>
      </w:divBdr>
    </w:div>
    <w:div w:id="206740751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C92F3-0037-4BE9-ADF2-922B6FB09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6370</Words>
  <Characters>36311</Characters>
  <Application>Microsoft Office Word</Application>
  <DocSecurity>0</DocSecurity>
  <Lines>302</Lines>
  <Paragraphs>85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42596</CharactersWithSpaces>
  <SharedDoc>false</SharedDoc>
  <HLinks>
    <vt:vector size="12" baseType="variant">
      <vt:variant>
        <vt:i4>327728</vt:i4>
      </vt:variant>
      <vt:variant>
        <vt:i4>111</vt:i4>
      </vt:variant>
      <vt:variant>
        <vt:i4>0</vt:i4>
      </vt:variant>
      <vt:variant>
        <vt:i4>5</vt:i4>
      </vt:variant>
      <vt:variant>
        <vt:lpwstr>mailto:cpu@datacentrum.sk</vt:lpwstr>
      </vt:variant>
      <vt:variant>
        <vt:lpwstr/>
      </vt:variant>
      <vt:variant>
        <vt:i4>2031701</vt:i4>
      </vt:variant>
      <vt:variant>
        <vt:i4>-1</vt:i4>
      </vt:variant>
      <vt:variant>
        <vt:i4>2053</vt:i4>
      </vt:variant>
      <vt:variant>
        <vt:i4>4</vt:i4>
      </vt:variant>
      <vt:variant>
        <vt:lpwstr>http://www.stengl.sk/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2024-06-11T20:27:00Z</dcterms:created>
  <dcterms:modified xsi:type="dcterms:W3CDTF">2024-06-11T20:27:00Z</dcterms:modified>
</cp:coreProperties>
</file>