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6ADA1376" w14:textId="39C25088" w:rsidR="00C34004" w:rsidRPr="0058150D" w:rsidRDefault="00662D7E" w:rsidP="00532FB7">
      <w:pPr>
        <w:pStyle w:val="Hlavika"/>
        <w:tabs>
          <w:tab w:val="left" w:pos="7088"/>
        </w:tabs>
        <w:ind w:left="2544" w:firstLine="4536"/>
        <w:jc w:val="right"/>
        <w:rPr>
          <w:rFonts w:asciiTheme="minorHAnsi" w:hAnsiTheme="minorHAnsi" w:cstheme="minorHAnsi"/>
          <w:sz w:val="20"/>
        </w:rPr>
      </w:pPr>
      <w:customXmlInsRangeStart w:id="1" w:author="Autor"/>
      <w:sdt>
        <w:sdtPr>
          <w:rPr>
            <w:rFonts w:asciiTheme="minorHAnsi" w:hAnsiTheme="minorHAnsi" w:cstheme="minorHAnsi"/>
            <w:sz w:val="22"/>
          </w:rPr>
          <w:id w:val="-360133708"/>
          <w:date w:fullDate="2024-08-13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customXmlInsRangeEnd w:id="1"/>
          <w:r w:rsidR="00597215">
            <w:rPr>
              <w:rFonts w:asciiTheme="minorHAnsi" w:hAnsiTheme="minorHAnsi" w:cstheme="minorHAnsi"/>
              <w:sz w:val="22"/>
            </w:rPr>
            <w:t>13.08.2024</w:t>
          </w:r>
          <w:customXmlInsRangeStart w:id="2" w:author="Autor"/>
        </w:sdtContent>
      </w:sdt>
      <w:customXmlInsRangeEnd w:id="2"/>
      <w:customXmlDelRangeStart w:id="3" w:author="Autor"/>
      <w:sdt>
        <w:sdtPr>
          <w:rPr>
            <w:rFonts w:asciiTheme="minorHAnsi" w:hAnsiTheme="minorHAnsi" w:cstheme="minorHAnsi"/>
            <w:sz w:val="22"/>
          </w:rPr>
          <w:id w:val="-69351264"/>
          <w:date w:fullDate="2024-07-15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customXmlDelRangeEnd w:id="3"/>
          <w:del w:id="4" w:author="Autor">
            <w:r w:rsidR="00821EAE">
              <w:rPr>
                <w:rFonts w:asciiTheme="minorHAnsi" w:hAnsiTheme="minorHAnsi" w:cstheme="minorHAnsi"/>
                <w:sz w:val="22"/>
              </w:rPr>
              <w:delText>15.07.2024</w:delText>
            </w:r>
          </w:del>
          <w:customXmlDelRangeStart w:id="5" w:author="Autor"/>
        </w:sdtContent>
      </w:sdt>
      <w:customXmlDelRangeEnd w:id="5"/>
    </w:p>
    <w:tbl>
      <w:tblPr>
        <w:tblpPr w:leftFromText="141" w:rightFromText="141" w:vertAnchor="text" w:tblpY="1"/>
        <w:tblOverlap w:val="never"/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328"/>
        <w:gridCol w:w="2628"/>
        <w:gridCol w:w="1041"/>
        <w:gridCol w:w="535"/>
        <w:gridCol w:w="751"/>
        <w:gridCol w:w="784"/>
        <w:gridCol w:w="1869"/>
      </w:tblGrid>
      <w:tr w:rsidR="00E30158" w:rsidRPr="000D7566" w14:paraId="1278246E" w14:textId="77777777" w:rsidTr="009C3D42">
        <w:trPr>
          <w:trHeight w:val="64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29824A" w14:textId="4E0BF5BE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  <w:r w:rsidR="00BA6655"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ku kontrole projektu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0D7566" w14:paraId="5BA4EE50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hideMark/>
          </w:tcPr>
          <w:p w14:paraId="261A57BF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0D7566" w14:paraId="772B6A21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6157482E" w14:textId="0C0CCEA9" w:rsidR="001640D2" w:rsidRPr="000D7566" w:rsidRDefault="009C3D42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Kód ŽoP v ITMS: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6C78F3BC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0F0F0769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5793777C" w14:textId="4FBCBFE1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  <w:r w:rsidR="009C3D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4F5BC7DB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1CB4D99F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4E9BFB5E" w14:textId="6735B6FD" w:rsidR="00F426CF" w:rsidRPr="009C3D42" w:rsidRDefault="009C3D42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51073624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3AE05B45" w14:textId="77777777" w:rsidTr="0B267879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10D7ABB" w14:textId="0415A663" w:rsidR="00F426CF" w:rsidRPr="000D7566" w:rsidRDefault="00F426CF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prijímateľa</w:t>
            </w:r>
            <w:r w:rsidR="009C3D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5D2A4D32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242F8EAF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vAlign w:val="center"/>
            <w:hideMark/>
          </w:tcPr>
          <w:p w14:paraId="4C1A3351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0D7566" w14:paraId="110743A4" w14:textId="77777777" w:rsidTr="0B267879">
        <w:trPr>
          <w:trHeight w:val="330"/>
        </w:trPr>
        <w:tc>
          <w:tcPr>
            <w:tcW w:w="4089" w:type="dxa"/>
            <w:gridSpan w:val="3"/>
            <w:vAlign w:val="center"/>
            <w:hideMark/>
          </w:tcPr>
          <w:p w14:paraId="4F818466" w14:textId="74456BD9" w:rsidR="002243C7" w:rsidRPr="000D7566" w:rsidRDefault="002243C7" w:rsidP="009C3D42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  <w:r w:rsidR="001378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1F68C2D6" w14:textId="5C7C803C" w:rsidR="002243C7" w:rsidRPr="000D7566" w:rsidRDefault="00517BF2" w:rsidP="0013793F">
            <w:pPr>
              <w:jc w:val="both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1B </w:t>
            </w:r>
            <w:r w:rsidR="006E2693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Žiadosť o platbu (úplná kontrola) </w:t>
            </w:r>
            <w:r w:rsid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18084E">
              <w:t xml:space="preserve"> </w:t>
            </w:r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refundácia alebo zúčtovanie zálohovej platby alebo poskytnutie predfinancovania</w:t>
            </w:r>
          </w:p>
        </w:tc>
      </w:tr>
      <w:tr w:rsidR="002243C7" w:rsidRPr="000D7566" w14:paraId="5273B3A8" w14:textId="77777777" w:rsidTr="0B267879">
        <w:trPr>
          <w:trHeight w:val="330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vAlign w:val="center"/>
          </w:tcPr>
          <w:p w14:paraId="5EBAB162" w14:textId="77777777" w:rsidR="002243C7" w:rsidRPr="000D7566" w:rsidRDefault="002243C7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14:paraId="3B33EF64" w14:textId="68C80E86" w:rsidR="002243C7" w:rsidRPr="000D7566" w:rsidRDefault="00662D7E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showingPlcHdr/>
                <w:comboBox>
                  <w:listItem w:value="Vyberte položku."/>
                  <w:listItem w:displayText="Administratívna finančná kontrola - úplná kontrola ŽoP" w:value="Administratívna finančná kontrola - úplná kontrola ŽoP"/>
                  <w:listItem w:displayText="Administratívna finančná kontrola - úplná kontrola ŽoP a finančná kontrola na mieste" w:value="Administratívna finančná kontrola - úplná kontrola ŽoP a finančná kontrola na mieste"/>
                  <w:listItem w:displayText="Opätovná administratívna finančná kontrola v rozsahu overenia skutočností, ktoré odôvodnili začatie opätovnej AFK ŽoP" w:value="Opätovná administratívna finančná kontrola v rozsahu overenia skutočností, ktoré odôvodnili začatie opätovnej AFK ŽoP"/>
                  <w:listItem w:displayText="Opätovná finančná kontrola v rozsahu overenia skutočností, ktoré odôvodnili začatie opätovnej AFK ŽoP a FKnM " w:value="Opätovná finančná kontrola v rozsahu overenia skutočností, ktoré odôvodnili začatie opätovnej AFK ŽoP a FKnM "/>
                </w:comboBox>
              </w:sdtPr>
              <w:sdtEndPr/>
              <w:sdtContent>
                <w:r w:rsidR="00297F19" w:rsidRPr="0004401B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21DEB" w:rsidRPr="000D7566" w14:paraId="53200754" w14:textId="77777777" w:rsidTr="0B267879">
        <w:trPr>
          <w:trHeight w:val="37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BC01630" w14:textId="77777777" w:rsidR="00921DEB" w:rsidRPr="000D7566" w:rsidRDefault="00921DEB" w:rsidP="009B1C3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6E5BA1" w:rsidRPr="000D7566" w14:paraId="5EF79887" w14:textId="77777777" w:rsidTr="0B267879">
        <w:trPr>
          <w:trHeight w:val="375"/>
        </w:trPr>
        <w:tc>
          <w:tcPr>
            <w:tcW w:w="9069" w:type="dxa"/>
            <w:gridSpan w:val="8"/>
            <w:shd w:val="clear" w:color="auto" w:fill="C2D69B" w:themeFill="accent3" w:themeFillTint="99"/>
            <w:vAlign w:val="center"/>
          </w:tcPr>
          <w:p w14:paraId="624DD52A" w14:textId="68D0201D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1B – žiadosť o platbu (úplná  kontrola)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>
              <w:t xml:space="preserve"> </w:t>
            </w:r>
            <w:r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refundácia alebo zúčtovanie zálohovej platby alebo poskytnutie predfinancovania</w:t>
            </w:r>
          </w:p>
        </w:tc>
      </w:tr>
      <w:tr w:rsidR="006E5BA1" w:rsidRPr="000D7566" w14:paraId="2376796F" w14:textId="77777777" w:rsidTr="00821EAE">
        <w:trPr>
          <w:trHeight w:val="330"/>
        </w:trPr>
        <w:tc>
          <w:tcPr>
            <w:tcW w:w="1133" w:type="dxa"/>
            <w:shd w:val="clear" w:color="auto" w:fill="C2D69B" w:themeFill="accent3" w:themeFillTint="99"/>
            <w:vAlign w:val="center"/>
            <w:hideMark/>
          </w:tcPr>
          <w:p w14:paraId="5BA35EF0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P. č.</w:t>
            </w:r>
          </w:p>
        </w:tc>
        <w:tc>
          <w:tcPr>
            <w:tcW w:w="3997" w:type="dxa"/>
            <w:gridSpan w:val="3"/>
            <w:shd w:val="clear" w:color="auto" w:fill="C2D69B" w:themeFill="accent3" w:themeFillTint="99"/>
            <w:vAlign w:val="center"/>
            <w:hideMark/>
          </w:tcPr>
          <w:p w14:paraId="257E0C9C" w14:textId="23BB4482" w:rsidR="006E5BA1" w:rsidRPr="000D7566" w:rsidRDefault="006E5BA1" w:rsidP="006E5BA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Kontrolné otázky</w:t>
            </w:r>
            <w:r w:rsidR="000E2C07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3"/>
            </w:r>
          </w:p>
        </w:tc>
        <w:tc>
          <w:tcPr>
            <w:tcW w:w="535" w:type="dxa"/>
            <w:shd w:val="clear" w:color="auto" w:fill="C2D69B" w:themeFill="accent3" w:themeFillTint="99"/>
            <w:vAlign w:val="center"/>
            <w:hideMark/>
          </w:tcPr>
          <w:p w14:paraId="6FB673F7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Áno</w:t>
            </w:r>
          </w:p>
        </w:tc>
        <w:tc>
          <w:tcPr>
            <w:tcW w:w="751" w:type="dxa"/>
            <w:shd w:val="clear" w:color="auto" w:fill="C2D69B" w:themeFill="accent3" w:themeFillTint="99"/>
            <w:vAlign w:val="center"/>
            <w:hideMark/>
          </w:tcPr>
          <w:p w14:paraId="458BCCE2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784" w:type="dxa"/>
            <w:shd w:val="clear" w:color="auto" w:fill="C2D69B" w:themeFill="accent3" w:themeFillTint="99"/>
            <w:vAlign w:val="center"/>
            <w:hideMark/>
          </w:tcPr>
          <w:p w14:paraId="1F3FC136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netýka sa</w:t>
            </w:r>
          </w:p>
        </w:tc>
        <w:tc>
          <w:tcPr>
            <w:tcW w:w="1869" w:type="dxa"/>
            <w:shd w:val="clear" w:color="auto" w:fill="C2D69B" w:themeFill="accent3" w:themeFillTint="99"/>
            <w:vAlign w:val="center"/>
            <w:hideMark/>
          </w:tcPr>
          <w:p w14:paraId="6BE3F68D" w14:textId="62128D75" w:rsidR="006E5BA1" w:rsidRPr="000D7566" w:rsidRDefault="006E5BA1" w:rsidP="00B87A2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Poznámka</w:t>
            </w:r>
            <w:r w:rsidR="00B87A2D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4"/>
            </w:r>
          </w:p>
        </w:tc>
      </w:tr>
      <w:tr w:rsidR="006E5BA1" w:rsidRPr="000D7566" w14:paraId="0EBF44AB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131D54B2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1B.1</w:t>
            </w:r>
          </w:p>
        </w:tc>
        <w:tc>
          <w:tcPr>
            <w:tcW w:w="3997" w:type="dxa"/>
            <w:gridSpan w:val="3"/>
            <w:vAlign w:val="center"/>
          </w:tcPr>
          <w:p w14:paraId="6746DB12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prijímateľa/partnera a projektu zhodná s údajmi v zmluve o poskytnutí NFP? </w:t>
            </w:r>
          </w:p>
          <w:p w14:paraId="244F3A67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E80345F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Otázka je relevantná a údaje sa kontrolujú len pri prvej ŽoP, resp. pri prvej ŽoP po vykonanej zmene alebo ak bola ŽoP predložená v písomnej forme. V ostatných prípadoch sa zaškrtne „netýka sa.“ z dôvodu, že pri elektronickom predkladaní ŽoP tieto ú</w:t>
            </w: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>daje sú vypĺňané ITMS automaticky. Uvedené neplatí, ak je ŽoP predložená inak ako z verejnej časti ITMS.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35" w:type="dxa"/>
            <w:vAlign w:val="center"/>
          </w:tcPr>
          <w:p w14:paraId="6765E7C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4B79407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5A9FAA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6501BD12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14:paraId="693EEE05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5ABA0187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1B.2</w:t>
            </w:r>
          </w:p>
        </w:tc>
        <w:tc>
          <w:tcPr>
            <w:tcW w:w="3997" w:type="dxa"/>
            <w:gridSpan w:val="3"/>
            <w:vAlign w:val="center"/>
          </w:tcPr>
          <w:p w14:paraId="2D5FF7DC" w14:textId="50C3C372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 zmluve 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poskytnutí NFP v platnom znení, resp. pri štátnych rozpočtových organizáciách je platný a správny prvok štátneho rozpočtu?</w:t>
            </w:r>
          </w:p>
          <w:p w14:paraId="012DC090" w14:textId="77777777" w:rsidR="00B87A2D" w:rsidRPr="000D7566" w:rsidRDefault="00B87A2D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5B4892A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(Otázka je relevantná a údaje sa kontrolujú len pri prvej ŽoP, resp. pri prvej ŽoP po vykonanej zmene alebo ak bola ŽoP predložená v písomnej forme. V ostatných prípadoch sa zaškrtne „netýka sa.“ z dôvodu, že pri elektronickom predkladaní ŽoP tieto údaje sú vypĺňané ITMS automaticky. Uvedené neplatí, ak je ŽoP predložená inak ako z verejnej časti ITMS.)</w:t>
            </w:r>
          </w:p>
        </w:tc>
        <w:tc>
          <w:tcPr>
            <w:tcW w:w="535" w:type="dxa"/>
            <w:vAlign w:val="center"/>
          </w:tcPr>
          <w:p w14:paraId="09FEECB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3CC2E3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B1649A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41154D2F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14:paraId="3BCAAAEF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57902785" w14:textId="6673B6A8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1B.3</w:t>
            </w:r>
          </w:p>
        </w:tc>
        <w:tc>
          <w:tcPr>
            <w:tcW w:w="3997" w:type="dxa"/>
            <w:gridSpan w:val="3"/>
            <w:vAlign w:val="center"/>
          </w:tcPr>
          <w:p w14:paraId="521FF170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oprávnené výdavky v súlade s pravidlami financovania v zmysle Stratégie financovania EFRR, ESF+, KF, FST a ENRAF na programové obdobie 2021-2027, t. j. sú intenzity a pomery financovania na zdrojoch EÚ a ŠR SR projektu správne?</w:t>
            </w:r>
          </w:p>
          <w:p w14:paraId="0191F074" w14:textId="77777777" w:rsidR="00B87A2D" w:rsidRDefault="00B87A2D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048FB3F" w14:textId="2E7CB754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(Spravidla sa overuje pri prvej ŽoP)</w:t>
            </w:r>
          </w:p>
        </w:tc>
        <w:tc>
          <w:tcPr>
            <w:tcW w:w="535" w:type="dxa"/>
            <w:vAlign w:val="center"/>
          </w:tcPr>
          <w:p w14:paraId="1ADB893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32CAB7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3BB114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A92C636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14:paraId="36F2C69F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5FA84622" w14:textId="25CB96AF" w:rsidR="006E5BA1" w:rsidRPr="000D7566" w:rsidRDefault="006E5BA1" w:rsidP="005467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vAlign w:val="center"/>
          </w:tcPr>
          <w:p w14:paraId="5BC269DA" w14:textId="44FC3298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k ŽoP priložené všetky účtovné doklady a iné prílohy uvedené v ŽoP v zozname účtovných dokladov a zozname všeobecných príloh?</w:t>
            </w:r>
          </w:p>
          <w:p w14:paraId="1A2DD241" w14:textId="64B1E64A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5976D9A" w14:textId="0E6085E1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je potrebné vyzvať prijímateľa na doplnenie nepredloženej dokumentácie.</w:t>
            </w:r>
          </w:p>
        </w:tc>
        <w:tc>
          <w:tcPr>
            <w:tcW w:w="535" w:type="dxa"/>
            <w:vAlign w:val="center"/>
          </w:tcPr>
          <w:p w14:paraId="2D549253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207E4AC7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80778D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41B424C1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14:paraId="379C250F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2E3E2FE0" w14:textId="27FCB519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1B.5</w:t>
            </w:r>
          </w:p>
        </w:tc>
        <w:tc>
          <w:tcPr>
            <w:tcW w:w="3997" w:type="dxa"/>
            <w:gridSpan w:val="3"/>
            <w:vAlign w:val="center"/>
          </w:tcPr>
          <w:p w14:paraId="2CE3B6DD" w14:textId="19AB0ACD" w:rsidR="0040393E" w:rsidRPr="000D7566" w:rsidRDefault="0040393E" w:rsidP="004039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39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Vrátil prijímateľ vyplatené alebo schválené prostriedky na základe žiadosti o vrátenie?</w:t>
            </w:r>
          </w:p>
          <w:p w14:paraId="36EAFCCD" w14:textId="3636EC75" w:rsidR="0040393E" w:rsidRPr="000D7566" w:rsidRDefault="0040393E" w:rsidP="004039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je potrebné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nevrátené finančné prostriedky započítať voči sume na preplatenie v ŽoP, ak je vzájomný zápočet pohľadávok podľa podmienok definovaných v § 42 zákona č. 121/2022 Z. z. v znení nesk. predpisov možné vykonať, ak ho nie je </w:t>
            </w: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možné vykonať, je potrebné vykonať úkony k vráteniu takýchto nevrátených finančných prostriedkov. </w:t>
            </w:r>
          </w:p>
          <w:p w14:paraId="5BBDD211" w14:textId="381CF66A" w:rsidR="006E5BA1" w:rsidRPr="000D7566" w:rsidRDefault="0040393E" w:rsidP="004039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11 ods. 3 VZP)</w:t>
            </w:r>
          </w:p>
        </w:tc>
        <w:tc>
          <w:tcPr>
            <w:tcW w:w="535" w:type="dxa"/>
            <w:vAlign w:val="center"/>
          </w:tcPr>
          <w:p w14:paraId="1C30C32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5BA5A2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9212E23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78F3AF61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6944F8F2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C467DFF" w14:textId="5C4DCAF1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7769ED0E" w14:textId="1E8BC21E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ŽoP v časti čestného vyhlásenia podpísaná štatutárnym orgánom prijímateľa/hlavného prijímateľa/partnera alebo ním splnom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ocnenou osobou?</w:t>
            </w:r>
          </w:p>
          <w:p w14:paraId="72A2C699" w14:textId="77777777" w:rsidR="00B87A2D" w:rsidRPr="000D7566" w:rsidRDefault="00B87A2D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5B81D89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(Otázka je relevantná a údaje sa kontrolujú len, ak je ŽoP predložená inak ako z verejnej časti ITMS.) 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7351D68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259FD70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000812D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0C67A0C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684D9ACC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364A92D9" w14:textId="741A1294" w:rsidR="00060151" w:rsidRPr="000D7566" w:rsidRDefault="00060151" w:rsidP="0027463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1B.7</w:t>
            </w:r>
          </w:p>
        </w:tc>
        <w:tc>
          <w:tcPr>
            <w:tcW w:w="3997" w:type="dxa"/>
            <w:gridSpan w:val="3"/>
            <w:vAlign w:val="center"/>
          </w:tcPr>
          <w:p w14:paraId="7B06E6EB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 VO/obstarávanie na  tovary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stavebné práce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 služby, ktoré sú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 ŽoP, predmetom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analýzy rizík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VO/obstarávania?</w:t>
            </w:r>
          </w:p>
          <w:p w14:paraId="6471869D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nie, je potrebné vykonať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analýzu rizík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VO/obstarávania a postupovať v súlade 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 relevantnou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časťou príručky</w:t>
            </w:r>
            <w:r w:rsidRPr="00C5169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14:paraId="65F06838" w14:textId="158594DD" w:rsidR="00EB02E4" w:rsidRPr="000D7566" w:rsidRDefault="00EB02E4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 poznámky je potrebné uviesť výsledok analýzy rizík VO/obstarávania.</w:t>
            </w:r>
          </w:p>
        </w:tc>
        <w:tc>
          <w:tcPr>
            <w:tcW w:w="535" w:type="dxa"/>
            <w:vAlign w:val="center"/>
          </w:tcPr>
          <w:p w14:paraId="52DB20E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3B8B3C9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679FC5B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7771EAE7" w14:textId="1F22435C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11DEEB6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0438801F" w14:textId="007ED181" w:rsidR="00060151" w:rsidRPr="000D7566" w:rsidRDefault="00060151" w:rsidP="0027463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1B.8</w:t>
            </w:r>
          </w:p>
        </w:tc>
        <w:tc>
          <w:tcPr>
            <w:tcW w:w="3997" w:type="dxa"/>
            <w:gridSpan w:val="3"/>
            <w:vAlign w:val="center"/>
          </w:tcPr>
          <w:p w14:paraId="6B2F4AFF" w14:textId="67EA3B7F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na základe analýzy rizík VO/obstarávanie zaslané na kontrolu ÚVO ako sprostredkovateľskému orgánu</w:t>
            </w:r>
            <w:r w:rsidR="00B13B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t.</w:t>
            </w:r>
            <w:r w:rsidR="00EB02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B13B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j. bolo verejné obstarávanie predmetom kontroly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0D63CE62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v poznámke je potrebné vyplniť číslo záznamu / protokolu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/ správy z kontroly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 v prípade vydaného protokolu je potrebné identifikovať aj výšku finančnej opravy.</w:t>
            </w:r>
          </w:p>
          <w:p w14:paraId="0697C9FB" w14:textId="540ED838" w:rsidR="00EB02E4" w:rsidRPr="000D7566" w:rsidRDefault="00FA2740" w:rsidP="00821EA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Ak nie, overte skutočnosti ohľadom súladu predmetu obstarania s uzatvorenou zmluvou o poskytnutí NFP (podľa KZ k vecnej kontrole VO/obstarávania</w:t>
            </w:r>
            <w:r w:rsidR="000E3F4D">
              <w:t xml:space="preserve"> - </w:t>
            </w:r>
            <w:r w:rsidR="000E3F4D" w:rsidRPr="000E3F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Príloha </w:t>
            </w:r>
            <w:r w:rsidR="005B70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</w:t>
            </w:r>
            <w:r w:rsidR="000E3F4D" w:rsidRPr="000E3F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zoru </w:t>
            </w:r>
            <w:r w:rsidR="005B70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0E3F4D" w:rsidRPr="000E3F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anuálu procedúr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). Prípadné zistenia uveďte v poznámke.</w:t>
            </w:r>
          </w:p>
        </w:tc>
        <w:tc>
          <w:tcPr>
            <w:tcW w:w="535" w:type="dxa"/>
            <w:vAlign w:val="center"/>
          </w:tcPr>
          <w:p w14:paraId="082C55D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27E4C5CF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E85675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EDA904F" w14:textId="06AE2331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097EA0E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43C8A1F8" w14:textId="4D980A6B" w:rsidR="00060151" w:rsidRPr="008A0480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1B.</w:t>
            </w:r>
            <w:r w:rsidR="00FA2740"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97" w:type="dxa"/>
            <w:gridSpan w:val="3"/>
            <w:vAlign w:val="center"/>
          </w:tcPr>
          <w:p w14:paraId="02FA7A7E" w14:textId="6DFFA73E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Bolo preukázané dodržanie príslušnej časti rozpočtu projektu v zmysle uzatvorenej zmluvy o poskytnutí NFP?</w:t>
            </w:r>
          </w:p>
          <w:p w14:paraId="5E39ED9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7269DD5" w14:textId="2A3923D1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Táto skutočnosť sa overuje len ak už nebola overená v rámci vecnej kontroly VO nárokovaných tovarov a služieb vykonanej poskytovateľom.</w:t>
            </w:r>
          </w:p>
          <w:p w14:paraId="6D1FD520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F81D976" w14:textId="03BFED7D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(Kapitola 6, článok B1, bod 1, tretia zarážka  a ods. 2 tohto článku  Príručky k oprávnenosti výdavkov)</w:t>
            </w:r>
          </w:p>
        </w:tc>
        <w:tc>
          <w:tcPr>
            <w:tcW w:w="535" w:type="dxa"/>
            <w:vAlign w:val="center"/>
          </w:tcPr>
          <w:p w14:paraId="538038B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90BBA4F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51F76B0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1BD0B40C" w14:textId="5FD8076F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0884EFA1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4EFAEFAE" w14:textId="5CD48AED" w:rsidR="00060151" w:rsidRPr="008A0480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5815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97" w:type="dxa"/>
            <w:gridSpan w:val="3"/>
            <w:vAlign w:val="center"/>
          </w:tcPr>
          <w:p w14:paraId="0BC9C2D3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zohľadnené zníženie oprávnených výdavkov z dôvodu udelenej finančnej opravy k VO, resp. z dôvodu iných neoprávnených výdavkov vyplývajúcich z kontroly/auditu/overovania?</w:t>
            </w:r>
          </w:p>
          <w:p w14:paraId="5643DF9C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4E63E0A" w14:textId="157E2DD0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Uviesť, či konkrétny audit/kontrola identifikoval zistenie na projekte a či uvedené zistenie má vplyv na výdavky v ŽoP (uviesť informáciu ak aj nemá vplyv) V prípade zistenia k VO uviesť kód a názov verejného obstarávania, či sú výdavky z uvedeného VO zaradené do ŽoP, a ak áno, uviesť uplatnenie percentuálnej sadzby, a informáciu, či je finančná oprava potvrdená/nepotvrdená. V prípade, že bola finančná oprava zohľadnená pri poskytnutí predfinancovania poskytovateľ uvedie identifikáciu predmetnej ŽoP. V prípade, že nepotvrdenú finančnú opravu poskytovateľ neuplatnil, je tiež potrebné uviesť predmetné informácie.</w:t>
            </w:r>
          </w:p>
        </w:tc>
        <w:tc>
          <w:tcPr>
            <w:tcW w:w="535" w:type="dxa"/>
            <w:vAlign w:val="center"/>
          </w:tcPr>
          <w:p w14:paraId="0FE6BB5C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21AE74F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3CC9F89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B521F3B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60EC74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EE9BB1E" w14:textId="60E2A10E" w:rsidR="00060151" w:rsidRPr="008A0480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1B.</w:t>
            </w:r>
            <w:r w:rsidR="00FA2740" w:rsidRPr="005815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997" w:type="dxa"/>
            <w:gridSpan w:val="3"/>
            <w:vAlign w:val="center"/>
          </w:tcPr>
          <w:p w14:paraId="17BC609E" w14:textId="1B33052E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správne vyčíslená hodnota nárokovaných finančných prostriedkov / deklarovaných výdavkov s ohľadom na uloženú finančnú korekciu za nedostatky pri verejnom obstarávaní/ obstarávaní, resp. inú finančnú korekciu?</w:t>
            </w:r>
          </w:p>
        </w:tc>
        <w:tc>
          <w:tcPr>
            <w:tcW w:w="535" w:type="dxa"/>
            <w:vAlign w:val="center"/>
          </w:tcPr>
          <w:p w14:paraId="30D34479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33F69CD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6EBB78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6BEB89B5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825D31C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40000FF7" w14:textId="714972B2" w:rsidR="00060151" w:rsidRPr="00FA2740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1B.</w:t>
            </w:r>
            <w:r w:rsidR="00FA2740" w:rsidRPr="008A048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997" w:type="dxa"/>
            <w:gridSpan w:val="3"/>
            <w:vAlign w:val="center"/>
          </w:tcPr>
          <w:p w14:paraId="5D714567" w14:textId="2BF9EE0B" w:rsidR="00060151" w:rsidRPr="00FA2740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A274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Nachádzajú sa v ŽoP len výdavky, ktoré sú v súlade  s príslušnou časťou rozpočtu projektu v súlade s uzatvorenou zmluvou o poskytnutí NFP?</w:t>
            </w:r>
          </w:p>
        </w:tc>
        <w:tc>
          <w:tcPr>
            <w:tcW w:w="535" w:type="dxa"/>
            <w:vAlign w:val="center"/>
          </w:tcPr>
          <w:p w14:paraId="5D8075FB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vAlign w:val="center"/>
          </w:tcPr>
          <w:p w14:paraId="243AF7CD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</w:tcPr>
          <w:p w14:paraId="0541303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vAlign w:val="center"/>
          </w:tcPr>
          <w:p w14:paraId="30E479EA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1C58B3E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E20AF7D" w14:textId="29C203FC" w:rsidR="00060151" w:rsidRPr="008A0480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vAlign w:val="center"/>
          </w:tcPr>
          <w:p w14:paraId="50F9E071" w14:textId="6C0380CF" w:rsidR="00060151" w:rsidRPr="00FA2740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vynaložené výdavky v súlade so zmluvou/objednávkou s dodávateľom tovarov/ služieb/prác vrátane jej dodatkov?</w:t>
            </w:r>
          </w:p>
          <w:p w14:paraId="11AE6892" w14:textId="4856D953" w:rsidR="00060151" w:rsidRPr="00FA2740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Ak nie sú, v poznámke uveďte tie zistené neoprávnené výdavky, u ktorých vzniklo aj podozrenie z trestného činu. Podozrenie z trestného činu oznámte OČTK. Ostatné </w:t>
            </w:r>
            <w:r w:rsidRPr="005815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neoprávnené výdavky podrobne rozpíšte v návrhu čiastkovej správy z kontroly/(čiastkovej) správe z kontroly a do poznámky uveďte odkaz, že ich tam uvádzate.</w:t>
            </w:r>
          </w:p>
          <w:p w14:paraId="6AEE5445" w14:textId="77777777" w:rsidR="00060151" w:rsidRPr="00FA2740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(Kapitola 6 , článok B1, bod 1, prvá zarážka  a ods. 2 tohto článku  Príručky k oprávnenosti výdavkov)</w:t>
            </w:r>
          </w:p>
        </w:tc>
        <w:tc>
          <w:tcPr>
            <w:tcW w:w="535" w:type="dxa"/>
            <w:vAlign w:val="center"/>
          </w:tcPr>
          <w:p w14:paraId="5423D3D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D83248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B1DB3E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D8A6806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15D94BD7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027B93EE" w14:textId="426F0A9A" w:rsidR="00060151" w:rsidRPr="000D7566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1B.</w:t>
            </w:r>
            <w:r w:rsidR="00FA2740"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</w:t>
            </w:r>
            <w:r w:rsidR="00FA2740">
              <w:rPr>
                <w:rFonts w:asciiTheme="minorHAnsi" w:hAnsiTheme="minorHAnsi" w:cstheme="minorHAnsi"/>
                <w:color w:val="000000" w:themeColor="text1"/>
                <w:sz w:val="20"/>
              </w:rPr>
              <w:t>4</w:t>
            </w:r>
          </w:p>
        </w:tc>
        <w:tc>
          <w:tcPr>
            <w:tcW w:w="3997" w:type="dxa"/>
            <w:gridSpan w:val="3"/>
            <w:vAlign w:val="center"/>
          </w:tcPr>
          <w:p w14:paraId="073D446C" w14:textId="691447AC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Spĺňa prijímateľ všetky podmienky poskytnutia pomoci, ktoré má spĺňať počas implementácie projektu?</w:t>
            </w:r>
          </w:p>
          <w:p w14:paraId="5476A1A6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(Podmienky poskytnutia pomoci stanovuje výzva)</w:t>
            </w:r>
          </w:p>
        </w:tc>
        <w:tc>
          <w:tcPr>
            <w:tcW w:w="535" w:type="dxa"/>
            <w:vAlign w:val="center"/>
          </w:tcPr>
          <w:p w14:paraId="662442E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827A3D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3C41AC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55436728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8F85983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4C3F3692" w14:textId="66B49B27" w:rsidR="00060151" w:rsidRPr="000D7566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</w:t>
            </w:r>
            <w:r w:rsidR="00FA2740">
              <w:rPr>
                <w:rFonts w:asciiTheme="minorHAnsi" w:hAnsiTheme="minorHAnsi" w:cstheme="minorHAnsi"/>
                <w:color w:val="000000" w:themeColor="text1"/>
                <w:sz w:val="20"/>
              </w:rPr>
              <w:t>5</w:t>
            </w:r>
          </w:p>
        </w:tc>
        <w:tc>
          <w:tcPr>
            <w:tcW w:w="3997" w:type="dxa"/>
            <w:gridSpan w:val="3"/>
            <w:vAlign w:val="center"/>
          </w:tcPr>
          <w:p w14:paraId="301D531C" w14:textId="6188B802" w:rsidR="00060151" w:rsidRPr="00B810B5" w:rsidRDefault="00452B5A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preverené zmeny vo výkaze výmere vo vzťahu k rozsahu a oprávnenosti odsúhlasené poskytovateľom?</w:t>
            </w:r>
          </w:p>
        </w:tc>
        <w:tc>
          <w:tcPr>
            <w:tcW w:w="535" w:type="dxa"/>
            <w:vAlign w:val="center"/>
          </w:tcPr>
          <w:p w14:paraId="700A2B5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512E98F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3AEA063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5D4B9DFA" w14:textId="7DA20C2E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66E9DB51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A8EBA54" w14:textId="5BAABFE8" w:rsidR="00060151" w:rsidRPr="000D7566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4C5637F" w14:textId="3017920A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v prebiehajúcich aktivitách zistené nejaké nedostatky?</w:t>
            </w:r>
          </w:p>
          <w:p w14:paraId="6386D1EE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v poznámke uveďte aké.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46308CA6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F90997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795B556B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3FE8F41D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5CA9662A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130618DC" w14:textId="5508212E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97" w:type="dxa"/>
            <w:gridSpan w:val="3"/>
            <w:vAlign w:val="center"/>
          </w:tcPr>
          <w:p w14:paraId="6BF4796D" w14:textId="5E087F11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Patria nárokované výdavky v ŽoP do skupín výdavkov odsúhlaseného rozpočtu projektu, pri rešpektovaní postupov pri zmenách projektu vyplývajúcich zo zmluvy o poskytnutí NFP?</w:t>
            </w:r>
          </w:p>
          <w:p w14:paraId="1CE32BB5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21081D0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 ods. 1 písm. c) VZP)</w:t>
            </w:r>
          </w:p>
        </w:tc>
        <w:tc>
          <w:tcPr>
            <w:tcW w:w="535" w:type="dxa"/>
            <w:vAlign w:val="center"/>
          </w:tcPr>
          <w:p w14:paraId="5E50F83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634ED57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625FB8ED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D464A9F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D810FD7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9C14022" w14:textId="33EDD69A" w:rsidR="00060151" w:rsidRPr="000D7566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97" w:type="dxa"/>
            <w:gridSpan w:val="3"/>
            <w:vAlign w:val="center"/>
          </w:tcPr>
          <w:p w14:paraId="11C2197B" w14:textId="150CF206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ované výdavky v súlade s obsahovou stránkou projektu a prispievajú k dosiahnutiu plánovaných cieľov projek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tu a sú s nimi v súlade?</w:t>
            </w:r>
          </w:p>
          <w:p w14:paraId="5E58465E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 ods. 1 písm. c) VZP)</w:t>
            </w:r>
          </w:p>
        </w:tc>
        <w:tc>
          <w:tcPr>
            <w:tcW w:w="535" w:type="dxa"/>
            <w:vAlign w:val="center"/>
          </w:tcPr>
          <w:p w14:paraId="7B90774F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03E18D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94CF09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7B59E27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7B28F65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B49847E" w14:textId="464E9335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97" w:type="dxa"/>
            <w:gridSpan w:val="3"/>
            <w:vAlign w:val="center"/>
          </w:tcPr>
          <w:p w14:paraId="2E9C1D8A" w14:textId="16A680F5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Spĺňajú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výdavky podmienky oprávnenosti výdavkov v zmysle príslušnej výzvy  alebo iného právneho dokumentu poskytovateľa, ktorým sa určujú podmienky oprávnenosti výdavkov a v záveroch z kontroly VO bolo skonštatované, že je možné výdavky pripustiť do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financovania, ak je relevantné?</w:t>
            </w:r>
          </w:p>
          <w:p w14:paraId="6B5509EC" w14:textId="0CF57D38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(Ak výdavky neboli predmetom kontroly VO z dôvodu neefektívnosti kontroly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čiže nerizikovosti,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VO poskytovateľ túto skutočnosť akceptuje a považuje takéto VO/obstarávanie, že je bez zistených nedostatkov. Túto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skutočnosť uvedie v poznámke.)</w:t>
            </w:r>
          </w:p>
          <w:p w14:paraId="386A997F" w14:textId="0CADF74C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 ods. 1 písm. d) VZP  a kapitola 6, článok B1, bod 1, prvá zarážka  a ods. 2 tohto článku Príručky k oprávnenosti výdavkov)</w:t>
            </w:r>
          </w:p>
        </w:tc>
        <w:tc>
          <w:tcPr>
            <w:tcW w:w="535" w:type="dxa"/>
            <w:vAlign w:val="center"/>
          </w:tcPr>
          <w:p w14:paraId="6C8F733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56446CF5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A14DAA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D143459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25FDA15D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D7FA120" w14:textId="4F723A1C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97" w:type="dxa"/>
            <w:gridSpan w:val="3"/>
            <w:vAlign w:val="center"/>
          </w:tcPr>
          <w:p w14:paraId="655C4FD5" w14:textId="324C31C1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ované výdavky v ŽoP uhradené pred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doručením ŽoP poskytovateľovi?</w:t>
            </w:r>
          </w:p>
          <w:p w14:paraId="216F85A2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(Netýka sa  výdavkov, na ktoré sa vzťahuje výnimka v článku 8 ods. 7 písm. c) VZP, výdavkov vykazovaných  zjednodušeným spôsobom vykazovania, výdavky vynaložené  vo forme vecného príspevku, odpisy v rozsahu, v ako sú oprávneným výdavkom projektu, výdavky, pri ktorých sa táto podmienka nevyžaduje s ohľadom na konkrétny systém financovania podľa Príručky k finančnému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riadeniu fondov EÚ (systém poskytnutia predfinancovania), pri výdavkoch,  ktorých úhrada bola vykonaná formou vzájomného zápočtu medzi prijímateľom/hlavným partnerom/partnerom a dodávateľom/zhotoviteľom/a pod, Vzájomný zápočet nie je možné vykonať, ak je prijímateľom/hlavným partnerom / hlavným cezhraničným partnerom štátna rozpočtová organizácia.</w:t>
            </w:r>
          </w:p>
          <w:p w14:paraId="4E6656DE" w14:textId="04CC927C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(článok 15, ods. 1, písm. g) VZP) </w:t>
            </w:r>
          </w:p>
        </w:tc>
        <w:tc>
          <w:tcPr>
            <w:tcW w:w="535" w:type="dxa"/>
            <w:vAlign w:val="center"/>
          </w:tcPr>
          <w:p w14:paraId="471F5345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7CA68F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B2A937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B68291A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238DD68C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0E243B3D" w14:textId="6C2C268D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97" w:type="dxa"/>
            <w:gridSpan w:val="3"/>
            <w:vAlign w:val="center"/>
          </w:tcPr>
          <w:p w14:paraId="1F014D75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35" w:type="dxa"/>
            <w:vAlign w:val="center"/>
          </w:tcPr>
          <w:p w14:paraId="1005411F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349FFDE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78DC773B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CD71D5A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00FC25C4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136C6BF7" w14:textId="74CFDC04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97" w:type="dxa"/>
            <w:gridSpan w:val="3"/>
            <w:vAlign w:val="center"/>
          </w:tcPr>
          <w:p w14:paraId="41769190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Zodpovedá nárokovaná čiastka v ŽoP údajom uvedeným v priložených účtovných dokladoch, resp. dokumentácii, ktorá ich nahradzuje?</w:t>
            </w:r>
          </w:p>
        </w:tc>
        <w:tc>
          <w:tcPr>
            <w:tcW w:w="535" w:type="dxa"/>
            <w:vAlign w:val="center"/>
          </w:tcPr>
          <w:p w14:paraId="7CBB08F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2E52F84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00B262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6C2F9F7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219692C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4418A0C" w14:textId="42F0E0D9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18302F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vAlign w:val="center"/>
          </w:tcPr>
          <w:p w14:paraId="4159D0E4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výdavok v súlade s pravidlami a podmienkami stanovenými v zmluve o poskytnutí NFP? </w:t>
            </w:r>
          </w:p>
          <w:p w14:paraId="2DAF9AAA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4CD2B72" w14:textId="441638BF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(Kapitola 6, článok B1, bod 1, prvá zarážka  a ods. 2 tohto článku Príručky k oprávnenosti výdavkov)</w:t>
            </w:r>
          </w:p>
        </w:tc>
        <w:tc>
          <w:tcPr>
            <w:tcW w:w="535" w:type="dxa"/>
            <w:vAlign w:val="center"/>
          </w:tcPr>
          <w:p w14:paraId="0E089D6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B8ACB2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6A0C8D3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14513E8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60347E3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3E4982C" w14:textId="2DEECC16" w:rsidR="00060151" w:rsidRPr="000D7566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vAlign w:val="center"/>
          </w:tcPr>
          <w:p w14:paraId="53AEABFF" w14:textId="6BE9C03B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 predložených dokladov preukázané, že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výdavk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 boli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vynaložen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é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skutočne realizovanú aktivitu/aktivity projektu?</w:t>
            </w:r>
          </w:p>
          <w:p w14:paraId="6F093192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EBFA95F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 ods. 1 písm. e) VZP)</w:t>
            </w:r>
          </w:p>
        </w:tc>
        <w:tc>
          <w:tcPr>
            <w:tcW w:w="535" w:type="dxa"/>
            <w:vAlign w:val="center"/>
          </w:tcPr>
          <w:p w14:paraId="29D17AC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645EFE66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B52896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186E72BD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8DB3935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58DB2812" w14:textId="3D182702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vAlign w:val="center"/>
          </w:tcPr>
          <w:p w14:paraId="6A9D32CC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preukázané dodržanie celkovej sumy za príslušnú skupinu výdavkov a celkovej sumy NFP v zmysle zmluvy o poskytnutí NFP?</w:t>
            </w:r>
          </w:p>
        </w:tc>
        <w:tc>
          <w:tcPr>
            <w:tcW w:w="535" w:type="dxa"/>
            <w:vAlign w:val="center"/>
          </w:tcPr>
          <w:p w14:paraId="2BB2AA6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004019A6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36249BD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57A88B4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549B8FFD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4D2E7B99" w14:textId="629D4859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vAlign w:val="center"/>
          </w:tcPr>
          <w:p w14:paraId="798DE5C7" w14:textId="77777777" w:rsidR="008A0480" w:rsidRPr="008A0480" w:rsidRDefault="008A0480" w:rsidP="008A048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Má  prijímateľ  nárok na uplatnenie DPH prislúchajúci danému výdavku úplne alebo z časti voči daňovému úradu ?</w:t>
            </w:r>
          </w:p>
          <w:p w14:paraId="53B50119" w14:textId="77777777" w:rsidR="008A0480" w:rsidRPr="008A0480" w:rsidRDefault="008A0480" w:rsidP="008A048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ide o duplicitné financovanie.</w:t>
            </w:r>
          </w:p>
          <w:p w14:paraId="61F7F505" w14:textId="77777777" w:rsidR="008A0480" w:rsidRPr="008A0480" w:rsidRDefault="008A0480" w:rsidP="008A048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 poznámke uveďte, u ktorých obstaraných tovaroch a službách bolo vykonané overenie.</w:t>
            </w:r>
          </w:p>
          <w:p w14:paraId="75500646" w14:textId="5F3D5903" w:rsidR="00060151" w:rsidRPr="000D7566" w:rsidRDefault="008A0480" w:rsidP="008A048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(Kapitola 4.12 ods. 1 Príručky k oprávnenosti výdavkov)</w:t>
            </w:r>
          </w:p>
        </w:tc>
        <w:tc>
          <w:tcPr>
            <w:tcW w:w="535" w:type="dxa"/>
            <w:vAlign w:val="center"/>
          </w:tcPr>
          <w:p w14:paraId="1A0DAFE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A22102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7D27CD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510C0152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0CFEE1CB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EEFB7A5" w14:textId="46ED6941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97" w:type="dxa"/>
            <w:gridSpan w:val="3"/>
            <w:vAlign w:val="center"/>
          </w:tcPr>
          <w:p w14:paraId="7D6533DE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nárokovaných finančných prostriedkov/de-klarovaných výdavkov v rámci predloženej ŽoP, ako aj s inými ŽoP predloženými v rámci daného projektu, resp. s inými  projektmi daného prijímateľa?</w:t>
            </w:r>
          </w:p>
        </w:tc>
        <w:tc>
          <w:tcPr>
            <w:tcW w:w="535" w:type="dxa"/>
            <w:vAlign w:val="center"/>
          </w:tcPr>
          <w:p w14:paraId="2E83C07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0F7B4F9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8A98D8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6BA751ED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6780D910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928E36B" w14:textId="1CEBC42C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76E4022" w14:textId="5902A682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Vzťahuje sa na nárokované výdavky v ŽoP prebiehajúce skúmanie tak, ako ho definuje Príručka k finančnému riadeniu fondov EÚ?</w:t>
            </w:r>
          </w:p>
          <w:p w14:paraId="7B9F242D" w14:textId="1BD1927F" w:rsidR="00060151" w:rsidRPr="00B810B5" w:rsidRDefault="00060151" w:rsidP="00D84470">
            <w:pPr>
              <w:jc w:val="both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Ak áno, uveďte o aké prebiehajúce skúmanie ide a ktorých výdavkov sa  týka.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233BCBA9" w14:textId="77777777" w:rsidR="00060151" w:rsidRPr="00B810B5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800C8D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126C88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7E71798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1AA444F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5B9B7E16" w14:textId="51EDC2B1" w:rsidR="00060151" w:rsidRPr="000D7566" w:rsidDel="006945CF" w:rsidRDefault="00060151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97" w:type="dxa"/>
            <w:gridSpan w:val="3"/>
            <w:vAlign w:val="center"/>
          </w:tcPr>
          <w:p w14:paraId="774101A2" w14:textId="1779DD8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výdavky oprávnené vzhľadom na časovú oprávnenosť uvedenú v zmysle zmluvy o poskytnutí NFP?</w:t>
            </w:r>
          </w:p>
          <w:p w14:paraId="13E8966C" w14:textId="77777777" w:rsidR="00060151" w:rsidRPr="00821EAE" w:rsidDel="006945CF" w:rsidRDefault="00060151" w:rsidP="00060151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(článok 15 VZP)</w:t>
            </w:r>
          </w:p>
        </w:tc>
        <w:tc>
          <w:tcPr>
            <w:tcW w:w="535" w:type="dxa"/>
            <w:vAlign w:val="center"/>
          </w:tcPr>
          <w:p w14:paraId="5CDF565E" w14:textId="77777777" w:rsidR="00060151" w:rsidRPr="00B810B5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F0149A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6F72C4DC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0F71340" w14:textId="77777777" w:rsidR="00060151" w:rsidRPr="000D7566" w:rsidDel="006945CF" w:rsidRDefault="00060151" w:rsidP="0006015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1CB6B813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3C0B5E2B" w14:textId="2952CEC1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97" w:type="dxa"/>
            <w:gridSpan w:val="3"/>
            <w:vAlign w:val="center"/>
          </w:tcPr>
          <w:p w14:paraId="7B953684" w14:textId="4DC218BE" w:rsidR="00FA2740" w:rsidRPr="00B810B5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Žiada prijímateľ o refundáciu takých výdavkov, ktoré vznikli na projekte fyzicky ukončenom alebo plne realizovanom ešte pred predložením ŽoNFP (bez ohľadu na uhradenie všetkých súvisiacich platieb)?</w:t>
            </w:r>
          </w:p>
          <w:p w14:paraId="2B5941E4" w14:textId="77777777" w:rsidR="00FA2740" w:rsidRPr="00B810B5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DED6712" w14:textId="59D2C73E" w:rsidR="00FA2740" w:rsidRPr="00B810B5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Neuplatňuje na kompenzáciu ENRAF za dodatočné náklady v najvzdialenejších regiónoch podľa článku 24 nariadenia o ENRAF a na podporu z dodatočného financovania pre najvzdialenejšie regióny podľa článku 110 ods. 1 písm. e) NSU.</w:t>
            </w:r>
          </w:p>
          <w:p w14:paraId="754215D6" w14:textId="77777777" w:rsidR="00FA2740" w:rsidRPr="00B810B5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(Kapitola 2 bod 6 Príručky k oprávnenosti výdavkov)</w:t>
            </w:r>
          </w:p>
          <w:p w14:paraId="27980996" w14:textId="2A3C1F52" w:rsidR="00FA2740" w:rsidRPr="00B810B5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63 ods. 6 NSU)</w:t>
            </w:r>
          </w:p>
        </w:tc>
        <w:tc>
          <w:tcPr>
            <w:tcW w:w="535" w:type="dxa"/>
            <w:vAlign w:val="center"/>
          </w:tcPr>
          <w:p w14:paraId="0EB4967D" w14:textId="77777777" w:rsidR="00FA2740" w:rsidRPr="00B810B5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40FDE877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67CBF9C4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1739BA8F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00F48B8F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8C06641" w14:textId="68D27C68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D3E514C" w14:textId="575DC3DC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prípade zmeny  programu,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výdavky vznikli odo dňa predloženia žiadosti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 zmenu programu EK?</w:t>
            </w:r>
          </w:p>
          <w:p w14:paraId="0AC1CEB8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63 bod 7 NSU,  Kapitola 2 bod 6 Príručky k oprávnenosti výdavkov)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482410EE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2AAA5B1F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47673E0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F483A62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551B9C48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C808E09" w14:textId="6DFB87C2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AD5D5B3" w14:textId="167591FF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Vznikli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ované výdavky v ŽoP na oprávnenom území v súlade so zmluvou o poskytnutí NFP?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6873F31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3429D7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DA0AB3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7D5188C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A2740" w:rsidRPr="000D7566" w14:paraId="442618B0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15CAFEF3" w14:textId="6593FF7B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vAlign w:val="center"/>
          </w:tcPr>
          <w:p w14:paraId="27A372F7" w14:textId="2BDE2039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v ŽoP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ované neoprávnené výdavky v zmysle čl. 64 NSU? Napr. úroky, výdavky na nákup pôdy, za určitých podmienok DPH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resp. neoprávnené výdavky na financovanie z príslušného fondu EÚ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35" w:type="dxa"/>
            <w:vAlign w:val="center"/>
          </w:tcPr>
          <w:p w14:paraId="447E3A88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39985437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3E38F89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6C062E2B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06883C51" w14:textId="77777777" w:rsidTr="00821EAE">
        <w:trPr>
          <w:trHeight w:val="2967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48DF587" w14:textId="79BD01FF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5510EA7F" w14:textId="32A7B041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v ŽoP nárokované neoprávnené finančné prostriedky/neoprávnené deklarované výdavky? (odpovedá sa na jednu z predložených alternatív a) -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v závislosti od fondu, z ktorého sa financuje projekt, okrem prípadu krížového financovania</w:t>
            </w:r>
          </w:p>
          <w:p w14:paraId="11C316A1" w14:textId="516F5233" w:rsidR="00FA2740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a) v prípade projektu spolufinancovaného z ESF+ v zmysle č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l. 16 ods. 1 nariadenia o ESF+,</w:t>
            </w:r>
          </w:p>
          <w:p w14:paraId="36B152DB" w14:textId="77777777" w:rsidR="001866D1" w:rsidRPr="000D7566" w:rsidRDefault="001866D1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8A39C77" w14:textId="63029E8D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b)</w:t>
            </w:r>
            <w:r w:rsidR="001866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 prípade projektu spolufinancovaného z ENRAF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čl. 13 nariadenia č. 2021/1139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37B67AB1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6E8D9CB5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49C1C5B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9CBB269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513D804B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188BA5D2" w14:textId="76897E6E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vAlign w:val="center"/>
          </w:tcPr>
          <w:p w14:paraId="40652681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prípade krížového financovania EFRR a ESF+, splnené podmienky oprávnenosti druhého fondu?</w:t>
            </w:r>
          </w:p>
        </w:tc>
        <w:tc>
          <w:tcPr>
            <w:tcW w:w="535" w:type="dxa"/>
            <w:vAlign w:val="center"/>
          </w:tcPr>
          <w:p w14:paraId="03830C11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55729C8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8ECA5C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19A104AF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54F4D368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3F6FAB77" w14:textId="13C441CB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vAlign w:val="center"/>
          </w:tcPr>
          <w:p w14:paraId="3A11D57D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35" w:type="dxa"/>
            <w:vAlign w:val="center"/>
          </w:tcPr>
          <w:p w14:paraId="5937ED68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519B962E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58DD560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E3A12ED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76D32F3C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4F5F174B" w14:textId="6B1CB7B9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0E0D8246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 prípade krížového financovania EFRR a ESF+ dodržaný limit určený NSU?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374B6BBB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6370B687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761751D3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7AB045C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0850928A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428998E2" w14:textId="47C13023" w:rsidR="00FA2740" w:rsidRPr="008A0480" w:rsidDel="006945CF" w:rsidRDefault="00FA2740" w:rsidP="008A048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3BB006D" w14:textId="5BBEB690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prípade projektu EÚS  dodržané špecifické pravidlá 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rávnenosti výdavkov stanovené v 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nariadení o EÚS?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280C25C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7511DE0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49801FE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3553EA1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761F5237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7E547A1F" w14:textId="59609956" w:rsidR="00FA2740" w:rsidRPr="008A0480" w:rsidDel="006945CF" w:rsidRDefault="00FA2740" w:rsidP="008A048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97" w:type="dxa"/>
            <w:gridSpan w:val="3"/>
            <w:vAlign w:val="center"/>
          </w:tcPr>
          <w:p w14:paraId="09DDF538" w14:textId="5DF5FFD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výdavky v ŽoP doložené požadovanými dokladmi v zmysle podmienok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stanovených poskytovateľom 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zmluvou o 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poskytnutí NFP?</w:t>
            </w:r>
          </w:p>
        </w:tc>
        <w:tc>
          <w:tcPr>
            <w:tcW w:w="535" w:type="dxa"/>
            <w:vAlign w:val="center"/>
          </w:tcPr>
          <w:p w14:paraId="231525DC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D5A2B74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7420CBC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BEF4B10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670A5B3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2AA20B08" w14:textId="69E76449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97" w:type="dxa"/>
            <w:gridSpan w:val="3"/>
            <w:vAlign w:val="center"/>
          </w:tcPr>
          <w:p w14:paraId="539F447E" w14:textId="5975DDDC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Spĺňajú príslušné účtovné doklady predpísané náležitosti účtovného dokladu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§ 10 zákona o účtovníctve?     </w:t>
            </w:r>
          </w:p>
          <w:p w14:paraId="20136E1E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Netýka sa výdavkov uplatňovaných formou ZVV.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35" w:type="dxa"/>
            <w:vAlign w:val="center"/>
          </w:tcPr>
          <w:p w14:paraId="24742E4C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820D255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3E31CD9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17A9C57F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14DE746A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6392C9C5" w14:textId="6CFF41DF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BDA466E" w14:textId="2DEE5A48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ané výdavky doložené dokladom o úhrade? </w:t>
            </w:r>
          </w:p>
          <w:p w14:paraId="0FCCC1B5" w14:textId="2C0A51F3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 w:rsidDel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(Netýka sa  výdavkov vykazovaných  zjednodušeným spôsobom vykazovania, výdavkov vynaložených  vo forme vecného príspevku, odpisov v rozsahu, v ako sú oprávneným výdavkom projektu, výdavkov, pri ktorých sa táto podmienka nevyžaduje s ohľadom na konkrétny systém financovania podľa Príručky k finančnému riadeniu fondov EÚ (systém poskytnutia predfinancovania), výdavkov,  ktorých úhrada bola vykonaná formou vzájomného zápočtu medzi prijímateľom/hlavným partnerom/partnerom a dodávateľom/zhotoviteľom/a pod, Vzájomný zápočet nie je možné vykonať, ak je prijímateľom/hlavným partnerom / hlavným cezhraničným partnerom štátna rozpočtová organizácia.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3D2FE4C4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71680CE4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FC370E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7D015BB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5436C9" w:rsidRPr="000D7566" w14:paraId="06AC9AF5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539F00E" w14:textId="178F03CC" w:rsidR="005436C9" w:rsidRPr="0058150D" w:rsidRDefault="00BC6AFC" w:rsidP="0018302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541C5FCF" w14:textId="77777777" w:rsidR="005436C9" w:rsidRDefault="005436C9" w:rsidP="005436C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overená duplicita účtovných dokladov nachádzajúcich sa v žiadosti o platbu prostredníctvom funkcionality v ITMS?</w:t>
            </w:r>
          </w:p>
          <w:p w14:paraId="1ABAF4D9" w14:textId="563C1E8E" w:rsidR="005436C9" w:rsidRPr="000D7566" w:rsidRDefault="005436C9" w:rsidP="005436C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do poznámky uveďte výsledok overenia.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114FDF4F" w14:textId="77777777" w:rsidR="005436C9" w:rsidRPr="000D7566" w:rsidRDefault="005436C9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0368F33" w14:textId="77777777" w:rsidR="005436C9" w:rsidRPr="000D7566" w:rsidRDefault="005436C9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08206588" w14:textId="77777777" w:rsidR="005436C9" w:rsidRPr="000D7566" w:rsidRDefault="005436C9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DE3C941" w14:textId="77777777" w:rsidR="005436C9" w:rsidRPr="000D7566" w:rsidDel="006945CF" w:rsidRDefault="005436C9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5D31B3" w:rsidRPr="000D7566" w14:paraId="4C56825C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6BD93AFD" w14:textId="64915F48" w:rsidR="005D31B3" w:rsidRPr="0058150D" w:rsidRDefault="00BC6AFC" w:rsidP="0018302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8F2FA7D" w14:textId="465A7B1A" w:rsidR="00DF38BD" w:rsidRDefault="00DF38BD" w:rsidP="00F631C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na </w:t>
            </w:r>
            <w:r w:rsidRPr="00DF38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výdavk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och</w:t>
            </w:r>
            <w:r w:rsidRPr="00DF38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týkajúc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ich</w:t>
            </w:r>
            <w:r w:rsidRPr="00DF38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sa projektov z výziev označených </w:t>
            </w: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ako R1</w:t>
            </w:r>
            <w:bookmarkStart w:id="6" w:name="_Ref165276691"/>
            <w:r w:rsidR="009319FA" w:rsidRPr="00B810B5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5"/>
            </w:r>
            <w:bookmarkEnd w:id="6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R2</w:t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_Ref165276691 \h </w:instrText>
            </w:r>
            <w:r w:rsidR="00C97221" w:rsidRPr="00B810B5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4</w:t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posúdená možná duplicita s Mechanizmom na podporu</w:t>
            </w:r>
            <w:r w:rsidRPr="00DF38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obnovy a odolnosti a ostatnými nástrojmi podpory EÚ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Del="00DF38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07B8F2E6" w14:textId="7AB3CF62" w:rsidR="005436C9" w:rsidRPr="000D7566" w:rsidRDefault="00DF38BD" w:rsidP="00F631C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áno, do poznámky uveďte </w:t>
            </w:r>
            <w:r w:rsidR="00AA08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výsledok overenia.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5D4B261D" w14:textId="77777777" w:rsidR="005D31B3" w:rsidRPr="000D7566" w:rsidRDefault="005D31B3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27020818" w14:textId="77777777" w:rsidR="005D31B3" w:rsidRPr="000D7566" w:rsidRDefault="005D31B3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3FD473B" w14:textId="77777777" w:rsidR="005D31B3" w:rsidRPr="000D7566" w:rsidRDefault="005D31B3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6A252FC" w14:textId="77777777" w:rsidR="005D31B3" w:rsidRPr="000D7566" w:rsidDel="006945CF" w:rsidRDefault="005D31B3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16C61778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43DD1E32" w14:textId="5F27E400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4DC4B32" w14:textId="0FC337E6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výstup, na ktorý bol vynaložený výdavok primeraný vynaloženým finančným prostriedkom, t. j. bola dodržaná zásada „value for money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hodnota za peniaze“? (Relevantné, len pri ŽoP kde už nejaký výstup existuje. V ostatných prípadoch sa zaškrtáva „netýka sa.“)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623D674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68AFC56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A355D4F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C496576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09893CE1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7E7C8DB8" w14:textId="1862C884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vAlign w:val="center"/>
          </w:tcPr>
          <w:p w14:paraId="0B55D4AB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Napĺňa prijímateľ merateľné ukazovatele v zmysle zmluvy o poskytnutí NFP? (Relevantné len pri ŽoP kde už došlo k predloženiu monitorovacej správy/monitorovacích správ. V ostatných prípadoch sa zaškrtáva „netýka sa.“)</w:t>
            </w:r>
          </w:p>
        </w:tc>
        <w:tc>
          <w:tcPr>
            <w:tcW w:w="535" w:type="dxa"/>
            <w:vAlign w:val="center"/>
          </w:tcPr>
          <w:p w14:paraId="76CC4B4E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671EF77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BFC731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ED7D814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FA2740" w:rsidRPr="000D7566" w14:paraId="306659D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70F12D65" w14:textId="20B334BD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vAlign w:val="center"/>
          </w:tcPr>
          <w:p w14:paraId="6F677B97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dodržaný časový harmonogram realizácie aktivít a nadväznosť jednotlivých procesov?</w:t>
            </w:r>
          </w:p>
        </w:tc>
        <w:tc>
          <w:tcPr>
            <w:tcW w:w="535" w:type="dxa"/>
            <w:vAlign w:val="center"/>
          </w:tcPr>
          <w:p w14:paraId="6FFD5274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64511D0E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6D4981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74DBD424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FA2740" w:rsidRPr="000D7566" w14:paraId="2D4BA24F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919B8B" w14:textId="15FB06C3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0908CD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 preukázaný súlad realizácie aktivít projektu s podmienkami zmluvy o poskytnutí NFP (s cieľmi projektu vyjadrenými ukazovateľmi,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rozpočtom, časovým harmonogramom realizácie aktivít projektu a pod.)?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A36A21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2B3CAC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C34D4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79735D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2740" w:rsidRPr="000D7566" w14:paraId="5D22A9C5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4F0FE01" w14:textId="5A3F20FC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7B40529" w14:textId="66E931ED" w:rsidR="00FA2740" w:rsidRPr="00C5169D" w:rsidRDefault="00FA2740" w:rsidP="00FA2740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riadne a včas zrealizované aktivity projektu? (Relevantné pre ŽoP s príznakom záverečná)</w:t>
            </w:r>
          </w:p>
          <w:p w14:paraId="20B27DA5" w14:textId="2DAF4900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 nie, v poznámke uveďte ktoré.</w:t>
            </w:r>
          </w:p>
          <w:p w14:paraId="7A8AEA32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(bod 2.4 zmluvy o poskytnutí NFP)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3E477667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5696192B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75078F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53D5640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FA2740" w:rsidRPr="000D7566" w14:paraId="275BA242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A003BF5" w14:textId="42E13B96" w:rsidR="00FA2740" w:rsidRPr="008A0480" w:rsidRDefault="00FA2740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608E863" w14:textId="05A2E1F6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 rámci kontroly identifikované podozrenie z podvodu alebo korupcie napr. na základe indikátorov podvodov, mediálnych káuz, podnetov, výsledkov predchádzajúcich kontrol/auditov? (Postupuje sa v zmysle usmernení Ministerstva financií SR - najmä usmernenia k nezrovnalostiam)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7EC81B9E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5DD86DB0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2F4EB5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18F5C38C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FA2740" w:rsidRPr="000D7566" w14:paraId="73943A3D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60A44FD7" w14:textId="55B7D3BD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A97E0D2" w14:textId="334E336A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podozrenie z podvodu zaevidované ako nezrovnalosť a riešené v zmysle príslušných ustanovení príslušných právnych predpisov?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6"/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4F98997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2C44B83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35BAFC1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F726B89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5845B626" w14:textId="77777777" w:rsidTr="009C3D42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F793728" w14:textId="6422DEFC" w:rsidR="00060151" w:rsidRPr="000D7566" w:rsidRDefault="00060151" w:rsidP="00060151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Kontrolné otázky v čase nedostupnosti ITMS v čase predloženia ŽoP</w:t>
            </w:r>
          </w:p>
        </w:tc>
      </w:tr>
      <w:tr w:rsidR="00060151" w:rsidRPr="000D7566" w14:paraId="32A3A0A4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CE59547" w14:textId="0842E93B" w:rsidR="00060151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</w:t>
            </w:r>
            <w:r w:rsidRPr="00B87A2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bookmarkStart w:id="7" w:name="_Ref143099275"/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Pr="00B87A2D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7"/>
            </w:r>
            <w:bookmarkEnd w:id="7"/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0DF13646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predložená ŽoP vyplnená rukou?</w:t>
            </w:r>
          </w:p>
          <w:p w14:paraId="79BBDDBD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7369259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takúto ŽoP poskytovateľ neakceptuje.</w:t>
            </w:r>
          </w:p>
          <w:p w14:paraId="2E9C93B2" w14:textId="43992F62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 bod 7 usmernenia č. 1/2023 – U v platnom znení)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47DAD16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30A05009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12B272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3F8A2B15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8A3D8EB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333EB28" w14:textId="179C0AC7" w:rsidR="00060151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_Ref143099275 \h </w:instrTex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ins w:id="8" w:author="Autor">
              <w:r w:rsidR="006E1AC4">
                <w:rPr>
                  <w:rFonts w:asciiTheme="minorHAnsi" w:hAnsiTheme="minorHAnsi" w:cstheme="minorHAnsi"/>
                  <w:color w:val="000000"/>
                  <w:sz w:val="20"/>
                  <w:szCs w:val="20"/>
                  <w:vertAlign w:val="superscript"/>
                </w:rPr>
                <w:t>6</w:t>
              </w:r>
            </w:ins>
            <w:del w:id="9" w:author="Autor">
              <w:r w:rsidR="00FA2740" w:rsidRPr="00B87A2D">
                <w:rPr>
                  <w:rFonts w:asciiTheme="minorHAnsi" w:hAnsiTheme="minorHAnsi" w:cstheme="minorHAnsi"/>
                  <w:color w:val="000000"/>
                  <w:sz w:val="20"/>
                  <w:szCs w:val="20"/>
                  <w:vertAlign w:val="superscript"/>
                </w:rPr>
                <w:delText>4</w:delText>
              </w:r>
            </w:del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6BB8E47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ŽoP prijímateľom predložená dohodnutým spôsobom?</w:t>
            </w:r>
          </w:p>
          <w:p w14:paraId="444E252A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9D13D10" w14:textId="04F4A144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(kap. 1 usmernenia č- 1/2023 – U v platnom znení)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1B207F5B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8C2992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C7A57DD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C89AC4D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E037318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A35F184" w14:textId="58563435" w:rsidR="00060151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_Ref143099275 \h </w:instrTex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ins w:id="10" w:author="Autor">
              <w:r w:rsidR="006E1AC4">
                <w:rPr>
                  <w:rFonts w:asciiTheme="minorHAnsi" w:hAnsiTheme="minorHAnsi" w:cstheme="minorHAnsi"/>
                  <w:color w:val="000000"/>
                  <w:sz w:val="20"/>
                  <w:szCs w:val="20"/>
                  <w:vertAlign w:val="superscript"/>
                </w:rPr>
                <w:t>6</w:t>
              </w:r>
            </w:ins>
            <w:del w:id="11" w:author="Autor">
              <w:r w:rsidR="00FA2740" w:rsidRPr="00B87A2D">
                <w:rPr>
                  <w:rFonts w:asciiTheme="minorHAnsi" w:hAnsiTheme="minorHAnsi" w:cstheme="minorHAnsi"/>
                  <w:color w:val="000000"/>
                  <w:sz w:val="20"/>
                  <w:szCs w:val="20"/>
                  <w:vertAlign w:val="superscript"/>
                </w:rPr>
                <w:delText>4</w:delText>
              </w:r>
            </w:del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7DB5B7C" w14:textId="5421FE21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F46686"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 potvrdené čestné vyhlásenie prijímateľa v časti A.10 ŽoP vlastným podpisom, resp. aj pečiatkou, ak ňou disponuje?</w:t>
            </w:r>
          </w:p>
          <w:p w14:paraId="75517D35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27F5828" w14:textId="523D604D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A.10 usmernenia č. 1/2023 - U v platnom znení)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6A65AC1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59885CC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F5C2E6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6E6C5B9C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5C3AA80" w14:textId="77777777" w:rsidTr="009C3D42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5E177F5" w14:textId="5AB6DED8" w:rsidR="00060151" w:rsidRPr="00B810B5" w:rsidRDefault="00060151" w:rsidP="00060151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 w:themeColor="text1"/>
                <w:sz w:val="20"/>
              </w:rPr>
              <w:t>Kontrolné otázky v čase nedostupnosti ITMS v čase výkonu AFK ŽoP</w:t>
            </w:r>
          </w:p>
        </w:tc>
      </w:tr>
      <w:tr w:rsidR="00060151" w:rsidRPr="000D7566" w14:paraId="25AAC997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5BD3D22" w14:textId="7E1DACC4" w:rsidR="00060151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_Ref143099275 \h </w:instrTex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ins w:id="12" w:author="Autor">
              <w:r w:rsidR="006E1AC4">
                <w:rPr>
                  <w:rFonts w:asciiTheme="minorHAnsi" w:hAnsiTheme="minorHAnsi" w:cstheme="minorHAnsi"/>
                  <w:color w:val="000000"/>
                  <w:sz w:val="20"/>
                  <w:szCs w:val="20"/>
                  <w:vertAlign w:val="superscript"/>
                </w:rPr>
                <w:t>6</w:t>
              </w:r>
            </w:ins>
            <w:del w:id="13" w:author="Autor">
              <w:r w:rsidR="00FA2740" w:rsidRPr="00B87A2D">
                <w:rPr>
                  <w:rFonts w:asciiTheme="minorHAnsi" w:hAnsiTheme="minorHAnsi" w:cstheme="minorHAnsi"/>
                  <w:color w:val="000000"/>
                  <w:sz w:val="20"/>
                  <w:szCs w:val="20"/>
                  <w:vertAlign w:val="superscript"/>
                </w:rPr>
                <w:delText>4</w:delText>
              </w:r>
            </w:del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77DF3C4E" w14:textId="124D2519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Schválením oprávnených výdavkov bude dodržaný rozpočet projektu?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4A197F63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F38C6F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035CEF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3B50CBE4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4E5EC61" w14:textId="77777777" w:rsidTr="0B267879">
        <w:trPr>
          <w:trHeight w:val="330"/>
        </w:trPr>
        <w:tc>
          <w:tcPr>
            <w:tcW w:w="9069" w:type="dxa"/>
            <w:gridSpan w:val="8"/>
            <w:vAlign w:val="center"/>
            <w:hideMark/>
          </w:tcPr>
          <w:p w14:paraId="648E3819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b/>
              </w:rPr>
              <w:t>V</w:t>
            </w:r>
            <w:r w:rsidRPr="00B810B5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3F0B06A7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9AE5E5" w14:textId="77777777" w:rsidR="00060151" w:rsidRPr="00B810B5" w:rsidRDefault="00060151" w:rsidP="000601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8571456"/>
                <w:placeholder>
                  <w:docPart w:val="50DD1DE4086D4CBB9DC93735C1D00315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B810B5">
                  <w:rPr>
                    <w:rStyle w:val="Zstupntext"/>
                  </w:rPr>
                  <w:t>Vyberte položku.</w:t>
                </w:r>
              </w:sdtContent>
            </w:sdt>
            <w:bookmarkStart w:id="14" w:name="_Ref163824754"/>
            <w:r w:rsidRPr="00B810B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8"/>
            </w:r>
            <w:bookmarkEnd w:id="14"/>
          </w:p>
          <w:p w14:paraId="6842EF3E" w14:textId="77777777" w:rsidR="007312E9" w:rsidRPr="00B810B5" w:rsidRDefault="007312E9" w:rsidP="000601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D9CC5D" w14:textId="586E761E" w:rsidR="00CB1A8F" w:rsidRPr="00B810B5" w:rsidRDefault="00CB1A8F" w:rsidP="00CB1A8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Ako zamestnanec vykonávajúci kontrolu som bol oboznámený s definíciou konfliktu záujmov v zmysle všeobecne záväzných právnych predpisov</w:t>
            </w:r>
            <w:bookmarkStart w:id="15" w:name="_Ref163824815"/>
            <w:r w:rsidRPr="00B810B5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9"/>
            </w:r>
            <w:bookmarkEnd w:id="15"/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bookmarkStart w:id="16" w:name="_Ref163824860"/>
            <w:r w:rsidR="00B810B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810B5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10"/>
            </w:r>
            <w:bookmarkEnd w:id="16"/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 nie som v konflikte záujmov  a som si vedomý povinnosti nahlásiť konflikt záujmov svojmu nadriadenému zamestnancovi, čo potvrdzujem svojím podpisom nižšie.</w:t>
            </w:r>
          </w:p>
          <w:p w14:paraId="7C932B02" w14:textId="301672E8" w:rsidR="007312E9" w:rsidRPr="00821EAE" w:rsidRDefault="007312E9" w:rsidP="00821EA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60151" w:rsidRPr="000D7566" w14:paraId="1E37125C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</w:tcPr>
          <w:p w14:paraId="73AA1A6E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7608" w:type="dxa"/>
            <w:gridSpan w:val="6"/>
            <w:vAlign w:val="center"/>
          </w:tcPr>
          <w:p w14:paraId="5FC4DBF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60151" w:rsidRPr="000D7566" w14:paraId="0B813653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1C80A6B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32449126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60151" w:rsidRPr="000D7566" w14:paraId="09B588B1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770DC79F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6B004D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60151" w:rsidRPr="000D7566" w14:paraId="66E74B70" w14:textId="77777777" w:rsidTr="0B267879">
        <w:trPr>
          <w:trHeight w:val="330"/>
        </w:trPr>
        <w:tc>
          <w:tcPr>
            <w:tcW w:w="9069" w:type="dxa"/>
            <w:gridSpan w:val="8"/>
            <w:noWrap/>
            <w:hideMark/>
          </w:tcPr>
          <w:p w14:paraId="53CC64B0" w14:textId="63553947" w:rsidR="00E34862" w:rsidRPr="000D7566" w:rsidRDefault="00060151" w:rsidP="00E34862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E34862" w:rsidRPr="000D7566">
              <w:rPr>
                <w:rFonts w:asciiTheme="minorHAnsi" w:hAnsiTheme="minorHAnsi" w:cstheme="minorHAnsi"/>
                <w:b/>
              </w:rPr>
              <w:t xml:space="preserve"> V</w:t>
            </w:r>
            <w:r w:rsidR="00E34862"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633F9711" w14:textId="77777777" w:rsidR="00E34862" w:rsidRPr="000D7566" w:rsidRDefault="00E34862" w:rsidP="00E348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934CEE" w14:textId="6241A64A" w:rsidR="00E34862" w:rsidRDefault="00E34862" w:rsidP="00E348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768889892"/>
                <w:placeholder>
                  <w:docPart w:val="AA449F191004421DB7D5604B9A23E6F1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_Ref163824754 \h </w:instrTex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\* MERGEFORMAT </w:instrTex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</w:p>
          <w:p w14:paraId="42FB1390" w14:textId="77777777" w:rsidR="00E34862" w:rsidRDefault="00E34862" w:rsidP="00E348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2A51A2" w14:textId="42E89278" w:rsidR="00E34862" w:rsidRDefault="00E34862" w:rsidP="00E348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0B1">
              <w:rPr>
                <w:rFonts w:asciiTheme="minorHAnsi" w:hAnsiTheme="minorHAnsi" w:cstheme="minorHAnsi"/>
                <w:sz w:val="20"/>
                <w:szCs w:val="20"/>
              </w:rPr>
              <w:t xml:space="preserve">Ako zamestnanec vykonávajúci kontrolu som bol oboznámený s definíciou konfliktu záujmov v zmysle všeobecne záväzných právnych </w:t>
            </w:r>
            <w:r w:rsidRPr="00B810B5">
              <w:rPr>
                <w:rFonts w:asciiTheme="minorHAnsi" w:hAnsiTheme="minorHAnsi" w:cstheme="minorHAnsi"/>
                <w:sz w:val="20"/>
                <w:szCs w:val="20"/>
              </w:rPr>
              <w:t>predpisov</w: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_Ref163824815 \h </w:instrText>
            </w:r>
            <w:r w:rsidRPr="00B810B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\* MERGEFORMAT </w:instrTex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7</w: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bookmarkStart w:id="17" w:name="_Ref163824853"/>
            <w:r w:rsidRPr="00B810B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_Ref163824860 \h </w:instrText>
            </w:r>
            <w:r w:rsidRPr="00B810B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\* MERGEFORMAT </w:instrTex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8</w: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bookmarkEnd w:id="17"/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 nie som v konflikte záujmov  a som si vedomý povinnosti nahlásiť konflikt záujmov svojmu nadriadenému zamestnancovi</w:t>
            </w:r>
            <w:r w:rsidRPr="006920B1">
              <w:rPr>
                <w:rFonts w:asciiTheme="minorHAnsi" w:hAnsiTheme="minorHAnsi" w:cstheme="minorHAnsi"/>
                <w:sz w:val="20"/>
                <w:szCs w:val="20"/>
              </w:rPr>
              <w:t>, čo potvrdzujem svojím podpisom nižšie.</w:t>
            </w:r>
          </w:p>
          <w:p w14:paraId="14499BB6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60151" w:rsidRPr="000D7566" w14:paraId="7C044E4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5245FBFA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1E07C1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60151" w:rsidRPr="000D7566" w14:paraId="3F7404D4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C3BB2D0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2947B83F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60151" w:rsidRPr="000D7566" w14:paraId="01F0385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60EA1ED7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10AE188B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77ADD251" w14:textId="566C918E" w:rsidR="00F426CF" w:rsidRPr="000D7566" w:rsidRDefault="00F426CF" w:rsidP="00697B85">
      <w:pPr>
        <w:spacing w:after="200" w:line="276" w:lineRule="auto"/>
        <w:rPr>
          <w:rFonts w:asciiTheme="minorHAnsi" w:hAnsiTheme="minorHAnsi" w:cstheme="minorHAnsi"/>
        </w:rPr>
      </w:pPr>
    </w:p>
    <w:sectPr w:rsidR="00F426CF" w:rsidRPr="000D7566" w:rsidSect="000D75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63AE4" w16cid:durableId="28459E56"/>
  <w16cid:commentId w16cid:paraId="6A867B31" w16cid:durableId="28459F1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504EA" w14:textId="77777777" w:rsidR="00662D7E" w:rsidRDefault="00662D7E" w:rsidP="00B948E0">
      <w:r>
        <w:separator/>
      </w:r>
    </w:p>
  </w:endnote>
  <w:endnote w:type="continuationSeparator" w:id="0">
    <w:p w14:paraId="6106A0C5" w14:textId="77777777" w:rsidR="00662D7E" w:rsidRDefault="00662D7E" w:rsidP="00B948E0">
      <w:r>
        <w:continuationSeparator/>
      </w:r>
    </w:p>
  </w:endnote>
  <w:endnote w:type="continuationNotice" w:id="1">
    <w:p w14:paraId="38FF4726" w14:textId="77777777" w:rsidR="00662D7E" w:rsidRDefault="00662D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BCE0B" w14:textId="77777777" w:rsidR="000427B8" w:rsidRDefault="000427B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239821"/>
      <w:docPartObj>
        <w:docPartGallery w:val="Page Numbers (Bottom of Page)"/>
        <w:docPartUnique/>
      </w:docPartObj>
    </w:sdtPr>
    <w:sdtEndPr/>
    <w:sdtContent>
      <w:p w14:paraId="4609C076" w14:textId="24B2A293" w:rsidR="003D711E" w:rsidRDefault="003D711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215">
          <w:rPr>
            <w:noProof/>
          </w:rPr>
          <w:t>1</w:t>
        </w:r>
        <w:r>
          <w:fldChar w:fldCharType="end"/>
        </w:r>
      </w:p>
    </w:sdtContent>
  </w:sdt>
  <w:p w14:paraId="2AEAC76D" w14:textId="77777777" w:rsidR="003D711E" w:rsidRPr="00627EA3" w:rsidRDefault="003D711E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EAC65" w14:textId="77777777" w:rsidR="000427B8" w:rsidRDefault="000427B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B8FEB" w14:textId="77777777" w:rsidR="00662D7E" w:rsidRDefault="00662D7E" w:rsidP="00B948E0">
      <w:r>
        <w:separator/>
      </w:r>
    </w:p>
  </w:footnote>
  <w:footnote w:type="continuationSeparator" w:id="0">
    <w:p w14:paraId="251C43A2" w14:textId="77777777" w:rsidR="00662D7E" w:rsidRDefault="00662D7E" w:rsidP="00B948E0">
      <w:r>
        <w:continuationSeparator/>
      </w:r>
    </w:p>
  </w:footnote>
  <w:footnote w:type="continuationNotice" w:id="1">
    <w:p w14:paraId="74375F12" w14:textId="77777777" w:rsidR="00662D7E" w:rsidRDefault="00662D7E"/>
  </w:footnote>
  <w:footnote w:id="2">
    <w:p w14:paraId="400035BB" w14:textId="5DDB3089" w:rsidR="003D711E" w:rsidRPr="000D7566" w:rsidRDefault="003D711E" w:rsidP="00C537AD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D7566">
        <w:rPr>
          <w:rFonts w:asciiTheme="minorHAnsi" w:hAnsiTheme="minorHAnsi" w:cstheme="minorHAnsi"/>
        </w:rPr>
        <w:tab/>
      </w:r>
      <w:r w:rsidRPr="00060151">
        <w:rPr>
          <w:rFonts w:asciiTheme="minorHAnsi" w:hAnsiTheme="minorHAnsi"/>
        </w:rPr>
        <w:t>Kontrolný zoznam sa povinne vyhotovuje pri</w:t>
      </w:r>
      <w:r w:rsidR="009C3D42" w:rsidRPr="00060151">
        <w:rPr>
          <w:rFonts w:asciiTheme="minorHAnsi" w:hAnsiTheme="minorHAnsi"/>
        </w:rPr>
        <w:t xml:space="preserve"> AFK ŽoP vykonanou formou úplnej kontroly. Rozsah kontrolných otázok možno rozšíriť podľa potrieb poskytovateľa, nemožno ich </w:t>
      </w:r>
      <w:r w:rsidR="0013793F" w:rsidRPr="00060151">
        <w:rPr>
          <w:rFonts w:asciiTheme="minorHAnsi" w:hAnsiTheme="minorHAnsi"/>
        </w:rPr>
        <w:t xml:space="preserve">však </w:t>
      </w:r>
      <w:r w:rsidR="009C3D42" w:rsidRPr="00060151">
        <w:rPr>
          <w:rFonts w:asciiTheme="minorHAnsi" w:hAnsiTheme="minorHAnsi"/>
        </w:rPr>
        <w:t>vypúšťať, pokiaľ pri konkrétnej kontrolnej otázke nie je uvedené inak. V prípade, ak sa AFK ŽoP vykoná spolu s FKnM, do kontrolného zoznamu sa uvedú aj relevantné kontrolné otázky k overovaným skutočnostiam v rámci FKnM napr. z prílohy 1E.</w:t>
      </w:r>
      <w:r w:rsidR="009C3D42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 xml:space="preserve"> </w:t>
      </w:r>
    </w:p>
  </w:footnote>
  <w:footnote w:id="3">
    <w:p w14:paraId="623FE446" w14:textId="0B1335C3" w:rsidR="000E2C07" w:rsidRPr="00821EAE" w:rsidRDefault="000E2C07" w:rsidP="000E2C07">
      <w:pPr>
        <w:pStyle w:val="Textpoznmkypodiarou"/>
        <w:tabs>
          <w:tab w:val="left" w:pos="284"/>
        </w:tabs>
        <w:ind w:left="284" w:hanging="284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1EAE">
        <w:rPr>
          <w:rFonts w:asciiTheme="minorHAnsi" w:hAnsiTheme="minorHAnsi"/>
        </w:rPr>
        <w:t>Ak sa za kontrolnou otázkou nachádza údaj v zátvorke s odkazom na príslušný článok VZP, tento údaj je len informatívny a platný len v prípade, ak poskytovateľ používa vzor zmluvy o poskytnutí NFP v plnom rozsahu.</w:t>
      </w:r>
    </w:p>
  </w:footnote>
  <w:footnote w:id="4">
    <w:p w14:paraId="73667DB4" w14:textId="6A437A4A" w:rsidR="00B87A2D" w:rsidRPr="00821EAE" w:rsidRDefault="00B87A2D" w:rsidP="00B87A2D">
      <w:pPr>
        <w:pStyle w:val="Textpoznmkypodiarou"/>
        <w:ind w:left="284" w:hanging="284"/>
        <w:jc w:val="both"/>
        <w:rPr>
          <w:rFonts w:asciiTheme="minorHAnsi" w:hAnsiTheme="minorHAnsi"/>
        </w:rPr>
      </w:pPr>
      <w:r w:rsidRPr="00821EAE">
        <w:rPr>
          <w:rFonts w:asciiTheme="minorHAnsi" w:hAnsiTheme="minorHAnsi"/>
        </w:rPr>
        <w:footnoteRef/>
      </w:r>
      <w:r w:rsidRPr="00821EAE">
        <w:rPr>
          <w:rFonts w:asciiTheme="minorHAnsi" w:hAnsiTheme="minorHAnsi"/>
        </w:rPr>
        <w:t xml:space="preserve"> </w:t>
      </w:r>
      <w:r w:rsidRPr="00821EAE">
        <w:rPr>
          <w:rFonts w:asciiTheme="minorHAnsi" w:hAnsiTheme="minorHAnsi"/>
        </w:rPr>
        <w:tab/>
      </w:r>
      <w:r w:rsidRPr="00060151">
        <w:rPr>
          <w:rFonts w:asciiTheme="minorHAnsi" w:hAnsiTheme="minorHAnsi"/>
        </w:rPr>
        <w:t xml:space="preserve">V poznámke sa uvádza spôsob, akým poskytovateľ dospel k vyhodnoteniu predmetnej otázky, aby bol zabezpečený dostatočný audit trail. Uvádza sa tu vlastné overenie/posúdenie s odkazom na konkrétne dokumenty s ich jednoznačnou identifikáciou (napr. názov, kód ITMS, dátum vypracovania), resp. informačné zdroje, na základe ktorých bola predmetná otázka zodpovedaná. </w:t>
      </w:r>
      <w:r w:rsidR="00060151" w:rsidRPr="00821EAE">
        <w:rPr>
          <w:rFonts w:asciiTheme="minorHAnsi" w:hAnsiTheme="minorHAnsi"/>
        </w:rPr>
        <w:t xml:space="preserve">Ak je z otázky jednoznačné, na základe akých skutočností bola overená, nie je potrebné vypĺňať poznámku. </w:t>
      </w:r>
      <w:r w:rsidRPr="00060151">
        <w:rPr>
          <w:rFonts w:asciiTheme="minorHAnsi" w:hAnsiTheme="minorHAnsi"/>
        </w:rPr>
        <w:t>Ak je spôsob overenia uvedený v návrhu (čiastkovej) správy/(čiastkovej) správe z kontroly, pri kontrolnej otázke naň postačuje uviesť len odkaz.</w:t>
      </w:r>
    </w:p>
    <w:p w14:paraId="69DF731D" w14:textId="15084EF1" w:rsidR="00B87A2D" w:rsidRDefault="00B87A2D" w:rsidP="00B87A2D">
      <w:pPr>
        <w:pStyle w:val="Textpoznmkypodiarou"/>
        <w:tabs>
          <w:tab w:val="left" w:pos="284"/>
        </w:tabs>
      </w:pPr>
    </w:p>
  </w:footnote>
  <w:footnote w:id="5">
    <w:p w14:paraId="1CCB89B9" w14:textId="0867ED26" w:rsidR="009319FA" w:rsidRPr="00821EAE" w:rsidRDefault="009319FA" w:rsidP="00821EAE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1EAE">
        <w:rPr>
          <w:rFonts w:asciiTheme="minorHAnsi" w:hAnsiTheme="minorHAnsi" w:cstheme="minorHAnsi"/>
        </w:rPr>
        <w:t xml:space="preserve">Rizikovosť výzvy uvedená v stanovisku Sekretariátu RV na základe výsledkov posudzovania návrhu výzvy gestorom synergie </w:t>
      </w:r>
      <w:r w:rsidR="00594433" w:rsidRPr="00821EAE">
        <w:rPr>
          <w:rFonts w:asciiTheme="minorHAnsi" w:hAnsiTheme="minorHAnsi" w:cstheme="minorHAnsi"/>
        </w:rPr>
        <w:t>(Metodický dokument Riadiaceho orgánu pre Program Slovensko 2021-2027 č. 9)</w:t>
      </w:r>
      <w:r w:rsidR="001301FB" w:rsidRPr="00821EAE">
        <w:rPr>
          <w:rFonts w:asciiTheme="minorHAnsi" w:hAnsiTheme="minorHAnsi" w:cstheme="minorHAnsi"/>
        </w:rPr>
        <w:t>.</w:t>
      </w:r>
    </w:p>
  </w:footnote>
  <w:footnote w:id="6">
    <w:p w14:paraId="5A174332" w14:textId="5E98DFC8" w:rsidR="00FA2740" w:rsidRPr="00821EAE" w:rsidRDefault="00FA2740" w:rsidP="00B87A2D">
      <w:pPr>
        <w:pStyle w:val="Textpoznmkypodiarou"/>
        <w:tabs>
          <w:tab w:val="left" w:pos="284"/>
        </w:tabs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1EAE">
        <w:rPr>
          <w:rFonts w:asciiTheme="minorHAnsi" w:hAnsiTheme="minorHAnsi" w:cstheme="minorHAnsi"/>
        </w:rPr>
        <w:t>§ 39 zákona č.121/2022 Z. z. o príspevkoch z fondov EÚ a o zmene a doplnení niektorých zákonov.</w:t>
      </w:r>
    </w:p>
  </w:footnote>
  <w:footnote w:id="7">
    <w:p w14:paraId="4078C15D" w14:textId="149D86F2" w:rsidR="00060151" w:rsidRPr="00821EAE" w:rsidRDefault="00060151" w:rsidP="0013793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821EAE">
        <w:rPr>
          <w:rFonts w:asciiTheme="minorHAnsi" w:hAnsiTheme="minorHAnsi" w:cstheme="minorHAnsi"/>
        </w:rPr>
        <w:footnoteRef/>
      </w:r>
      <w:r w:rsidRPr="00821EAE">
        <w:rPr>
          <w:rFonts w:asciiTheme="minorHAnsi" w:hAnsiTheme="minorHAnsi" w:cstheme="minorHAnsi"/>
        </w:rPr>
        <w:t xml:space="preserve"> </w:t>
      </w:r>
      <w:r w:rsidRPr="00821EAE">
        <w:rPr>
          <w:rFonts w:asciiTheme="minorHAnsi" w:hAnsiTheme="minorHAnsi" w:cstheme="minorHAnsi"/>
        </w:rPr>
        <w:tab/>
        <w:t xml:space="preserve">Kontrolná otázka sa do kontrolného zoznamu uvádza len v čase nedostupnosti ITMS </w:t>
      </w:r>
      <w:r w:rsidR="00BE5F52" w:rsidRPr="00821EAE">
        <w:rPr>
          <w:rFonts w:asciiTheme="minorHAnsi" w:hAnsiTheme="minorHAnsi" w:cstheme="minorHAnsi"/>
        </w:rPr>
        <w:t xml:space="preserve">v čase </w:t>
      </w:r>
      <w:r w:rsidRPr="00821EAE">
        <w:rPr>
          <w:rFonts w:asciiTheme="minorHAnsi" w:hAnsiTheme="minorHAnsi" w:cstheme="minorHAnsi"/>
        </w:rPr>
        <w:t>predloženia ŽoP, resp. výkonu AFK ŽoP. V ostatných prípadoch ju možno z kontrolného zoznamu vypustiť.</w:t>
      </w:r>
    </w:p>
  </w:footnote>
  <w:footnote w:id="8">
    <w:p w14:paraId="7E834C9D" w14:textId="77777777" w:rsidR="00060151" w:rsidRPr="00821EAE" w:rsidRDefault="00060151" w:rsidP="008D020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821EAE">
        <w:footnoteRef/>
      </w:r>
      <w:r w:rsidRPr="00B810B5">
        <w:rPr>
          <w:rFonts w:asciiTheme="minorHAnsi" w:hAnsiTheme="minorHAnsi" w:cstheme="minorHAnsi"/>
        </w:rPr>
        <w:t xml:space="preserve"> </w:t>
      </w:r>
      <w:r w:rsidRPr="00B810B5">
        <w:rPr>
          <w:rFonts w:asciiTheme="minorHAnsi" w:hAnsiTheme="minorHAnsi" w:cstheme="minorHAnsi"/>
        </w:rPr>
        <w:tab/>
      </w:r>
      <w:r w:rsidRPr="00821EAE">
        <w:rPr>
          <w:rFonts w:asciiTheme="minorHAnsi" w:hAnsiTheme="minorHAnsi" w:cstheme="minorHAnsi"/>
        </w:rPr>
        <w:t xml:space="preserve">Výrok je povinným údajom len v prípade, ak kontrolný zoznam slúži v podmienkach poskytovateľa ako doklad súvisiaci s finančnou operáciou alebo jej časťou v zmysle § 7 ods. 3 zákona o finančnej kontrole (v opačnom prípade je poskytovateľa oprávnený tento výrok odstrániť alebo uviesť neuplatňuje sa). Ak je výrok povinný, uvádza sa pri každej osobe osobitne. </w:t>
      </w:r>
    </w:p>
  </w:footnote>
  <w:footnote w:id="9">
    <w:p w14:paraId="5F81CC26" w14:textId="77777777" w:rsidR="00CB1A8F" w:rsidRPr="00B810B5" w:rsidRDefault="00CB1A8F" w:rsidP="00CB1A8F">
      <w:pPr>
        <w:pStyle w:val="Textpoznmkypodiarou"/>
        <w:tabs>
          <w:tab w:val="left" w:pos="284"/>
        </w:tabs>
        <w:ind w:left="284" w:hanging="284"/>
        <w:jc w:val="both"/>
      </w:pPr>
      <w:r w:rsidRPr="00B810B5">
        <w:rPr>
          <w:rStyle w:val="Odkaznapoznmkupodiarou"/>
        </w:rPr>
        <w:footnoteRef/>
      </w:r>
      <w:r w:rsidRPr="00B810B5">
        <w:t xml:space="preserve"> </w:t>
      </w:r>
      <w:r w:rsidRPr="00B810B5">
        <w:tab/>
      </w:r>
      <w:r w:rsidRPr="00821EAE">
        <w:rPr>
          <w:rFonts w:asciiTheme="minorHAnsi" w:hAnsiTheme="minorHAnsi" w:cstheme="minorHAnsi"/>
        </w:rPr>
        <w:t>Napr. článok 61 nariadenia o rozpočtových pravidlách; § 45 zákona o príspevkoch z fondov EÚ; § 26 zákona o finančnej kontrole a audite; čl. 3 a čl. 4 ústavného zákona č. 357/2004 Z. z. o ochrane verejného záujmu pri výkone funkcií verejných funkcionárov</w:t>
      </w:r>
    </w:p>
  </w:footnote>
  <w:footnote w:id="10">
    <w:p w14:paraId="1181A8C5" w14:textId="77777777" w:rsidR="00CB1A8F" w:rsidRPr="00821EAE" w:rsidRDefault="00CB1A8F" w:rsidP="00CB1A8F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B810B5">
        <w:rPr>
          <w:rStyle w:val="Odkaznapoznmkupodiarou"/>
        </w:rPr>
        <w:footnoteRef/>
      </w:r>
      <w:r w:rsidRPr="00B810B5">
        <w:t xml:space="preserve"> </w:t>
      </w:r>
      <w:r w:rsidRPr="00B810B5">
        <w:tab/>
      </w:r>
      <w:r w:rsidRPr="00821EAE">
        <w:rPr>
          <w:rFonts w:asciiTheme="minorHAnsi" w:hAnsiTheme="minorHAnsi" w:cstheme="minorHAnsi"/>
        </w:rPr>
        <w:t>Napr. Dokument Komisie „Oznámení Komisie – Usmernenie týkajúce sa predchádzania a riešenia konfliktov záujmov v zmysle nariadenia o rozpočtových pravidlách (2021/C 121/01)“; Publikácia OECD (ISBN 92-64-01822-0 – © OECD 2005) „Riadenie konfliktu záujmov vo verejnom sektore („súbor nástrojov“)“</w:t>
      </w:r>
    </w:p>
  </w:footnote>
  <w:footnote w:id="11">
    <w:p w14:paraId="0E1F2890" w14:textId="77777777" w:rsidR="00060151" w:rsidRPr="000D7566" w:rsidRDefault="00060151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B810B5">
        <w:rPr>
          <w:rStyle w:val="Odkaznapoznmkupodiarou"/>
          <w:rFonts w:asciiTheme="minorHAnsi" w:hAnsiTheme="minorHAnsi" w:cstheme="minorHAnsi"/>
        </w:rPr>
        <w:footnoteRef/>
      </w:r>
      <w:r w:rsidRPr="00B810B5">
        <w:rPr>
          <w:rFonts w:asciiTheme="minorHAnsi" w:hAnsiTheme="minorHAnsi" w:cstheme="minorHAnsi"/>
        </w:rPr>
        <w:t xml:space="preserve"> </w:t>
      </w:r>
      <w:r w:rsidRPr="00B810B5">
        <w:rPr>
          <w:rFonts w:asciiTheme="minorHAnsi" w:hAnsiTheme="minorHAnsi" w:cstheme="minorHAnsi"/>
        </w:rPr>
        <w:tab/>
      </w:r>
      <w:r w:rsidRPr="00821EAE">
        <w:rPr>
          <w:rFonts w:asciiTheme="minorHAnsi" w:hAnsiTheme="minorHAnsi" w:cstheme="minorHAnsi"/>
        </w:rPr>
        <w:t>Uvádza sa meno, priezvisko a pozícia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2">
    <w:p w14:paraId="5C63C3CC" w14:textId="11F71DD4" w:rsidR="00060151" w:rsidRPr="00821EAE" w:rsidRDefault="00060151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</w:r>
      <w:r w:rsidRPr="00821EAE">
        <w:rPr>
          <w:rFonts w:asciiTheme="minorHAnsi" w:hAnsiTheme="minorHAnsi" w:cstheme="minorHAnsi"/>
        </w:rPr>
        <w:t>V prípade, ak je kontrola vykonávaná formou administratívnej finančnej kontroly, uvádza sa meno, priezvisko a pozícia štatutárneho orgánu alebo ním určeného vedúceho zamestnanca. V prípade, že je vykonávaná súčasne administratívna finančná kontrola a finančná kontrola na mieste, uvádza sa samostatne meno, priezvisko a pozícia vedúceho kontrolnej skupiny a meno, priezvisko a pozícia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A431E" w14:textId="77777777" w:rsidR="000427B8" w:rsidRDefault="000427B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F39C" w14:textId="0E1410EA" w:rsidR="003D711E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2064" behindDoc="0" locked="0" layoutInCell="1" allowOverlap="1" wp14:anchorId="424108D1" wp14:editId="53FC1C61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0427B8">
      <w:rPr>
        <w:rFonts w:asciiTheme="minorHAnsi" w:hAnsiTheme="minorHAnsi" w:cstheme="minorHAnsi"/>
        <w:i/>
        <w:sz w:val="22"/>
        <w:szCs w:val="22"/>
      </w:rPr>
      <w:t xml:space="preserve">CKO </w:t>
    </w:r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B64B19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ins w:id="18" w:author="Autor">
      <w:r w:rsidR="006E1AC4">
        <w:rPr>
          <w:rFonts w:asciiTheme="minorHAnsi" w:hAnsiTheme="minorHAnsi" w:cstheme="minorHAnsi"/>
          <w:i/>
          <w:sz w:val="22"/>
          <w:szCs w:val="22"/>
        </w:rPr>
        <w:t>1</w:t>
      </w:r>
    </w:ins>
    <w:del w:id="19" w:author="Autor">
      <w:r w:rsidR="00B64B19">
        <w:rPr>
          <w:rFonts w:asciiTheme="minorHAnsi" w:hAnsiTheme="minorHAnsi" w:cstheme="minorHAnsi"/>
          <w:i/>
          <w:sz w:val="22"/>
          <w:szCs w:val="22"/>
        </w:rPr>
        <w:delText>0</w:delText>
      </w:r>
    </w:del>
    <w:r>
      <w:rPr>
        <w:rFonts w:asciiTheme="minorHAnsi" w:hAnsiTheme="minorHAnsi" w:cstheme="minorHAnsi"/>
        <w:i/>
        <w:sz w:val="22"/>
        <w:szCs w:val="22"/>
      </w:rPr>
      <w:t>)</w:t>
    </w:r>
  </w:p>
  <w:p w14:paraId="4E400DB0" w14:textId="6569C99C" w:rsidR="003D711E" w:rsidRPr="000D7566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>Príloha č. 1</w:t>
    </w:r>
    <w:r w:rsidR="0034171A">
      <w:rPr>
        <w:rFonts w:asciiTheme="minorHAnsi" w:hAnsiTheme="minorHAnsi" w:cstheme="minorHAnsi"/>
        <w:i/>
        <w:sz w:val="22"/>
        <w:szCs w:val="22"/>
      </w:rPr>
      <w:t>B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E9EEB" w14:textId="549922A1" w:rsidR="003D711E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0016" behindDoc="0" locked="0" layoutInCell="1" allowOverlap="1" wp14:anchorId="1FC0A5DD" wp14:editId="11D2687C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1.0)</w:t>
    </w:r>
  </w:p>
  <w:p w14:paraId="6A822B5D" w14:textId="118FCC31" w:rsidR="003D711E" w:rsidRPr="00EF2435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 xml:space="preserve">Príloha č. 1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66F1"/>
    <w:multiLevelType w:val="hybridMultilevel"/>
    <w:tmpl w:val="0DF60C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05634"/>
    <w:rsid w:val="00013234"/>
    <w:rsid w:val="00014512"/>
    <w:rsid w:val="00014C97"/>
    <w:rsid w:val="00014D9B"/>
    <w:rsid w:val="000150DC"/>
    <w:rsid w:val="0001579A"/>
    <w:rsid w:val="000207B1"/>
    <w:rsid w:val="00021824"/>
    <w:rsid w:val="00022180"/>
    <w:rsid w:val="00023AC0"/>
    <w:rsid w:val="00024BB9"/>
    <w:rsid w:val="0002586B"/>
    <w:rsid w:val="00025C56"/>
    <w:rsid w:val="000273E6"/>
    <w:rsid w:val="00027FFC"/>
    <w:rsid w:val="00030473"/>
    <w:rsid w:val="00032231"/>
    <w:rsid w:val="00032995"/>
    <w:rsid w:val="000334CD"/>
    <w:rsid w:val="00036074"/>
    <w:rsid w:val="000374C3"/>
    <w:rsid w:val="00037A32"/>
    <w:rsid w:val="00037BF1"/>
    <w:rsid w:val="00040040"/>
    <w:rsid w:val="000401F9"/>
    <w:rsid w:val="000405A6"/>
    <w:rsid w:val="00040A29"/>
    <w:rsid w:val="000427B8"/>
    <w:rsid w:val="000427EC"/>
    <w:rsid w:val="00042BFF"/>
    <w:rsid w:val="00044AF7"/>
    <w:rsid w:val="00050728"/>
    <w:rsid w:val="000526F5"/>
    <w:rsid w:val="00052C06"/>
    <w:rsid w:val="00053462"/>
    <w:rsid w:val="00053A26"/>
    <w:rsid w:val="00053F1F"/>
    <w:rsid w:val="000540CE"/>
    <w:rsid w:val="00054799"/>
    <w:rsid w:val="00054F28"/>
    <w:rsid w:val="00055115"/>
    <w:rsid w:val="000577F3"/>
    <w:rsid w:val="00060151"/>
    <w:rsid w:val="000605F8"/>
    <w:rsid w:val="00062B86"/>
    <w:rsid w:val="00065AD9"/>
    <w:rsid w:val="00066955"/>
    <w:rsid w:val="00066D90"/>
    <w:rsid w:val="00067A1C"/>
    <w:rsid w:val="00070A6C"/>
    <w:rsid w:val="00070D99"/>
    <w:rsid w:val="00071088"/>
    <w:rsid w:val="00071CD7"/>
    <w:rsid w:val="00072B86"/>
    <w:rsid w:val="000732E2"/>
    <w:rsid w:val="00074384"/>
    <w:rsid w:val="00076092"/>
    <w:rsid w:val="0007745D"/>
    <w:rsid w:val="00081BD0"/>
    <w:rsid w:val="000830FE"/>
    <w:rsid w:val="000835CF"/>
    <w:rsid w:val="00083AAC"/>
    <w:rsid w:val="00084F33"/>
    <w:rsid w:val="00087560"/>
    <w:rsid w:val="0008767F"/>
    <w:rsid w:val="0009115C"/>
    <w:rsid w:val="00092F29"/>
    <w:rsid w:val="00093C2F"/>
    <w:rsid w:val="000965D0"/>
    <w:rsid w:val="000970FB"/>
    <w:rsid w:val="0009729C"/>
    <w:rsid w:val="00097C0E"/>
    <w:rsid w:val="000A2D14"/>
    <w:rsid w:val="000A328A"/>
    <w:rsid w:val="000A6205"/>
    <w:rsid w:val="000A7177"/>
    <w:rsid w:val="000A7DBC"/>
    <w:rsid w:val="000B0A18"/>
    <w:rsid w:val="000B370E"/>
    <w:rsid w:val="000B3876"/>
    <w:rsid w:val="000B4ABE"/>
    <w:rsid w:val="000B5EBD"/>
    <w:rsid w:val="000B5F2F"/>
    <w:rsid w:val="000B6793"/>
    <w:rsid w:val="000B787E"/>
    <w:rsid w:val="000B7BC0"/>
    <w:rsid w:val="000C04E8"/>
    <w:rsid w:val="000C170F"/>
    <w:rsid w:val="000C2613"/>
    <w:rsid w:val="000C2817"/>
    <w:rsid w:val="000C2ACB"/>
    <w:rsid w:val="000C2EF1"/>
    <w:rsid w:val="000C4CF4"/>
    <w:rsid w:val="000C771C"/>
    <w:rsid w:val="000C7C33"/>
    <w:rsid w:val="000C7CA5"/>
    <w:rsid w:val="000D01BB"/>
    <w:rsid w:val="000D1DCE"/>
    <w:rsid w:val="000D1F76"/>
    <w:rsid w:val="000D21FA"/>
    <w:rsid w:val="000D298C"/>
    <w:rsid w:val="000D2B4D"/>
    <w:rsid w:val="000D6B86"/>
    <w:rsid w:val="000D7566"/>
    <w:rsid w:val="000E2AA4"/>
    <w:rsid w:val="000E2C07"/>
    <w:rsid w:val="000E2C0C"/>
    <w:rsid w:val="000E3F4D"/>
    <w:rsid w:val="000E40FA"/>
    <w:rsid w:val="000E6ED2"/>
    <w:rsid w:val="000F1C18"/>
    <w:rsid w:val="000F3FE2"/>
    <w:rsid w:val="000F4718"/>
    <w:rsid w:val="000F47B0"/>
    <w:rsid w:val="000F5073"/>
    <w:rsid w:val="000F50C4"/>
    <w:rsid w:val="000F6634"/>
    <w:rsid w:val="00100B6F"/>
    <w:rsid w:val="00101B0A"/>
    <w:rsid w:val="00103290"/>
    <w:rsid w:val="0010370D"/>
    <w:rsid w:val="00104983"/>
    <w:rsid w:val="00104A23"/>
    <w:rsid w:val="00104D64"/>
    <w:rsid w:val="001053C7"/>
    <w:rsid w:val="0010554A"/>
    <w:rsid w:val="001062E4"/>
    <w:rsid w:val="00106A4D"/>
    <w:rsid w:val="00106A53"/>
    <w:rsid w:val="001147BD"/>
    <w:rsid w:val="00116A71"/>
    <w:rsid w:val="00116F61"/>
    <w:rsid w:val="00120311"/>
    <w:rsid w:val="00120AC3"/>
    <w:rsid w:val="00121342"/>
    <w:rsid w:val="00121CD9"/>
    <w:rsid w:val="00121FD1"/>
    <w:rsid w:val="001225FA"/>
    <w:rsid w:val="0012390C"/>
    <w:rsid w:val="00123D3E"/>
    <w:rsid w:val="00124DE0"/>
    <w:rsid w:val="00125F09"/>
    <w:rsid w:val="00126565"/>
    <w:rsid w:val="001275E3"/>
    <w:rsid w:val="00127751"/>
    <w:rsid w:val="001301FB"/>
    <w:rsid w:val="00130982"/>
    <w:rsid w:val="00130EC7"/>
    <w:rsid w:val="001318B1"/>
    <w:rsid w:val="00131963"/>
    <w:rsid w:val="00133039"/>
    <w:rsid w:val="00134359"/>
    <w:rsid w:val="00136ED7"/>
    <w:rsid w:val="0013739B"/>
    <w:rsid w:val="00137880"/>
    <w:rsid w:val="0013793F"/>
    <w:rsid w:val="00137CEA"/>
    <w:rsid w:val="00137ED6"/>
    <w:rsid w:val="001401CA"/>
    <w:rsid w:val="001408D7"/>
    <w:rsid w:val="001444B8"/>
    <w:rsid w:val="00144ADA"/>
    <w:rsid w:val="001456C1"/>
    <w:rsid w:val="0014641E"/>
    <w:rsid w:val="00146518"/>
    <w:rsid w:val="0015233E"/>
    <w:rsid w:val="0015305D"/>
    <w:rsid w:val="001537E2"/>
    <w:rsid w:val="0015391E"/>
    <w:rsid w:val="0015481B"/>
    <w:rsid w:val="00155FF1"/>
    <w:rsid w:val="001563E3"/>
    <w:rsid w:val="00156EEB"/>
    <w:rsid w:val="00162791"/>
    <w:rsid w:val="00162E28"/>
    <w:rsid w:val="00163D77"/>
    <w:rsid w:val="00163F3D"/>
    <w:rsid w:val="0016408B"/>
    <w:rsid w:val="001640D2"/>
    <w:rsid w:val="00164999"/>
    <w:rsid w:val="001658C2"/>
    <w:rsid w:val="00165F4E"/>
    <w:rsid w:val="001660C6"/>
    <w:rsid w:val="001714C5"/>
    <w:rsid w:val="00171588"/>
    <w:rsid w:val="00171C9E"/>
    <w:rsid w:val="00172A91"/>
    <w:rsid w:val="001732E1"/>
    <w:rsid w:val="001735CE"/>
    <w:rsid w:val="00173917"/>
    <w:rsid w:val="00173FD3"/>
    <w:rsid w:val="00174D60"/>
    <w:rsid w:val="00176DCC"/>
    <w:rsid w:val="001779CA"/>
    <w:rsid w:val="0018084E"/>
    <w:rsid w:val="00180EA1"/>
    <w:rsid w:val="001814BE"/>
    <w:rsid w:val="00182653"/>
    <w:rsid w:val="0018302F"/>
    <w:rsid w:val="001839DD"/>
    <w:rsid w:val="001866D1"/>
    <w:rsid w:val="001873B5"/>
    <w:rsid w:val="0018761F"/>
    <w:rsid w:val="0018791C"/>
    <w:rsid w:val="00187F7C"/>
    <w:rsid w:val="0019319E"/>
    <w:rsid w:val="00193EC9"/>
    <w:rsid w:val="001943B0"/>
    <w:rsid w:val="00196359"/>
    <w:rsid w:val="001A14F5"/>
    <w:rsid w:val="001A1A53"/>
    <w:rsid w:val="001A40CE"/>
    <w:rsid w:val="001A5732"/>
    <w:rsid w:val="001A5A26"/>
    <w:rsid w:val="001A775D"/>
    <w:rsid w:val="001A7D58"/>
    <w:rsid w:val="001B0138"/>
    <w:rsid w:val="001B12DC"/>
    <w:rsid w:val="001B2154"/>
    <w:rsid w:val="001B237E"/>
    <w:rsid w:val="001B27DA"/>
    <w:rsid w:val="001B2D1C"/>
    <w:rsid w:val="001B4D06"/>
    <w:rsid w:val="001B6E9F"/>
    <w:rsid w:val="001C3F4B"/>
    <w:rsid w:val="001C513F"/>
    <w:rsid w:val="001C6CC1"/>
    <w:rsid w:val="001D07F8"/>
    <w:rsid w:val="001D12B3"/>
    <w:rsid w:val="001D160C"/>
    <w:rsid w:val="001D2F65"/>
    <w:rsid w:val="001D3989"/>
    <w:rsid w:val="001D3F98"/>
    <w:rsid w:val="001D4B25"/>
    <w:rsid w:val="001E01F9"/>
    <w:rsid w:val="001E0A5C"/>
    <w:rsid w:val="001E10C5"/>
    <w:rsid w:val="001E133C"/>
    <w:rsid w:val="001E167D"/>
    <w:rsid w:val="001E2348"/>
    <w:rsid w:val="001E4311"/>
    <w:rsid w:val="001E4A9D"/>
    <w:rsid w:val="001E4F7E"/>
    <w:rsid w:val="001E5462"/>
    <w:rsid w:val="001E7E2B"/>
    <w:rsid w:val="001F0193"/>
    <w:rsid w:val="001F1F4D"/>
    <w:rsid w:val="001F24F8"/>
    <w:rsid w:val="001F6B67"/>
    <w:rsid w:val="001F7B0D"/>
    <w:rsid w:val="0020138C"/>
    <w:rsid w:val="0020438D"/>
    <w:rsid w:val="00204BF1"/>
    <w:rsid w:val="002064A8"/>
    <w:rsid w:val="002067CE"/>
    <w:rsid w:val="0020682C"/>
    <w:rsid w:val="0020699C"/>
    <w:rsid w:val="00207C93"/>
    <w:rsid w:val="00210355"/>
    <w:rsid w:val="00211111"/>
    <w:rsid w:val="00212B45"/>
    <w:rsid w:val="00213EC1"/>
    <w:rsid w:val="00215519"/>
    <w:rsid w:val="00215E35"/>
    <w:rsid w:val="0022201C"/>
    <w:rsid w:val="00222D02"/>
    <w:rsid w:val="002243C7"/>
    <w:rsid w:val="002259C4"/>
    <w:rsid w:val="00225A05"/>
    <w:rsid w:val="002308B9"/>
    <w:rsid w:val="00230B5A"/>
    <w:rsid w:val="00230CCE"/>
    <w:rsid w:val="0023279D"/>
    <w:rsid w:val="00233FAC"/>
    <w:rsid w:val="00234C1A"/>
    <w:rsid w:val="0023557D"/>
    <w:rsid w:val="00235926"/>
    <w:rsid w:val="00237ADA"/>
    <w:rsid w:val="002401B6"/>
    <w:rsid w:val="002410C2"/>
    <w:rsid w:val="0024169B"/>
    <w:rsid w:val="002432C5"/>
    <w:rsid w:val="00243A3C"/>
    <w:rsid w:val="0024400F"/>
    <w:rsid w:val="002442D8"/>
    <w:rsid w:val="00245320"/>
    <w:rsid w:val="00246970"/>
    <w:rsid w:val="00247599"/>
    <w:rsid w:val="002520A5"/>
    <w:rsid w:val="002528BC"/>
    <w:rsid w:val="00253AE6"/>
    <w:rsid w:val="00254756"/>
    <w:rsid w:val="00254C47"/>
    <w:rsid w:val="00256687"/>
    <w:rsid w:val="002577FA"/>
    <w:rsid w:val="002611AC"/>
    <w:rsid w:val="00262C45"/>
    <w:rsid w:val="00263F11"/>
    <w:rsid w:val="00264A0F"/>
    <w:rsid w:val="00267AF2"/>
    <w:rsid w:val="002716AC"/>
    <w:rsid w:val="00272B36"/>
    <w:rsid w:val="002736EF"/>
    <w:rsid w:val="00274479"/>
    <w:rsid w:val="00274635"/>
    <w:rsid w:val="00274A85"/>
    <w:rsid w:val="00274F23"/>
    <w:rsid w:val="002757DA"/>
    <w:rsid w:val="0027673D"/>
    <w:rsid w:val="00277F0F"/>
    <w:rsid w:val="002816D8"/>
    <w:rsid w:val="00281DEC"/>
    <w:rsid w:val="00285780"/>
    <w:rsid w:val="00285964"/>
    <w:rsid w:val="00285F14"/>
    <w:rsid w:val="002867BC"/>
    <w:rsid w:val="002873C9"/>
    <w:rsid w:val="00287FBB"/>
    <w:rsid w:val="0029150E"/>
    <w:rsid w:val="00296E5E"/>
    <w:rsid w:val="0029726A"/>
    <w:rsid w:val="00297F19"/>
    <w:rsid w:val="002A0F40"/>
    <w:rsid w:val="002A1E17"/>
    <w:rsid w:val="002A335F"/>
    <w:rsid w:val="002A3906"/>
    <w:rsid w:val="002B1303"/>
    <w:rsid w:val="002B3683"/>
    <w:rsid w:val="002B4136"/>
    <w:rsid w:val="002B4D2A"/>
    <w:rsid w:val="002B5737"/>
    <w:rsid w:val="002B639B"/>
    <w:rsid w:val="002B6B87"/>
    <w:rsid w:val="002B6BA4"/>
    <w:rsid w:val="002B7758"/>
    <w:rsid w:val="002B7A90"/>
    <w:rsid w:val="002C0717"/>
    <w:rsid w:val="002C0C38"/>
    <w:rsid w:val="002C146C"/>
    <w:rsid w:val="002C3A23"/>
    <w:rsid w:val="002C6B7D"/>
    <w:rsid w:val="002D08F1"/>
    <w:rsid w:val="002D0D42"/>
    <w:rsid w:val="002D2C7B"/>
    <w:rsid w:val="002D3A71"/>
    <w:rsid w:val="002D4790"/>
    <w:rsid w:val="002D65BD"/>
    <w:rsid w:val="002D74F7"/>
    <w:rsid w:val="002E0D2C"/>
    <w:rsid w:val="002E247F"/>
    <w:rsid w:val="002E3092"/>
    <w:rsid w:val="002E387D"/>
    <w:rsid w:val="002E4624"/>
    <w:rsid w:val="002E46D7"/>
    <w:rsid w:val="002E5905"/>
    <w:rsid w:val="002E611C"/>
    <w:rsid w:val="002E6A94"/>
    <w:rsid w:val="002E71CC"/>
    <w:rsid w:val="002E7F32"/>
    <w:rsid w:val="002E7F66"/>
    <w:rsid w:val="002F2EFB"/>
    <w:rsid w:val="002F3014"/>
    <w:rsid w:val="002F539C"/>
    <w:rsid w:val="002F6E6B"/>
    <w:rsid w:val="00304DF5"/>
    <w:rsid w:val="00305938"/>
    <w:rsid w:val="0030599D"/>
    <w:rsid w:val="003059A9"/>
    <w:rsid w:val="003069E6"/>
    <w:rsid w:val="00306D2E"/>
    <w:rsid w:val="00306E25"/>
    <w:rsid w:val="0030735C"/>
    <w:rsid w:val="00307EE9"/>
    <w:rsid w:val="003108A1"/>
    <w:rsid w:val="00311B78"/>
    <w:rsid w:val="00313BBB"/>
    <w:rsid w:val="00314A6E"/>
    <w:rsid w:val="00314AFE"/>
    <w:rsid w:val="00315C47"/>
    <w:rsid w:val="00317568"/>
    <w:rsid w:val="00317B59"/>
    <w:rsid w:val="00317CA8"/>
    <w:rsid w:val="003215D7"/>
    <w:rsid w:val="0032192F"/>
    <w:rsid w:val="00322B17"/>
    <w:rsid w:val="00323F3B"/>
    <w:rsid w:val="003244EF"/>
    <w:rsid w:val="003249C1"/>
    <w:rsid w:val="0032639A"/>
    <w:rsid w:val="00326956"/>
    <w:rsid w:val="00326FE8"/>
    <w:rsid w:val="00327E75"/>
    <w:rsid w:val="00331D22"/>
    <w:rsid w:val="00332418"/>
    <w:rsid w:val="00332AD8"/>
    <w:rsid w:val="00335274"/>
    <w:rsid w:val="0033550A"/>
    <w:rsid w:val="003364CC"/>
    <w:rsid w:val="0034171A"/>
    <w:rsid w:val="00342B24"/>
    <w:rsid w:val="00344174"/>
    <w:rsid w:val="0034573D"/>
    <w:rsid w:val="00345A2D"/>
    <w:rsid w:val="00350318"/>
    <w:rsid w:val="0035054D"/>
    <w:rsid w:val="0035194E"/>
    <w:rsid w:val="0035254A"/>
    <w:rsid w:val="00353FA4"/>
    <w:rsid w:val="00354330"/>
    <w:rsid w:val="00354351"/>
    <w:rsid w:val="00355D65"/>
    <w:rsid w:val="00356774"/>
    <w:rsid w:val="00357270"/>
    <w:rsid w:val="00360B04"/>
    <w:rsid w:val="003613E2"/>
    <w:rsid w:val="003625C9"/>
    <w:rsid w:val="00364122"/>
    <w:rsid w:val="00367E91"/>
    <w:rsid w:val="00372EBD"/>
    <w:rsid w:val="00373E92"/>
    <w:rsid w:val="00374D3C"/>
    <w:rsid w:val="0037670C"/>
    <w:rsid w:val="00377D37"/>
    <w:rsid w:val="00380CC5"/>
    <w:rsid w:val="00381ED1"/>
    <w:rsid w:val="00382AD0"/>
    <w:rsid w:val="0038487F"/>
    <w:rsid w:val="00384E1B"/>
    <w:rsid w:val="00386CBA"/>
    <w:rsid w:val="0039013D"/>
    <w:rsid w:val="003935E9"/>
    <w:rsid w:val="00394002"/>
    <w:rsid w:val="003957FC"/>
    <w:rsid w:val="00395AF5"/>
    <w:rsid w:val="003965E2"/>
    <w:rsid w:val="00396A43"/>
    <w:rsid w:val="003A251E"/>
    <w:rsid w:val="003A3249"/>
    <w:rsid w:val="003A3D9D"/>
    <w:rsid w:val="003A3EC5"/>
    <w:rsid w:val="003A5D73"/>
    <w:rsid w:val="003A67E1"/>
    <w:rsid w:val="003B00D7"/>
    <w:rsid w:val="003B0702"/>
    <w:rsid w:val="003B0DFE"/>
    <w:rsid w:val="003B26EA"/>
    <w:rsid w:val="003B2F8A"/>
    <w:rsid w:val="003B3560"/>
    <w:rsid w:val="003B5780"/>
    <w:rsid w:val="003B61C8"/>
    <w:rsid w:val="003C0276"/>
    <w:rsid w:val="003C0AA8"/>
    <w:rsid w:val="003C0D98"/>
    <w:rsid w:val="003C0ED7"/>
    <w:rsid w:val="003C2544"/>
    <w:rsid w:val="003C26CE"/>
    <w:rsid w:val="003C3A24"/>
    <w:rsid w:val="003C51B1"/>
    <w:rsid w:val="003C52A2"/>
    <w:rsid w:val="003C55CB"/>
    <w:rsid w:val="003C56E0"/>
    <w:rsid w:val="003D0894"/>
    <w:rsid w:val="003D14A7"/>
    <w:rsid w:val="003D4465"/>
    <w:rsid w:val="003D46C7"/>
    <w:rsid w:val="003D568C"/>
    <w:rsid w:val="003D5EE5"/>
    <w:rsid w:val="003D5F48"/>
    <w:rsid w:val="003D707F"/>
    <w:rsid w:val="003D711E"/>
    <w:rsid w:val="003D7CB5"/>
    <w:rsid w:val="003E12D0"/>
    <w:rsid w:val="003E2D64"/>
    <w:rsid w:val="003E37C8"/>
    <w:rsid w:val="003E49C7"/>
    <w:rsid w:val="003E72A0"/>
    <w:rsid w:val="003E7A8E"/>
    <w:rsid w:val="003F2CB8"/>
    <w:rsid w:val="003F409F"/>
    <w:rsid w:val="003F4876"/>
    <w:rsid w:val="003F5F05"/>
    <w:rsid w:val="003F7258"/>
    <w:rsid w:val="003F72B0"/>
    <w:rsid w:val="003F7D08"/>
    <w:rsid w:val="00400602"/>
    <w:rsid w:val="0040300C"/>
    <w:rsid w:val="00403766"/>
    <w:rsid w:val="0040393E"/>
    <w:rsid w:val="004039D4"/>
    <w:rsid w:val="004059C9"/>
    <w:rsid w:val="00406772"/>
    <w:rsid w:val="00406E31"/>
    <w:rsid w:val="0040726A"/>
    <w:rsid w:val="00410CF4"/>
    <w:rsid w:val="00410D30"/>
    <w:rsid w:val="00411C65"/>
    <w:rsid w:val="00413821"/>
    <w:rsid w:val="00414856"/>
    <w:rsid w:val="00416A9B"/>
    <w:rsid w:val="00416E2D"/>
    <w:rsid w:val="00420A55"/>
    <w:rsid w:val="0042107B"/>
    <w:rsid w:val="004224C2"/>
    <w:rsid w:val="00422612"/>
    <w:rsid w:val="0042634E"/>
    <w:rsid w:val="00426EA3"/>
    <w:rsid w:val="00431EE0"/>
    <w:rsid w:val="00432095"/>
    <w:rsid w:val="00432754"/>
    <w:rsid w:val="00432DF1"/>
    <w:rsid w:val="004334E2"/>
    <w:rsid w:val="004339E6"/>
    <w:rsid w:val="0043575B"/>
    <w:rsid w:val="004357AB"/>
    <w:rsid w:val="004376C2"/>
    <w:rsid w:val="00437A9C"/>
    <w:rsid w:val="0044273E"/>
    <w:rsid w:val="0044450A"/>
    <w:rsid w:val="004445A9"/>
    <w:rsid w:val="00446370"/>
    <w:rsid w:val="0044659A"/>
    <w:rsid w:val="004470FB"/>
    <w:rsid w:val="0044711F"/>
    <w:rsid w:val="00447C5C"/>
    <w:rsid w:val="00451B8F"/>
    <w:rsid w:val="00452B5A"/>
    <w:rsid w:val="0045322A"/>
    <w:rsid w:val="00454370"/>
    <w:rsid w:val="00454540"/>
    <w:rsid w:val="004567C4"/>
    <w:rsid w:val="00461569"/>
    <w:rsid w:val="00461B3C"/>
    <w:rsid w:val="00462371"/>
    <w:rsid w:val="00462A91"/>
    <w:rsid w:val="00463A99"/>
    <w:rsid w:val="00463DE5"/>
    <w:rsid w:val="00465704"/>
    <w:rsid w:val="004659EF"/>
    <w:rsid w:val="00471083"/>
    <w:rsid w:val="004722FD"/>
    <w:rsid w:val="004724F1"/>
    <w:rsid w:val="004751F0"/>
    <w:rsid w:val="004757D1"/>
    <w:rsid w:val="00477B8E"/>
    <w:rsid w:val="004819CA"/>
    <w:rsid w:val="004828EB"/>
    <w:rsid w:val="00482963"/>
    <w:rsid w:val="004834B1"/>
    <w:rsid w:val="0048497B"/>
    <w:rsid w:val="00485BC7"/>
    <w:rsid w:val="004907CE"/>
    <w:rsid w:val="00490843"/>
    <w:rsid w:val="00490AF9"/>
    <w:rsid w:val="00491928"/>
    <w:rsid w:val="00491FC2"/>
    <w:rsid w:val="00493F0A"/>
    <w:rsid w:val="00494D1F"/>
    <w:rsid w:val="00495BED"/>
    <w:rsid w:val="00496523"/>
    <w:rsid w:val="004A026B"/>
    <w:rsid w:val="004A0829"/>
    <w:rsid w:val="004A1A9B"/>
    <w:rsid w:val="004A551F"/>
    <w:rsid w:val="004A6A96"/>
    <w:rsid w:val="004A6D5E"/>
    <w:rsid w:val="004B06E6"/>
    <w:rsid w:val="004B0762"/>
    <w:rsid w:val="004B08F9"/>
    <w:rsid w:val="004B09E9"/>
    <w:rsid w:val="004B17DF"/>
    <w:rsid w:val="004B19E0"/>
    <w:rsid w:val="004B2F9D"/>
    <w:rsid w:val="004B3026"/>
    <w:rsid w:val="004B3459"/>
    <w:rsid w:val="004B371C"/>
    <w:rsid w:val="004B42F8"/>
    <w:rsid w:val="004B4FF8"/>
    <w:rsid w:val="004B6113"/>
    <w:rsid w:val="004C0B75"/>
    <w:rsid w:val="004C1071"/>
    <w:rsid w:val="004C288B"/>
    <w:rsid w:val="004C2ABA"/>
    <w:rsid w:val="004C3108"/>
    <w:rsid w:val="004C3B21"/>
    <w:rsid w:val="004C405A"/>
    <w:rsid w:val="004C592B"/>
    <w:rsid w:val="004C5D24"/>
    <w:rsid w:val="004C7105"/>
    <w:rsid w:val="004D2B13"/>
    <w:rsid w:val="004D3E58"/>
    <w:rsid w:val="004D3EAF"/>
    <w:rsid w:val="004D6423"/>
    <w:rsid w:val="004E07F1"/>
    <w:rsid w:val="004E2120"/>
    <w:rsid w:val="004E2465"/>
    <w:rsid w:val="004E3ABD"/>
    <w:rsid w:val="004E3C3A"/>
    <w:rsid w:val="004E4705"/>
    <w:rsid w:val="004E4A29"/>
    <w:rsid w:val="004E61CD"/>
    <w:rsid w:val="004E7EAA"/>
    <w:rsid w:val="004F0095"/>
    <w:rsid w:val="004F096A"/>
    <w:rsid w:val="004F2B57"/>
    <w:rsid w:val="004F350F"/>
    <w:rsid w:val="004F3CEC"/>
    <w:rsid w:val="004F48A0"/>
    <w:rsid w:val="004F56B5"/>
    <w:rsid w:val="004F5937"/>
    <w:rsid w:val="004F613B"/>
    <w:rsid w:val="004F6913"/>
    <w:rsid w:val="004F693C"/>
    <w:rsid w:val="004F6B82"/>
    <w:rsid w:val="004F72F4"/>
    <w:rsid w:val="004F7736"/>
    <w:rsid w:val="00501C2C"/>
    <w:rsid w:val="005027C5"/>
    <w:rsid w:val="00503240"/>
    <w:rsid w:val="00503754"/>
    <w:rsid w:val="00505CB5"/>
    <w:rsid w:val="00510CCB"/>
    <w:rsid w:val="005119E3"/>
    <w:rsid w:val="00511E41"/>
    <w:rsid w:val="005122F6"/>
    <w:rsid w:val="00512630"/>
    <w:rsid w:val="00512B3A"/>
    <w:rsid w:val="00513DD6"/>
    <w:rsid w:val="0051426E"/>
    <w:rsid w:val="00516E2C"/>
    <w:rsid w:val="005176E6"/>
    <w:rsid w:val="00517BF2"/>
    <w:rsid w:val="0052054D"/>
    <w:rsid w:val="00521B38"/>
    <w:rsid w:val="00522C92"/>
    <w:rsid w:val="00524261"/>
    <w:rsid w:val="005247FD"/>
    <w:rsid w:val="005276B4"/>
    <w:rsid w:val="0052771D"/>
    <w:rsid w:val="00530676"/>
    <w:rsid w:val="0053124D"/>
    <w:rsid w:val="00531729"/>
    <w:rsid w:val="00532210"/>
    <w:rsid w:val="00532FB7"/>
    <w:rsid w:val="00533155"/>
    <w:rsid w:val="005336DE"/>
    <w:rsid w:val="0053479F"/>
    <w:rsid w:val="0053564D"/>
    <w:rsid w:val="00535C9A"/>
    <w:rsid w:val="00537697"/>
    <w:rsid w:val="005414CE"/>
    <w:rsid w:val="00541F6F"/>
    <w:rsid w:val="00541FF5"/>
    <w:rsid w:val="0054292C"/>
    <w:rsid w:val="00542BD7"/>
    <w:rsid w:val="00542D6C"/>
    <w:rsid w:val="00542DF3"/>
    <w:rsid w:val="005436C9"/>
    <w:rsid w:val="00543C66"/>
    <w:rsid w:val="00543D5B"/>
    <w:rsid w:val="005441F7"/>
    <w:rsid w:val="005459A6"/>
    <w:rsid w:val="00545A28"/>
    <w:rsid w:val="00546764"/>
    <w:rsid w:val="00547BC3"/>
    <w:rsid w:val="005501EA"/>
    <w:rsid w:val="0055073F"/>
    <w:rsid w:val="00550D3C"/>
    <w:rsid w:val="00554697"/>
    <w:rsid w:val="005553C6"/>
    <w:rsid w:val="00557D36"/>
    <w:rsid w:val="00562291"/>
    <w:rsid w:val="00563382"/>
    <w:rsid w:val="00563C9F"/>
    <w:rsid w:val="005652BE"/>
    <w:rsid w:val="0056670C"/>
    <w:rsid w:val="005674D4"/>
    <w:rsid w:val="0057033E"/>
    <w:rsid w:val="00570E20"/>
    <w:rsid w:val="0057334C"/>
    <w:rsid w:val="00573AEA"/>
    <w:rsid w:val="00573B62"/>
    <w:rsid w:val="0057532A"/>
    <w:rsid w:val="00575E90"/>
    <w:rsid w:val="00577405"/>
    <w:rsid w:val="005775C2"/>
    <w:rsid w:val="00577870"/>
    <w:rsid w:val="005800C7"/>
    <w:rsid w:val="005806DE"/>
    <w:rsid w:val="00580A58"/>
    <w:rsid w:val="005814E7"/>
    <w:rsid w:val="0058150D"/>
    <w:rsid w:val="0058163B"/>
    <w:rsid w:val="005818B2"/>
    <w:rsid w:val="00581C55"/>
    <w:rsid w:val="00583E2C"/>
    <w:rsid w:val="0058404E"/>
    <w:rsid w:val="00585BD2"/>
    <w:rsid w:val="00586129"/>
    <w:rsid w:val="00586FDB"/>
    <w:rsid w:val="00587751"/>
    <w:rsid w:val="005917B4"/>
    <w:rsid w:val="005937AF"/>
    <w:rsid w:val="00594433"/>
    <w:rsid w:val="00595875"/>
    <w:rsid w:val="00595B75"/>
    <w:rsid w:val="00595E3E"/>
    <w:rsid w:val="0059617F"/>
    <w:rsid w:val="0059671C"/>
    <w:rsid w:val="00597215"/>
    <w:rsid w:val="005A4D4D"/>
    <w:rsid w:val="005A6AAC"/>
    <w:rsid w:val="005A7BC6"/>
    <w:rsid w:val="005B0062"/>
    <w:rsid w:val="005B1FA4"/>
    <w:rsid w:val="005B333F"/>
    <w:rsid w:val="005B3F13"/>
    <w:rsid w:val="005B415B"/>
    <w:rsid w:val="005B49EF"/>
    <w:rsid w:val="005B5EF5"/>
    <w:rsid w:val="005B5F2D"/>
    <w:rsid w:val="005B694A"/>
    <w:rsid w:val="005B7084"/>
    <w:rsid w:val="005C1306"/>
    <w:rsid w:val="005C175C"/>
    <w:rsid w:val="005C18CC"/>
    <w:rsid w:val="005C20A6"/>
    <w:rsid w:val="005C2A44"/>
    <w:rsid w:val="005C3ECC"/>
    <w:rsid w:val="005C3ED3"/>
    <w:rsid w:val="005C5370"/>
    <w:rsid w:val="005C5F0B"/>
    <w:rsid w:val="005C6243"/>
    <w:rsid w:val="005C6739"/>
    <w:rsid w:val="005C680F"/>
    <w:rsid w:val="005D24E5"/>
    <w:rsid w:val="005D2F57"/>
    <w:rsid w:val="005D31B3"/>
    <w:rsid w:val="005D4380"/>
    <w:rsid w:val="005D5114"/>
    <w:rsid w:val="005D51B8"/>
    <w:rsid w:val="005D6057"/>
    <w:rsid w:val="005D6EB2"/>
    <w:rsid w:val="005E1C19"/>
    <w:rsid w:val="005E2166"/>
    <w:rsid w:val="005E2557"/>
    <w:rsid w:val="005E598C"/>
    <w:rsid w:val="005E62A8"/>
    <w:rsid w:val="005E6EF4"/>
    <w:rsid w:val="005E76FF"/>
    <w:rsid w:val="005F0410"/>
    <w:rsid w:val="005F0B34"/>
    <w:rsid w:val="005F0BA6"/>
    <w:rsid w:val="005F0FCC"/>
    <w:rsid w:val="005F122F"/>
    <w:rsid w:val="005F12A9"/>
    <w:rsid w:val="005F171C"/>
    <w:rsid w:val="005F1B2F"/>
    <w:rsid w:val="005F1C3F"/>
    <w:rsid w:val="005F21CD"/>
    <w:rsid w:val="005F34FB"/>
    <w:rsid w:val="005F415A"/>
    <w:rsid w:val="005F41DB"/>
    <w:rsid w:val="005F4923"/>
    <w:rsid w:val="005F5B71"/>
    <w:rsid w:val="005F5C0E"/>
    <w:rsid w:val="006005E1"/>
    <w:rsid w:val="00600A45"/>
    <w:rsid w:val="00601CC5"/>
    <w:rsid w:val="00602A26"/>
    <w:rsid w:val="006045D6"/>
    <w:rsid w:val="006046D6"/>
    <w:rsid w:val="00604DA4"/>
    <w:rsid w:val="00607D73"/>
    <w:rsid w:val="00607E47"/>
    <w:rsid w:val="006105C7"/>
    <w:rsid w:val="00611722"/>
    <w:rsid w:val="00611EB1"/>
    <w:rsid w:val="00612ED5"/>
    <w:rsid w:val="0061466C"/>
    <w:rsid w:val="00614F60"/>
    <w:rsid w:val="00615783"/>
    <w:rsid w:val="0061639C"/>
    <w:rsid w:val="00616A9B"/>
    <w:rsid w:val="00616EA9"/>
    <w:rsid w:val="00621AD0"/>
    <w:rsid w:val="00622265"/>
    <w:rsid w:val="006229CE"/>
    <w:rsid w:val="00622C1D"/>
    <w:rsid w:val="00622D7A"/>
    <w:rsid w:val="00623AFA"/>
    <w:rsid w:val="0062644D"/>
    <w:rsid w:val="00627EA3"/>
    <w:rsid w:val="00630CB5"/>
    <w:rsid w:val="0063208F"/>
    <w:rsid w:val="006325C7"/>
    <w:rsid w:val="00632761"/>
    <w:rsid w:val="00632791"/>
    <w:rsid w:val="0063352B"/>
    <w:rsid w:val="00633D3D"/>
    <w:rsid w:val="0063770A"/>
    <w:rsid w:val="00637729"/>
    <w:rsid w:val="00640099"/>
    <w:rsid w:val="00640A13"/>
    <w:rsid w:val="0064165F"/>
    <w:rsid w:val="00643016"/>
    <w:rsid w:val="00643FAD"/>
    <w:rsid w:val="006441A1"/>
    <w:rsid w:val="006446E4"/>
    <w:rsid w:val="00645A3A"/>
    <w:rsid w:val="00645C2D"/>
    <w:rsid w:val="0064679E"/>
    <w:rsid w:val="0064757C"/>
    <w:rsid w:val="006479AC"/>
    <w:rsid w:val="006479DF"/>
    <w:rsid w:val="00650478"/>
    <w:rsid w:val="00652DAC"/>
    <w:rsid w:val="00657868"/>
    <w:rsid w:val="006605F7"/>
    <w:rsid w:val="00660DCB"/>
    <w:rsid w:val="00662D7E"/>
    <w:rsid w:val="00666167"/>
    <w:rsid w:val="00666270"/>
    <w:rsid w:val="006678B5"/>
    <w:rsid w:val="0067074E"/>
    <w:rsid w:val="006719A0"/>
    <w:rsid w:val="00675C58"/>
    <w:rsid w:val="00676B52"/>
    <w:rsid w:val="0067725D"/>
    <w:rsid w:val="00677D24"/>
    <w:rsid w:val="006804AF"/>
    <w:rsid w:val="006813DE"/>
    <w:rsid w:val="00681D0B"/>
    <w:rsid w:val="006821F0"/>
    <w:rsid w:val="00682DDD"/>
    <w:rsid w:val="00685059"/>
    <w:rsid w:val="006852E9"/>
    <w:rsid w:val="00685A7E"/>
    <w:rsid w:val="00687102"/>
    <w:rsid w:val="0069092D"/>
    <w:rsid w:val="00691D83"/>
    <w:rsid w:val="006940AD"/>
    <w:rsid w:val="00694418"/>
    <w:rsid w:val="006945CF"/>
    <w:rsid w:val="006953BE"/>
    <w:rsid w:val="00697B85"/>
    <w:rsid w:val="006A0334"/>
    <w:rsid w:val="006A2B3D"/>
    <w:rsid w:val="006A37BC"/>
    <w:rsid w:val="006A4811"/>
    <w:rsid w:val="006A496E"/>
    <w:rsid w:val="006A4F4A"/>
    <w:rsid w:val="006A5157"/>
    <w:rsid w:val="006A5244"/>
    <w:rsid w:val="006A78F1"/>
    <w:rsid w:val="006A7DF2"/>
    <w:rsid w:val="006B0678"/>
    <w:rsid w:val="006B1099"/>
    <w:rsid w:val="006B17C0"/>
    <w:rsid w:val="006B2227"/>
    <w:rsid w:val="006B3894"/>
    <w:rsid w:val="006B5F41"/>
    <w:rsid w:val="006C12D3"/>
    <w:rsid w:val="006C3436"/>
    <w:rsid w:val="006C3F16"/>
    <w:rsid w:val="006C4317"/>
    <w:rsid w:val="006C4A7F"/>
    <w:rsid w:val="006C4B16"/>
    <w:rsid w:val="006C4DE1"/>
    <w:rsid w:val="006C5296"/>
    <w:rsid w:val="006C556A"/>
    <w:rsid w:val="006C65C7"/>
    <w:rsid w:val="006C6A25"/>
    <w:rsid w:val="006C719D"/>
    <w:rsid w:val="006D082A"/>
    <w:rsid w:val="006D130E"/>
    <w:rsid w:val="006D3B82"/>
    <w:rsid w:val="006D5526"/>
    <w:rsid w:val="006D5A81"/>
    <w:rsid w:val="006D67D3"/>
    <w:rsid w:val="006D75DC"/>
    <w:rsid w:val="006D7BF1"/>
    <w:rsid w:val="006D7D48"/>
    <w:rsid w:val="006E1AC4"/>
    <w:rsid w:val="006E2693"/>
    <w:rsid w:val="006E30FA"/>
    <w:rsid w:val="006E34AD"/>
    <w:rsid w:val="006E5B3C"/>
    <w:rsid w:val="006E5BA1"/>
    <w:rsid w:val="006F0A75"/>
    <w:rsid w:val="006F15B4"/>
    <w:rsid w:val="006F164B"/>
    <w:rsid w:val="006F206B"/>
    <w:rsid w:val="006F4F9A"/>
    <w:rsid w:val="006F565A"/>
    <w:rsid w:val="006F6E75"/>
    <w:rsid w:val="006F7D3C"/>
    <w:rsid w:val="00700182"/>
    <w:rsid w:val="00701154"/>
    <w:rsid w:val="00701D98"/>
    <w:rsid w:val="00703D70"/>
    <w:rsid w:val="00704199"/>
    <w:rsid w:val="0070439D"/>
    <w:rsid w:val="007104B4"/>
    <w:rsid w:val="007120A8"/>
    <w:rsid w:val="007137FA"/>
    <w:rsid w:val="007149DD"/>
    <w:rsid w:val="0072034F"/>
    <w:rsid w:val="0072298D"/>
    <w:rsid w:val="007262EC"/>
    <w:rsid w:val="00726984"/>
    <w:rsid w:val="007273F7"/>
    <w:rsid w:val="00731283"/>
    <w:rsid w:val="007312E9"/>
    <w:rsid w:val="007324A7"/>
    <w:rsid w:val="007338E9"/>
    <w:rsid w:val="00734CF5"/>
    <w:rsid w:val="00735A83"/>
    <w:rsid w:val="00736295"/>
    <w:rsid w:val="00741A8A"/>
    <w:rsid w:val="00741F36"/>
    <w:rsid w:val="0074251B"/>
    <w:rsid w:val="00742835"/>
    <w:rsid w:val="00743A67"/>
    <w:rsid w:val="00744A1E"/>
    <w:rsid w:val="00746BAE"/>
    <w:rsid w:val="007477C2"/>
    <w:rsid w:val="0075079E"/>
    <w:rsid w:val="00752FB2"/>
    <w:rsid w:val="00753BFE"/>
    <w:rsid w:val="00754681"/>
    <w:rsid w:val="00754801"/>
    <w:rsid w:val="007551F0"/>
    <w:rsid w:val="00755303"/>
    <w:rsid w:val="00755E23"/>
    <w:rsid w:val="00757760"/>
    <w:rsid w:val="0076037B"/>
    <w:rsid w:val="00761A14"/>
    <w:rsid w:val="0076236A"/>
    <w:rsid w:val="00763538"/>
    <w:rsid w:val="00763563"/>
    <w:rsid w:val="0076414C"/>
    <w:rsid w:val="0076457A"/>
    <w:rsid w:val="007647DB"/>
    <w:rsid w:val="00765555"/>
    <w:rsid w:val="007660E3"/>
    <w:rsid w:val="007662AC"/>
    <w:rsid w:val="00766F2A"/>
    <w:rsid w:val="00771606"/>
    <w:rsid w:val="00771B9C"/>
    <w:rsid w:val="00771CC6"/>
    <w:rsid w:val="0077337C"/>
    <w:rsid w:val="007735C7"/>
    <w:rsid w:val="00773829"/>
    <w:rsid w:val="00774FB4"/>
    <w:rsid w:val="0077652F"/>
    <w:rsid w:val="00777F4F"/>
    <w:rsid w:val="0078017B"/>
    <w:rsid w:val="007803C3"/>
    <w:rsid w:val="007804AB"/>
    <w:rsid w:val="00780B01"/>
    <w:rsid w:val="0078112C"/>
    <w:rsid w:val="0078166C"/>
    <w:rsid w:val="00782267"/>
    <w:rsid w:val="00782970"/>
    <w:rsid w:val="00783D1F"/>
    <w:rsid w:val="00787B26"/>
    <w:rsid w:val="007908F6"/>
    <w:rsid w:val="00790CA5"/>
    <w:rsid w:val="00790CBC"/>
    <w:rsid w:val="00792329"/>
    <w:rsid w:val="00794FDC"/>
    <w:rsid w:val="00795A58"/>
    <w:rsid w:val="00795E2B"/>
    <w:rsid w:val="0079675A"/>
    <w:rsid w:val="00797553"/>
    <w:rsid w:val="007A01FB"/>
    <w:rsid w:val="007A13BD"/>
    <w:rsid w:val="007A154B"/>
    <w:rsid w:val="007A1F88"/>
    <w:rsid w:val="007A3536"/>
    <w:rsid w:val="007A470D"/>
    <w:rsid w:val="007A60EF"/>
    <w:rsid w:val="007A7A33"/>
    <w:rsid w:val="007B0161"/>
    <w:rsid w:val="007B0C8C"/>
    <w:rsid w:val="007B17E3"/>
    <w:rsid w:val="007B51CB"/>
    <w:rsid w:val="007B70BC"/>
    <w:rsid w:val="007B76D5"/>
    <w:rsid w:val="007C0114"/>
    <w:rsid w:val="007C0184"/>
    <w:rsid w:val="007C0351"/>
    <w:rsid w:val="007C0997"/>
    <w:rsid w:val="007C5801"/>
    <w:rsid w:val="007C7894"/>
    <w:rsid w:val="007D15C5"/>
    <w:rsid w:val="007D2CE6"/>
    <w:rsid w:val="007D2D80"/>
    <w:rsid w:val="007D367E"/>
    <w:rsid w:val="007D6DD4"/>
    <w:rsid w:val="007D6E54"/>
    <w:rsid w:val="007E1726"/>
    <w:rsid w:val="007E2C63"/>
    <w:rsid w:val="007E52EB"/>
    <w:rsid w:val="007E78F7"/>
    <w:rsid w:val="007F0D9A"/>
    <w:rsid w:val="007F0EA8"/>
    <w:rsid w:val="007F106C"/>
    <w:rsid w:val="007F1E1A"/>
    <w:rsid w:val="007F2084"/>
    <w:rsid w:val="007F2C41"/>
    <w:rsid w:val="007F2DF0"/>
    <w:rsid w:val="007F40D1"/>
    <w:rsid w:val="007F4F64"/>
    <w:rsid w:val="00800013"/>
    <w:rsid w:val="00801225"/>
    <w:rsid w:val="00801350"/>
    <w:rsid w:val="00803014"/>
    <w:rsid w:val="008036DD"/>
    <w:rsid w:val="00804B3E"/>
    <w:rsid w:val="00807413"/>
    <w:rsid w:val="008075AF"/>
    <w:rsid w:val="00807BDB"/>
    <w:rsid w:val="008106AC"/>
    <w:rsid w:val="008109A4"/>
    <w:rsid w:val="008140E1"/>
    <w:rsid w:val="00815734"/>
    <w:rsid w:val="00815795"/>
    <w:rsid w:val="008169B1"/>
    <w:rsid w:val="008205E0"/>
    <w:rsid w:val="00821013"/>
    <w:rsid w:val="0082196F"/>
    <w:rsid w:val="00821A40"/>
    <w:rsid w:val="00821D45"/>
    <w:rsid w:val="00821EAE"/>
    <w:rsid w:val="00821FE5"/>
    <w:rsid w:val="00822583"/>
    <w:rsid w:val="00823107"/>
    <w:rsid w:val="00824554"/>
    <w:rsid w:val="00826DA0"/>
    <w:rsid w:val="008278FE"/>
    <w:rsid w:val="0083146D"/>
    <w:rsid w:val="00832387"/>
    <w:rsid w:val="00832AA1"/>
    <w:rsid w:val="00834177"/>
    <w:rsid w:val="00835AC2"/>
    <w:rsid w:val="008376C1"/>
    <w:rsid w:val="008400CF"/>
    <w:rsid w:val="00840AC5"/>
    <w:rsid w:val="00841C2C"/>
    <w:rsid w:val="00841C4B"/>
    <w:rsid w:val="0084259A"/>
    <w:rsid w:val="0084363A"/>
    <w:rsid w:val="00845562"/>
    <w:rsid w:val="00846B48"/>
    <w:rsid w:val="0084743A"/>
    <w:rsid w:val="008509F8"/>
    <w:rsid w:val="00850A0E"/>
    <w:rsid w:val="008528A5"/>
    <w:rsid w:val="00852943"/>
    <w:rsid w:val="008534DC"/>
    <w:rsid w:val="00853947"/>
    <w:rsid w:val="00853CB5"/>
    <w:rsid w:val="00854662"/>
    <w:rsid w:val="008550BA"/>
    <w:rsid w:val="0085660D"/>
    <w:rsid w:val="008569DC"/>
    <w:rsid w:val="008571BC"/>
    <w:rsid w:val="00857B04"/>
    <w:rsid w:val="00860E01"/>
    <w:rsid w:val="00861E37"/>
    <w:rsid w:val="008623EA"/>
    <w:rsid w:val="008635A5"/>
    <w:rsid w:val="008637C8"/>
    <w:rsid w:val="00863E65"/>
    <w:rsid w:val="008642FF"/>
    <w:rsid w:val="00864C76"/>
    <w:rsid w:val="00865E76"/>
    <w:rsid w:val="0086606F"/>
    <w:rsid w:val="008666C5"/>
    <w:rsid w:val="00866D42"/>
    <w:rsid w:val="00867111"/>
    <w:rsid w:val="0086744D"/>
    <w:rsid w:val="0086751D"/>
    <w:rsid w:val="00870123"/>
    <w:rsid w:val="00870C13"/>
    <w:rsid w:val="00871AE2"/>
    <w:rsid w:val="00872034"/>
    <w:rsid w:val="008727BB"/>
    <w:rsid w:val="008737F8"/>
    <w:rsid w:val="008738AD"/>
    <w:rsid w:val="008743E6"/>
    <w:rsid w:val="0087561B"/>
    <w:rsid w:val="008806AC"/>
    <w:rsid w:val="00880C95"/>
    <w:rsid w:val="008825D3"/>
    <w:rsid w:val="0088328E"/>
    <w:rsid w:val="008841E6"/>
    <w:rsid w:val="008845B6"/>
    <w:rsid w:val="00885218"/>
    <w:rsid w:val="0088535B"/>
    <w:rsid w:val="00890458"/>
    <w:rsid w:val="0089173E"/>
    <w:rsid w:val="00892CBF"/>
    <w:rsid w:val="00893925"/>
    <w:rsid w:val="008956C9"/>
    <w:rsid w:val="00897C96"/>
    <w:rsid w:val="00897CC3"/>
    <w:rsid w:val="0089DC97"/>
    <w:rsid w:val="008A0480"/>
    <w:rsid w:val="008A0483"/>
    <w:rsid w:val="008A1CF0"/>
    <w:rsid w:val="008A20CF"/>
    <w:rsid w:val="008A258E"/>
    <w:rsid w:val="008A3620"/>
    <w:rsid w:val="008A4AA3"/>
    <w:rsid w:val="008A623E"/>
    <w:rsid w:val="008A751A"/>
    <w:rsid w:val="008B1246"/>
    <w:rsid w:val="008B2024"/>
    <w:rsid w:val="008B4915"/>
    <w:rsid w:val="008B49BA"/>
    <w:rsid w:val="008B4B99"/>
    <w:rsid w:val="008B526B"/>
    <w:rsid w:val="008B612D"/>
    <w:rsid w:val="008B7913"/>
    <w:rsid w:val="008C271F"/>
    <w:rsid w:val="008C53B6"/>
    <w:rsid w:val="008C62CD"/>
    <w:rsid w:val="008C7AF9"/>
    <w:rsid w:val="008D0203"/>
    <w:rsid w:val="008D06B0"/>
    <w:rsid w:val="008D0F9C"/>
    <w:rsid w:val="008D2812"/>
    <w:rsid w:val="008D45E7"/>
    <w:rsid w:val="008D4D2A"/>
    <w:rsid w:val="008D5064"/>
    <w:rsid w:val="008D6CC0"/>
    <w:rsid w:val="008D7D1D"/>
    <w:rsid w:val="008E0ADC"/>
    <w:rsid w:val="008E0B97"/>
    <w:rsid w:val="008E18C8"/>
    <w:rsid w:val="008E2AC4"/>
    <w:rsid w:val="008E3649"/>
    <w:rsid w:val="008E5974"/>
    <w:rsid w:val="008E61CE"/>
    <w:rsid w:val="008E620D"/>
    <w:rsid w:val="008E627D"/>
    <w:rsid w:val="008E6315"/>
    <w:rsid w:val="008E7731"/>
    <w:rsid w:val="008E7ADC"/>
    <w:rsid w:val="008F087C"/>
    <w:rsid w:val="008F1A1D"/>
    <w:rsid w:val="008F1DF8"/>
    <w:rsid w:val="008F2627"/>
    <w:rsid w:val="008F28B7"/>
    <w:rsid w:val="008F6681"/>
    <w:rsid w:val="008F66AE"/>
    <w:rsid w:val="008F7FEF"/>
    <w:rsid w:val="0090110D"/>
    <w:rsid w:val="00903629"/>
    <w:rsid w:val="00904911"/>
    <w:rsid w:val="00905DFC"/>
    <w:rsid w:val="00906D6C"/>
    <w:rsid w:val="00911005"/>
    <w:rsid w:val="00911CA2"/>
    <w:rsid w:val="00911D80"/>
    <w:rsid w:val="00912362"/>
    <w:rsid w:val="0091254B"/>
    <w:rsid w:val="00913BA0"/>
    <w:rsid w:val="00913F57"/>
    <w:rsid w:val="0091541D"/>
    <w:rsid w:val="0091541E"/>
    <w:rsid w:val="009160D0"/>
    <w:rsid w:val="0091786C"/>
    <w:rsid w:val="0092052A"/>
    <w:rsid w:val="0092115C"/>
    <w:rsid w:val="0092121E"/>
    <w:rsid w:val="00921DEB"/>
    <w:rsid w:val="0092298F"/>
    <w:rsid w:val="009256D7"/>
    <w:rsid w:val="00925769"/>
    <w:rsid w:val="00925AF2"/>
    <w:rsid w:val="00926284"/>
    <w:rsid w:val="009262B7"/>
    <w:rsid w:val="00926838"/>
    <w:rsid w:val="00927EAC"/>
    <w:rsid w:val="0093081E"/>
    <w:rsid w:val="00930F4A"/>
    <w:rsid w:val="00931493"/>
    <w:rsid w:val="009314EA"/>
    <w:rsid w:val="00931680"/>
    <w:rsid w:val="009319FA"/>
    <w:rsid w:val="00931AF8"/>
    <w:rsid w:val="00933B31"/>
    <w:rsid w:val="00933C2B"/>
    <w:rsid w:val="00934596"/>
    <w:rsid w:val="00936609"/>
    <w:rsid w:val="00937883"/>
    <w:rsid w:val="009411FE"/>
    <w:rsid w:val="00941655"/>
    <w:rsid w:val="00942A88"/>
    <w:rsid w:val="00942C74"/>
    <w:rsid w:val="0094443D"/>
    <w:rsid w:val="0094659E"/>
    <w:rsid w:val="0094712C"/>
    <w:rsid w:val="00950070"/>
    <w:rsid w:val="009542E9"/>
    <w:rsid w:val="009543F7"/>
    <w:rsid w:val="00954D48"/>
    <w:rsid w:val="00955460"/>
    <w:rsid w:val="00955EDF"/>
    <w:rsid w:val="009570F4"/>
    <w:rsid w:val="00957CE0"/>
    <w:rsid w:val="009606FA"/>
    <w:rsid w:val="00962457"/>
    <w:rsid w:val="00965C80"/>
    <w:rsid w:val="00966387"/>
    <w:rsid w:val="0096642F"/>
    <w:rsid w:val="00970934"/>
    <w:rsid w:val="00970A2B"/>
    <w:rsid w:val="009717C5"/>
    <w:rsid w:val="00972BE6"/>
    <w:rsid w:val="0097463D"/>
    <w:rsid w:val="00975D3C"/>
    <w:rsid w:val="00977CF6"/>
    <w:rsid w:val="00981229"/>
    <w:rsid w:val="009817FE"/>
    <w:rsid w:val="00981C30"/>
    <w:rsid w:val="009836CF"/>
    <w:rsid w:val="00984354"/>
    <w:rsid w:val="00986198"/>
    <w:rsid w:val="0098672C"/>
    <w:rsid w:val="00986830"/>
    <w:rsid w:val="009872E0"/>
    <w:rsid w:val="009911BF"/>
    <w:rsid w:val="00992FB2"/>
    <w:rsid w:val="009956A7"/>
    <w:rsid w:val="00997C36"/>
    <w:rsid w:val="009A07DF"/>
    <w:rsid w:val="009A0DCF"/>
    <w:rsid w:val="009A12C5"/>
    <w:rsid w:val="009A13C5"/>
    <w:rsid w:val="009A16BA"/>
    <w:rsid w:val="009A282C"/>
    <w:rsid w:val="009A420D"/>
    <w:rsid w:val="009A52C6"/>
    <w:rsid w:val="009A573D"/>
    <w:rsid w:val="009A599F"/>
    <w:rsid w:val="009B0D88"/>
    <w:rsid w:val="009B15BF"/>
    <w:rsid w:val="009B1C38"/>
    <w:rsid w:val="009B22BF"/>
    <w:rsid w:val="009B421D"/>
    <w:rsid w:val="009B4D54"/>
    <w:rsid w:val="009B4DB7"/>
    <w:rsid w:val="009B4F7B"/>
    <w:rsid w:val="009C05FF"/>
    <w:rsid w:val="009C0F37"/>
    <w:rsid w:val="009C1090"/>
    <w:rsid w:val="009C13D4"/>
    <w:rsid w:val="009C17F5"/>
    <w:rsid w:val="009C1CE4"/>
    <w:rsid w:val="009C1D3A"/>
    <w:rsid w:val="009C3923"/>
    <w:rsid w:val="009C3D42"/>
    <w:rsid w:val="009C3F0E"/>
    <w:rsid w:val="009C714E"/>
    <w:rsid w:val="009D2A8A"/>
    <w:rsid w:val="009D34FE"/>
    <w:rsid w:val="009D36BF"/>
    <w:rsid w:val="009D3C4B"/>
    <w:rsid w:val="009D41E0"/>
    <w:rsid w:val="009D45D0"/>
    <w:rsid w:val="009D65B6"/>
    <w:rsid w:val="009E08C6"/>
    <w:rsid w:val="009E0DC8"/>
    <w:rsid w:val="009E2FA1"/>
    <w:rsid w:val="009E3593"/>
    <w:rsid w:val="009E3EC7"/>
    <w:rsid w:val="009E44AA"/>
    <w:rsid w:val="009E7319"/>
    <w:rsid w:val="009E78ED"/>
    <w:rsid w:val="009F00A2"/>
    <w:rsid w:val="009F025E"/>
    <w:rsid w:val="009F2D2A"/>
    <w:rsid w:val="009F75B4"/>
    <w:rsid w:val="00A00067"/>
    <w:rsid w:val="00A015BC"/>
    <w:rsid w:val="00A01BB1"/>
    <w:rsid w:val="00A01CEC"/>
    <w:rsid w:val="00A02282"/>
    <w:rsid w:val="00A02F54"/>
    <w:rsid w:val="00A03493"/>
    <w:rsid w:val="00A06195"/>
    <w:rsid w:val="00A06584"/>
    <w:rsid w:val="00A06BA2"/>
    <w:rsid w:val="00A06F34"/>
    <w:rsid w:val="00A07F1A"/>
    <w:rsid w:val="00A10590"/>
    <w:rsid w:val="00A144AE"/>
    <w:rsid w:val="00A15785"/>
    <w:rsid w:val="00A15E98"/>
    <w:rsid w:val="00A20411"/>
    <w:rsid w:val="00A20BD1"/>
    <w:rsid w:val="00A20FF5"/>
    <w:rsid w:val="00A20FFF"/>
    <w:rsid w:val="00A21DA0"/>
    <w:rsid w:val="00A24C95"/>
    <w:rsid w:val="00A2512E"/>
    <w:rsid w:val="00A2735B"/>
    <w:rsid w:val="00A274A5"/>
    <w:rsid w:val="00A27B31"/>
    <w:rsid w:val="00A3288E"/>
    <w:rsid w:val="00A357CE"/>
    <w:rsid w:val="00A35A92"/>
    <w:rsid w:val="00A35ABE"/>
    <w:rsid w:val="00A404B6"/>
    <w:rsid w:val="00A42544"/>
    <w:rsid w:val="00A42D9B"/>
    <w:rsid w:val="00A43E80"/>
    <w:rsid w:val="00A451FB"/>
    <w:rsid w:val="00A459E7"/>
    <w:rsid w:val="00A47192"/>
    <w:rsid w:val="00A473FD"/>
    <w:rsid w:val="00A50068"/>
    <w:rsid w:val="00A509FF"/>
    <w:rsid w:val="00A50BED"/>
    <w:rsid w:val="00A512D0"/>
    <w:rsid w:val="00A520FC"/>
    <w:rsid w:val="00A524E8"/>
    <w:rsid w:val="00A52FC7"/>
    <w:rsid w:val="00A53303"/>
    <w:rsid w:val="00A53791"/>
    <w:rsid w:val="00A5426A"/>
    <w:rsid w:val="00A550A3"/>
    <w:rsid w:val="00A5625A"/>
    <w:rsid w:val="00A565FC"/>
    <w:rsid w:val="00A568C8"/>
    <w:rsid w:val="00A60795"/>
    <w:rsid w:val="00A6130F"/>
    <w:rsid w:val="00A615FF"/>
    <w:rsid w:val="00A61AF1"/>
    <w:rsid w:val="00A634B0"/>
    <w:rsid w:val="00A65887"/>
    <w:rsid w:val="00A671EA"/>
    <w:rsid w:val="00A67EA6"/>
    <w:rsid w:val="00A72539"/>
    <w:rsid w:val="00A73042"/>
    <w:rsid w:val="00A74622"/>
    <w:rsid w:val="00A771C4"/>
    <w:rsid w:val="00A8102A"/>
    <w:rsid w:val="00A811CC"/>
    <w:rsid w:val="00A81456"/>
    <w:rsid w:val="00A82255"/>
    <w:rsid w:val="00A83394"/>
    <w:rsid w:val="00A835D4"/>
    <w:rsid w:val="00A83BFA"/>
    <w:rsid w:val="00A84FBD"/>
    <w:rsid w:val="00A863D2"/>
    <w:rsid w:val="00A86F82"/>
    <w:rsid w:val="00A9254C"/>
    <w:rsid w:val="00A9321E"/>
    <w:rsid w:val="00A93E55"/>
    <w:rsid w:val="00A94B2A"/>
    <w:rsid w:val="00A951DC"/>
    <w:rsid w:val="00A96789"/>
    <w:rsid w:val="00AA039B"/>
    <w:rsid w:val="00AA0733"/>
    <w:rsid w:val="00AA08F9"/>
    <w:rsid w:val="00AA1042"/>
    <w:rsid w:val="00AA10AA"/>
    <w:rsid w:val="00AA3859"/>
    <w:rsid w:val="00AA5121"/>
    <w:rsid w:val="00AA5E0A"/>
    <w:rsid w:val="00AA6670"/>
    <w:rsid w:val="00AA6738"/>
    <w:rsid w:val="00AA688B"/>
    <w:rsid w:val="00AA68C8"/>
    <w:rsid w:val="00AA7F12"/>
    <w:rsid w:val="00AB1BB8"/>
    <w:rsid w:val="00AB230A"/>
    <w:rsid w:val="00AB2C14"/>
    <w:rsid w:val="00AB2E60"/>
    <w:rsid w:val="00AB42D0"/>
    <w:rsid w:val="00AB4856"/>
    <w:rsid w:val="00AB4B75"/>
    <w:rsid w:val="00AB755C"/>
    <w:rsid w:val="00AC0A75"/>
    <w:rsid w:val="00AC2951"/>
    <w:rsid w:val="00AC341A"/>
    <w:rsid w:val="00AC3BA4"/>
    <w:rsid w:val="00AC4CF5"/>
    <w:rsid w:val="00AD19BD"/>
    <w:rsid w:val="00AD5911"/>
    <w:rsid w:val="00AE17AC"/>
    <w:rsid w:val="00AE1F17"/>
    <w:rsid w:val="00AE24CC"/>
    <w:rsid w:val="00AE510D"/>
    <w:rsid w:val="00AE611F"/>
    <w:rsid w:val="00AE68F9"/>
    <w:rsid w:val="00AE772C"/>
    <w:rsid w:val="00AE79AA"/>
    <w:rsid w:val="00AF0006"/>
    <w:rsid w:val="00AF1060"/>
    <w:rsid w:val="00AF1739"/>
    <w:rsid w:val="00AF3081"/>
    <w:rsid w:val="00AF4309"/>
    <w:rsid w:val="00AF4FCD"/>
    <w:rsid w:val="00AF761B"/>
    <w:rsid w:val="00B00000"/>
    <w:rsid w:val="00B025C9"/>
    <w:rsid w:val="00B064FA"/>
    <w:rsid w:val="00B06D23"/>
    <w:rsid w:val="00B06F4A"/>
    <w:rsid w:val="00B07939"/>
    <w:rsid w:val="00B1112A"/>
    <w:rsid w:val="00B11836"/>
    <w:rsid w:val="00B12061"/>
    <w:rsid w:val="00B12C7B"/>
    <w:rsid w:val="00B12F82"/>
    <w:rsid w:val="00B13427"/>
    <w:rsid w:val="00B1360B"/>
    <w:rsid w:val="00B13BBB"/>
    <w:rsid w:val="00B14577"/>
    <w:rsid w:val="00B17F55"/>
    <w:rsid w:val="00B214DD"/>
    <w:rsid w:val="00B243DC"/>
    <w:rsid w:val="00B252C3"/>
    <w:rsid w:val="00B25749"/>
    <w:rsid w:val="00B25BCF"/>
    <w:rsid w:val="00B276B7"/>
    <w:rsid w:val="00B276E2"/>
    <w:rsid w:val="00B30696"/>
    <w:rsid w:val="00B315E9"/>
    <w:rsid w:val="00B31E63"/>
    <w:rsid w:val="00B326EC"/>
    <w:rsid w:val="00B32726"/>
    <w:rsid w:val="00B336E6"/>
    <w:rsid w:val="00B34553"/>
    <w:rsid w:val="00B34FA8"/>
    <w:rsid w:val="00B36615"/>
    <w:rsid w:val="00B36CBD"/>
    <w:rsid w:val="00B3705E"/>
    <w:rsid w:val="00B37909"/>
    <w:rsid w:val="00B37F66"/>
    <w:rsid w:val="00B423F9"/>
    <w:rsid w:val="00B4284E"/>
    <w:rsid w:val="00B43E1B"/>
    <w:rsid w:val="00B44763"/>
    <w:rsid w:val="00B44FAF"/>
    <w:rsid w:val="00B45EAB"/>
    <w:rsid w:val="00B46005"/>
    <w:rsid w:val="00B46073"/>
    <w:rsid w:val="00B47ABC"/>
    <w:rsid w:val="00B47CA1"/>
    <w:rsid w:val="00B5079A"/>
    <w:rsid w:val="00B5143D"/>
    <w:rsid w:val="00B53B4A"/>
    <w:rsid w:val="00B553FD"/>
    <w:rsid w:val="00B57B50"/>
    <w:rsid w:val="00B611ED"/>
    <w:rsid w:val="00B61863"/>
    <w:rsid w:val="00B61B7C"/>
    <w:rsid w:val="00B63941"/>
    <w:rsid w:val="00B64131"/>
    <w:rsid w:val="00B64B19"/>
    <w:rsid w:val="00B65820"/>
    <w:rsid w:val="00B660B0"/>
    <w:rsid w:val="00B66BB6"/>
    <w:rsid w:val="00B713AF"/>
    <w:rsid w:val="00B72072"/>
    <w:rsid w:val="00B74BA3"/>
    <w:rsid w:val="00B75994"/>
    <w:rsid w:val="00B75A60"/>
    <w:rsid w:val="00B77B48"/>
    <w:rsid w:val="00B810B5"/>
    <w:rsid w:val="00B82875"/>
    <w:rsid w:val="00B8362E"/>
    <w:rsid w:val="00B86FC1"/>
    <w:rsid w:val="00B87A2D"/>
    <w:rsid w:val="00B9226F"/>
    <w:rsid w:val="00B93646"/>
    <w:rsid w:val="00B93A17"/>
    <w:rsid w:val="00B944DD"/>
    <w:rsid w:val="00B948E0"/>
    <w:rsid w:val="00B96096"/>
    <w:rsid w:val="00B979DA"/>
    <w:rsid w:val="00BA0689"/>
    <w:rsid w:val="00BA13ED"/>
    <w:rsid w:val="00BA4376"/>
    <w:rsid w:val="00BA5095"/>
    <w:rsid w:val="00BA5453"/>
    <w:rsid w:val="00BA5F06"/>
    <w:rsid w:val="00BA6655"/>
    <w:rsid w:val="00BA7C1B"/>
    <w:rsid w:val="00BA7DCF"/>
    <w:rsid w:val="00BB1C05"/>
    <w:rsid w:val="00BB3A43"/>
    <w:rsid w:val="00BB43EC"/>
    <w:rsid w:val="00BB46FC"/>
    <w:rsid w:val="00BB7DEA"/>
    <w:rsid w:val="00BC079B"/>
    <w:rsid w:val="00BC3557"/>
    <w:rsid w:val="00BC4BAC"/>
    <w:rsid w:val="00BC4CFC"/>
    <w:rsid w:val="00BC6AFC"/>
    <w:rsid w:val="00BD024C"/>
    <w:rsid w:val="00BD1976"/>
    <w:rsid w:val="00BD2BFE"/>
    <w:rsid w:val="00BD6DA4"/>
    <w:rsid w:val="00BE0F9A"/>
    <w:rsid w:val="00BE1CA2"/>
    <w:rsid w:val="00BE2BFB"/>
    <w:rsid w:val="00BE321D"/>
    <w:rsid w:val="00BE4773"/>
    <w:rsid w:val="00BE50CB"/>
    <w:rsid w:val="00BE5F52"/>
    <w:rsid w:val="00BE7FEE"/>
    <w:rsid w:val="00BF04D1"/>
    <w:rsid w:val="00BF0DD5"/>
    <w:rsid w:val="00BF109C"/>
    <w:rsid w:val="00BF3A9E"/>
    <w:rsid w:val="00BF4803"/>
    <w:rsid w:val="00BF4995"/>
    <w:rsid w:val="00BF6F14"/>
    <w:rsid w:val="00BF74E4"/>
    <w:rsid w:val="00C0003A"/>
    <w:rsid w:val="00C005CD"/>
    <w:rsid w:val="00C01719"/>
    <w:rsid w:val="00C01CF3"/>
    <w:rsid w:val="00C02033"/>
    <w:rsid w:val="00C02E6D"/>
    <w:rsid w:val="00C033BB"/>
    <w:rsid w:val="00C03C6E"/>
    <w:rsid w:val="00C053CC"/>
    <w:rsid w:val="00C05E20"/>
    <w:rsid w:val="00C06551"/>
    <w:rsid w:val="00C06855"/>
    <w:rsid w:val="00C06FF0"/>
    <w:rsid w:val="00C07A5C"/>
    <w:rsid w:val="00C1046E"/>
    <w:rsid w:val="00C11731"/>
    <w:rsid w:val="00C11B75"/>
    <w:rsid w:val="00C11E85"/>
    <w:rsid w:val="00C12814"/>
    <w:rsid w:val="00C12E6E"/>
    <w:rsid w:val="00C13126"/>
    <w:rsid w:val="00C13585"/>
    <w:rsid w:val="00C13AF9"/>
    <w:rsid w:val="00C14CB5"/>
    <w:rsid w:val="00C1610B"/>
    <w:rsid w:val="00C167F4"/>
    <w:rsid w:val="00C17612"/>
    <w:rsid w:val="00C17AAE"/>
    <w:rsid w:val="00C20320"/>
    <w:rsid w:val="00C214B6"/>
    <w:rsid w:val="00C233E7"/>
    <w:rsid w:val="00C23853"/>
    <w:rsid w:val="00C26AD4"/>
    <w:rsid w:val="00C30278"/>
    <w:rsid w:val="00C31F03"/>
    <w:rsid w:val="00C3348D"/>
    <w:rsid w:val="00C33A64"/>
    <w:rsid w:val="00C34004"/>
    <w:rsid w:val="00C348A2"/>
    <w:rsid w:val="00C366F4"/>
    <w:rsid w:val="00C3740F"/>
    <w:rsid w:val="00C41273"/>
    <w:rsid w:val="00C41CCB"/>
    <w:rsid w:val="00C42DB3"/>
    <w:rsid w:val="00C4440D"/>
    <w:rsid w:val="00C47C5B"/>
    <w:rsid w:val="00C5083F"/>
    <w:rsid w:val="00C5169D"/>
    <w:rsid w:val="00C53567"/>
    <w:rsid w:val="00C537AD"/>
    <w:rsid w:val="00C53FAD"/>
    <w:rsid w:val="00C5526D"/>
    <w:rsid w:val="00C561E9"/>
    <w:rsid w:val="00C56358"/>
    <w:rsid w:val="00C5652A"/>
    <w:rsid w:val="00C56C00"/>
    <w:rsid w:val="00C57C4E"/>
    <w:rsid w:val="00C6143D"/>
    <w:rsid w:val="00C6176A"/>
    <w:rsid w:val="00C62EC7"/>
    <w:rsid w:val="00C637BE"/>
    <w:rsid w:val="00C63C8C"/>
    <w:rsid w:val="00C64006"/>
    <w:rsid w:val="00C6424B"/>
    <w:rsid w:val="00C6439D"/>
    <w:rsid w:val="00C644E8"/>
    <w:rsid w:val="00C679E7"/>
    <w:rsid w:val="00C67E5D"/>
    <w:rsid w:val="00C70049"/>
    <w:rsid w:val="00C71D0A"/>
    <w:rsid w:val="00C71F0B"/>
    <w:rsid w:val="00C73FCC"/>
    <w:rsid w:val="00C74521"/>
    <w:rsid w:val="00C751C9"/>
    <w:rsid w:val="00C7625A"/>
    <w:rsid w:val="00C76F19"/>
    <w:rsid w:val="00C77B0D"/>
    <w:rsid w:val="00C80FB1"/>
    <w:rsid w:val="00C82362"/>
    <w:rsid w:val="00C8261A"/>
    <w:rsid w:val="00C8286D"/>
    <w:rsid w:val="00C83F4A"/>
    <w:rsid w:val="00C83F9B"/>
    <w:rsid w:val="00C844DE"/>
    <w:rsid w:val="00C845A0"/>
    <w:rsid w:val="00C861AB"/>
    <w:rsid w:val="00C86592"/>
    <w:rsid w:val="00C904B1"/>
    <w:rsid w:val="00C90707"/>
    <w:rsid w:val="00C912A1"/>
    <w:rsid w:val="00C92BF0"/>
    <w:rsid w:val="00C93AF9"/>
    <w:rsid w:val="00C94535"/>
    <w:rsid w:val="00C954C1"/>
    <w:rsid w:val="00C97221"/>
    <w:rsid w:val="00C97997"/>
    <w:rsid w:val="00CA06FD"/>
    <w:rsid w:val="00CA208E"/>
    <w:rsid w:val="00CA2F69"/>
    <w:rsid w:val="00CA61A4"/>
    <w:rsid w:val="00CA6983"/>
    <w:rsid w:val="00CA6D28"/>
    <w:rsid w:val="00CB08FB"/>
    <w:rsid w:val="00CB1048"/>
    <w:rsid w:val="00CB1A8F"/>
    <w:rsid w:val="00CB33DE"/>
    <w:rsid w:val="00CB55BC"/>
    <w:rsid w:val="00CB5667"/>
    <w:rsid w:val="00CB71F7"/>
    <w:rsid w:val="00CB7C93"/>
    <w:rsid w:val="00CC07B0"/>
    <w:rsid w:val="00CC0809"/>
    <w:rsid w:val="00CC161D"/>
    <w:rsid w:val="00CC1D6A"/>
    <w:rsid w:val="00CC2A51"/>
    <w:rsid w:val="00CC2E15"/>
    <w:rsid w:val="00CC30F8"/>
    <w:rsid w:val="00CC3BBF"/>
    <w:rsid w:val="00CC46D1"/>
    <w:rsid w:val="00CC5C91"/>
    <w:rsid w:val="00CC6050"/>
    <w:rsid w:val="00CD1377"/>
    <w:rsid w:val="00CD1FEE"/>
    <w:rsid w:val="00CD24E3"/>
    <w:rsid w:val="00CD3B90"/>
    <w:rsid w:val="00CD3C9F"/>
    <w:rsid w:val="00CD3D13"/>
    <w:rsid w:val="00CD46B5"/>
    <w:rsid w:val="00CD514B"/>
    <w:rsid w:val="00CD6849"/>
    <w:rsid w:val="00CD6857"/>
    <w:rsid w:val="00CE2CAC"/>
    <w:rsid w:val="00CE3118"/>
    <w:rsid w:val="00CE5EBE"/>
    <w:rsid w:val="00CE706E"/>
    <w:rsid w:val="00CE7E7F"/>
    <w:rsid w:val="00CF0978"/>
    <w:rsid w:val="00CF1660"/>
    <w:rsid w:val="00CF1E4A"/>
    <w:rsid w:val="00CF243A"/>
    <w:rsid w:val="00CF2475"/>
    <w:rsid w:val="00CF427D"/>
    <w:rsid w:val="00CF4A68"/>
    <w:rsid w:val="00CF5046"/>
    <w:rsid w:val="00D0004D"/>
    <w:rsid w:val="00D015EE"/>
    <w:rsid w:val="00D01D73"/>
    <w:rsid w:val="00D02553"/>
    <w:rsid w:val="00D028D4"/>
    <w:rsid w:val="00D03859"/>
    <w:rsid w:val="00D0426E"/>
    <w:rsid w:val="00D045A8"/>
    <w:rsid w:val="00D05307"/>
    <w:rsid w:val="00D05350"/>
    <w:rsid w:val="00D0584A"/>
    <w:rsid w:val="00D074CE"/>
    <w:rsid w:val="00D078F9"/>
    <w:rsid w:val="00D10014"/>
    <w:rsid w:val="00D121E9"/>
    <w:rsid w:val="00D14200"/>
    <w:rsid w:val="00D1582B"/>
    <w:rsid w:val="00D22FC6"/>
    <w:rsid w:val="00D23C8B"/>
    <w:rsid w:val="00D244C6"/>
    <w:rsid w:val="00D27A14"/>
    <w:rsid w:val="00D31746"/>
    <w:rsid w:val="00D3202F"/>
    <w:rsid w:val="00D3217E"/>
    <w:rsid w:val="00D37AA0"/>
    <w:rsid w:val="00D41417"/>
    <w:rsid w:val="00D41846"/>
    <w:rsid w:val="00D434C3"/>
    <w:rsid w:val="00D43611"/>
    <w:rsid w:val="00D44AB2"/>
    <w:rsid w:val="00D4510F"/>
    <w:rsid w:val="00D479B5"/>
    <w:rsid w:val="00D47BD2"/>
    <w:rsid w:val="00D5052C"/>
    <w:rsid w:val="00D50B44"/>
    <w:rsid w:val="00D51CE3"/>
    <w:rsid w:val="00D52705"/>
    <w:rsid w:val="00D53549"/>
    <w:rsid w:val="00D5558B"/>
    <w:rsid w:val="00D56ACC"/>
    <w:rsid w:val="00D57A71"/>
    <w:rsid w:val="00D57FBD"/>
    <w:rsid w:val="00D6004A"/>
    <w:rsid w:val="00D6108B"/>
    <w:rsid w:val="00D61824"/>
    <w:rsid w:val="00D61BB6"/>
    <w:rsid w:val="00D61D49"/>
    <w:rsid w:val="00D6465C"/>
    <w:rsid w:val="00D64671"/>
    <w:rsid w:val="00D654CA"/>
    <w:rsid w:val="00D65712"/>
    <w:rsid w:val="00D71280"/>
    <w:rsid w:val="00D71A7B"/>
    <w:rsid w:val="00D71BDB"/>
    <w:rsid w:val="00D72426"/>
    <w:rsid w:val="00D7552C"/>
    <w:rsid w:val="00D76CCA"/>
    <w:rsid w:val="00D82C7F"/>
    <w:rsid w:val="00D839F1"/>
    <w:rsid w:val="00D84470"/>
    <w:rsid w:val="00D84923"/>
    <w:rsid w:val="00D86D11"/>
    <w:rsid w:val="00D86DA2"/>
    <w:rsid w:val="00D86FA1"/>
    <w:rsid w:val="00D8775A"/>
    <w:rsid w:val="00D8788E"/>
    <w:rsid w:val="00D9009D"/>
    <w:rsid w:val="00D9043A"/>
    <w:rsid w:val="00D90CF6"/>
    <w:rsid w:val="00D923AD"/>
    <w:rsid w:val="00D93698"/>
    <w:rsid w:val="00D93974"/>
    <w:rsid w:val="00D940BD"/>
    <w:rsid w:val="00D95C15"/>
    <w:rsid w:val="00D96630"/>
    <w:rsid w:val="00D96C1B"/>
    <w:rsid w:val="00D96D95"/>
    <w:rsid w:val="00D97088"/>
    <w:rsid w:val="00DA0DB9"/>
    <w:rsid w:val="00DA4C72"/>
    <w:rsid w:val="00DA5F44"/>
    <w:rsid w:val="00DA7857"/>
    <w:rsid w:val="00DB046A"/>
    <w:rsid w:val="00DB0798"/>
    <w:rsid w:val="00DB081E"/>
    <w:rsid w:val="00DB0A69"/>
    <w:rsid w:val="00DB1B56"/>
    <w:rsid w:val="00DB2FDD"/>
    <w:rsid w:val="00DB3113"/>
    <w:rsid w:val="00DB3F4C"/>
    <w:rsid w:val="00DB470C"/>
    <w:rsid w:val="00DB6A59"/>
    <w:rsid w:val="00DB6D37"/>
    <w:rsid w:val="00DB78CB"/>
    <w:rsid w:val="00DB798B"/>
    <w:rsid w:val="00DC187C"/>
    <w:rsid w:val="00DC245B"/>
    <w:rsid w:val="00DC5E26"/>
    <w:rsid w:val="00DC63A2"/>
    <w:rsid w:val="00DC6677"/>
    <w:rsid w:val="00DC6714"/>
    <w:rsid w:val="00DC679F"/>
    <w:rsid w:val="00DC799C"/>
    <w:rsid w:val="00DD01DA"/>
    <w:rsid w:val="00DD0326"/>
    <w:rsid w:val="00DD07C1"/>
    <w:rsid w:val="00DD08D4"/>
    <w:rsid w:val="00DD091C"/>
    <w:rsid w:val="00DD0C5A"/>
    <w:rsid w:val="00DD587E"/>
    <w:rsid w:val="00DD7235"/>
    <w:rsid w:val="00DD78BF"/>
    <w:rsid w:val="00DE0C35"/>
    <w:rsid w:val="00DE2405"/>
    <w:rsid w:val="00DE5663"/>
    <w:rsid w:val="00DE6051"/>
    <w:rsid w:val="00DE62EB"/>
    <w:rsid w:val="00DE6E85"/>
    <w:rsid w:val="00DE71D7"/>
    <w:rsid w:val="00DE78B6"/>
    <w:rsid w:val="00DE7AE7"/>
    <w:rsid w:val="00DE7EDC"/>
    <w:rsid w:val="00DF1E17"/>
    <w:rsid w:val="00DF2439"/>
    <w:rsid w:val="00DF2E17"/>
    <w:rsid w:val="00DF3074"/>
    <w:rsid w:val="00DF38BD"/>
    <w:rsid w:val="00DF3C35"/>
    <w:rsid w:val="00DF424D"/>
    <w:rsid w:val="00DF4484"/>
    <w:rsid w:val="00DF4D6C"/>
    <w:rsid w:val="00DF6942"/>
    <w:rsid w:val="00DF6EE5"/>
    <w:rsid w:val="00DF7190"/>
    <w:rsid w:val="00DF769D"/>
    <w:rsid w:val="00E004F1"/>
    <w:rsid w:val="00E01EB8"/>
    <w:rsid w:val="00E02752"/>
    <w:rsid w:val="00E02944"/>
    <w:rsid w:val="00E0332B"/>
    <w:rsid w:val="00E05C21"/>
    <w:rsid w:val="00E13816"/>
    <w:rsid w:val="00E13B09"/>
    <w:rsid w:val="00E14335"/>
    <w:rsid w:val="00E14B05"/>
    <w:rsid w:val="00E17838"/>
    <w:rsid w:val="00E21645"/>
    <w:rsid w:val="00E24137"/>
    <w:rsid w:val="00E24485"/>
    <w:rsid w:val="00E24F0F"/>
    <w:rsid w:val="00E30158"/>
    <w:rsid w:val="00E32F65"/>
    <w:rsid w:val="00E34862"/>
    <w:rsid w:val="00E35334"/>
    <w:rsid w:val="00E35F8A"/>
    <w:rsid w:val="00E36AFE"/>
    <w:rsid w:val="00E370A2"/>
    <w:rsid w:val="00E370FE"/>
    <w:rsid w:val="00E37BDB"/>
    <w:rsid w:val="00E401BC"/>
    <w:rsid w:val="00E40974"/>
    <w:rsid w:val="00E4176F"/>
    <w:rsid w:val="00E41F94"/>
    <w:rsid w:val="00E4243D"/>
    <w:rsid w:val="00E4354E"/>
    <w:rsid w:val="00E43793"/>
    <w:rsid w:val="00E4516C"/>
    <w:rsid w:val="00E47C3E"/>
    <w:rsid w:val="00E50614"/>
    <w:rsid w:val="00E50C26"/>
    <w:rsid w:val="00E51367"/>
    <w:rsid w:val="00E51F19"/>
    <w:rsid w:val="00E52737"/>
    <w:rsid w:val="00E52D37"/>
    <w:rsid w:val="00E532FA"/>
    <w:rsid w:val="00E535F2"/>
    <w:rsid w:val="00E53AEC"/>
    <w:rsid w:val="00E5416A"/>
    <w:rsid w:val="00E54FE8"/>
    <w:rsid w:val="00E556D4"/>
    <w:rsid w:val="00E5582C"/>
    <w:rsid w:val="00E610D1"/>
    <w:rsid w:val="00E61216"/>
    <w:rsid w:val="00E61D18"/>
    <w:rsid w:val="00E62389"/>
    <w:rsid w:val="00E6265E"/>
    <w:rsid w:val="00E64457"/>
    <w:rsid w:val="00E648F9"/>
    <w:rsid w:val="00E64CF2"/>
    <w:rsid w:val="00E65CFB"/>
    <w:rsid w:val="00E6639B"/>
    <w:rsid w:val="00E673E9"/>
    <w:rsid w:val="00E67F8F"/>
    <w:rsid w:val="00E701EB"/>
    <w:rsid w:val="00E708D5"/>
    <w:rsid w:val="00E715C1"/>
    <w:rsid w:val="00E71A2F"/>
    <w:rsid w:val="00E71A8D"/>
    <w:rsid w:val="00E71DD8"/>
    <w:rsid w:val="00E742C1"/>
    <w:rsid w:val="00E74C6F"/>
    <w:rsid w:val="00E74EA1"/>
    <w:rsid w:val="00E761FD"/>
    <w:rsid w:val="00E7692D"/>
    <w:rsid w:val="00E7702D"/>
    <w:rsid w:val="00E77ED6"/>
    <w:rsid w:val="00E83484"/>
    <w:rsid w:val="00E850C5"/>
    <w:rsid w:val="00E90A2F"/>
    <w:rsid w:val="00E942FE"/>
    <w:rsid w:val="00E970DA"/>
    <w:rsid w:val="00E97FC4"/>
    <w:rsid w:val="00EA0A5E"/>
    <w:rsid w:val="00EA0D6B"/>
    <w:rsid w:val="00EA1E3F"/>
    <w:rsid w:val="00EA2787"/>
    <w:rsid w:val="00EA7C59"/>
    <w:rsid w:val="00EB02E4"/>
    <w:rsid w:val="00EB06BF"/>
    <w:rsid w:val="00EB1A3F"/>
    <w:rsid w:val="00EB2464"/>
    <w:rsid w:val="00EB2C56"/>
    <w:rsid w:val="00EB37F2"/>
    <w:rsid w:val="00EB42CB"/>
    <w:rsid w:val="00EB673E"/>
    <w:rsid w:val="00EB6BC0"/>
    <w:rsid w:val="00EB7906"/>
    <w:rsid w:val="00EB7A56"/>
    <w:rsid w:val="00EB7BE3"/>
    <w:rsid w:val="00EB7E0A"/>
    <w:rsid w:val="00EC2828"/>
    <w:rsid w:val="00EC301A"/>
    <w:rsid w:val="00ED0DFA"/>
    <w:rsid w:val="00ED16CA"/>
    <w:rsid w:val="00ED17E4"/>
    <w:rsid w:val="00ED3311"/>
    <w:rsid w:val="00ED442D"/>
    <w:rsid w:val="00ED4807"/>
    <w:rsid w:val="00ED5029"/>
    <w:rsid w:val="00ED62F7"/>
    <w:rsid w:val="00EE5430"/>
    <w:rsid w:val="00EE5446"/>
    <w:rsid w:val="00EE5765"/>
    <w:rsid w:val="00EE5A06"/>
    <w:rsid w:val="00EE5B39"/>
    <w:rsid w:val="00EE70FE"/>
    <w:rsid w:val="00EE793A"/>
    <w:rsid w:val="00EF005A"/>
    <w:rsid w:val="00EF03A7"/>
    <w:rsid w:val="00EF0FFB"/>
    <w:rsid w:val="00EF2288"/>
    <w:rsid w:val="00EF2435"/>
    <w:rsid w:val="00EF312B"/>
    <w:rsid w:val="00EF312F"/>
    <w:rsid w:val="00EF4EED"/>
    <w:rsid w:val="00EF55AE"/>
    <w:rsid w:val="00EF6548"/>
    <w:rsid w:val="00F00D53"/>
    <w:rsid w:val="00F02B11"/>
    <w:rsid w:val="00F03F56"/>
    <w:rsid w:val="00F0593C"/>
    <w:rsid w:val="00F05FA2"/>
    <w:rsid w:val="00F0607A"/>
    <w:rsid w:val="00F07FC8"/>
    <w:rsid w:val="00F10B9D"/>
    <w:rsid w:val="00F11020"/>
    <w:rsid w:val="00F1196A"/>
    <w:rsid w:val="00F162B8"/>
    <w:rsid w:val="00F16A66"/>
    <w:rsid w:val="00F2000D"/>
    <w:rsid w:val="00F21110"/>
    <w:rsid w:val="00F2125A"/>
    <w:rsid w:val="00F21BF4"/>
    <w:rsid w:val="00F2228D"/>
    <w:rsid w:val="00F2248D"/>
    <w:rsid w:val="00F225BE"/>
    <w:rsid w:val="00F22925"/>
    <w:rsid w:val="00F2449E"/>
    <w:rsid w:val="00F24D98"/>
    <w:rsid w:val="00F27075"/>
    <w:rsid w:val="00F30253"/>
    <w:rsid w:val="00F307DB"/>
    <w:rsid w:val="00F30CA9"/>
    <w:rsid w:val="00F31A4D"/>
    <w:rsid w:val="00F32E06"/>
    <w:rsid w:val="00F3352D"/>
    <w:rsid w:val="00F33719"/>
    <w:rsid w:val="00F3381C"/>
    <w:rsid w:val="00F365F7"/>
    <w:rsid w:val="00F36FFA"/>
    <w:rsid w:val="00F37BD1"/>
    <w:rsid w:val="00F426CF"/>
    <w:rsid w:val="00F46686"/>
    <w:rsid w:val="00F477F3"/>
    <w:rsid w:val="00F47BE4"/>
    <w:rsid w:val="00F54CCC"/>
    <w:rsid w:val="00F56369"/>
    <w:rsid w:val="00F56E20"/>
    <w:rsid w:val="00F60497"/>
    <w:rsid w:val="00F60AE0"/>
    <w:rsid w:val="00F61E84"/>
    <w:rsid w:val="00F62D39"/>
    <w:rsid w:val="00F631C5"/>
    <w:rsid w:val="00F63B0B"/>
    <w:rsid w:val="00F63D98"/>
    <w:rsid w:val="00F64F3B"/>
    <w:rsid w:val="00F6547F"/>
    <w:rsid w:val="00F65B65"/>
    <w:rsid w:val="00F66EE0"/>
    <w:rsid w:val="00F67358"/>
    <w:rsid w:val="00F67F37"/>
    <w:rsid w:val="00F704EB"/>
    <w:rsid w:val="00F7483A"/>
    <w:rsid w:val="00F7502A"/>
    <w:rsid w:val="00F761C8"/>
    <w:rsid w:val="00F76AAC"/>
    <w:rsid w:val="00F77A94"/>
    <w:rsid w:val="00F82ACE"/>
    <w:rsid w:val="00F83000"/>
    <w:rsid w:val="00F83122"/>
    <w:rsid w:val="00F832E1"/>
    <w:rsid w:val="00F83353"/>
    <w:rsid w:val="00F8414E"/>
    <w:rsid w:val="00F854AC"/>
    <w:rsid w:val="00F85D3F"/>
    <w:rsid w:val="00F87108"/>
    <w:rsid w:val="00F87B6B"/>
    <w:rsid w:val="00F903E7"/>
    <w:rsid w:val="00F9519C"/>
    <w:rsid w:val="00F95469"/>
    <w:rsid w:val="00F967E7"/>
    <w:rsid w:val="00F96882"/>
    <w:rsid w:val="00F96F5F"/>
    <w:rsid w:val="00F97232"/>
    <w:rsid w:val="00F97E56"/>
    <w:rsid w:val="00F97E8C"/>
    <w:rsid w:val="00FA2740"/>
    <w:rsid w:val="00FA45CC"/>
    <w:rsid w:val="00FA5A74"/>
    <w:rsid w:val="00FA6892"/>
    <w:rsid w:val="00FB0624"/>
    <w:rsid w:val="00FB0EB9"/>
    <w:rsid w:val="00FB2098"/>
    <w:rsid w:val="00FB23D7"/>
    <w:rsid w:val="00FB26C9"/>
    <w:rsid w:val="00FB27FF"/>
    <w:rsid w:val="00FB3DF7"/>
    <w:rsid w:val="00FB3E33"/>
    <w:rsid w:val="00FB78DB"/>
    <w:rsid w:val="00FC02FB"/>
    <w:rsid w:val="00FC04A6"/>
    <w:rsid w:val="00FC0F30"/>
    <w:rsid w:val="00FC11FA"/>
    <w:rsid w:val="00FC185B"/>
    <w:rsid w:val="00FC28EE"/>
    <w:rsid w:val="00FC3F0D"/>
    <w:rsid w:val="00FC5F58"/>
    <w:rsid w:val="00FC65C2"/>
    <w:rsid w:val="00FC6886"/>
    <w:rsid w:val="00FC7602"/>
    <w:rsid w:val="00FD18F7"/>
    <w:rsid w:val="00FD1E6A"/>
    <w:rsid w:val="00FD39F9"/>
    <w:rsid w:val="00FD3AE4"/>
    <w:rsid w:val="00FD4686"/>
    <w:rsid w:val="00FD4C9F"/>
    <w:rsid w:val="00FD5967"/>
    <w:rsid w:val="00FD73F2"/>
    <w:rsid w:val="00FD7F84"/>
    <w:rsid w:val="00FE1F93"/>
    <w:rsid w:val="00FE316C"/>
    <w:rsid w:val="00FE3A12"/>
    <w:rsid w:val="00FE4282"/>
    <w:rsid w:val="00FE5023"/>
    <w:rsid w:val="00FE54D3"/>
    <w:rsid w:val="00FE6080"/>
    <w:rsid w:val="00FE74D1"/>
    <w:rsid w:val="00FE7F7A"/>
    <w:rsid w:val="00FF09A8"/>
    <w:rsid w:val="00FF1B0C"/>
    <w:rsid w:val="00FF256F"/>
    <w:rsid w:val="00FF2FA2"/>
    <w:rsid w:val="00FF4876"/>
    <w:rsid w:val="00FF4F49"/>
    <w:rsid w:val="00FF5748"/>
    <w:rsid w:val="00FF6318"/>
    <w:rsid w:val="00FF657D"/>
    <w:rsid w:val="00FF79D0"/>
    <w:rsid w:val="03C17D59"/>
    <w:rsid w:val="0B0D501C"/>
    <w:rsid w:val="0B267879"/>
    <w:rsid w:val="0B3CDFE4"/>
    <w:rsid w:val="0C10573D"/>
    <w:rsid w:val="1136D2F8"/>
    <w:rsid w:val="11C34E35"/>
    <w:rsid w:val="12897CF0"/>
    <w:rsid w:val="15A7F555"/>
    <w:rsid w:val="1D6D4892"/>
    <w:rsid w:val="1EAC2897"/>
    <w:rsid w:val="27142AD8"/>
    <w:rsid w:val="277050EB"/>
    <w:rsid w:val="29A5B4D5"/>
    <w:rsid w:val="2C354829"/>
    <w:rsid w:val="2F6304BC"/>
    <w:rsid w:val="3A967335"/>
    <w:rsid w:val="3FF6D2C0"/>
    <w:rsid w:val="490ECFF5"/>
    <w:rsid w:val="4BC7D7A5"/>
    <w:rsid w:val="57150249"/>
    <w:rsid w:val="57CC2114"/>
    <w:rsid w:val="5865B49D"/>
    <w:rsid w:val="5A0184FE"/>
    <w:rsid w:val="60A321D4"/>
    <w:rsid w:val="72C0E4E7"/>
    <w:rsid w:val="754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41FA2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B0702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C31F03"/>
    <w:rPr>
      <w:rFonts w:ascii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060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50DD1DE4086D4CBB9DC93735C1D003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50F6B0-CB66-4BC3-B069-CCDB80E9FD05}"/>
      </w:docPartPr>
      <w:docPartBody>
        <w:p w:rsidR="005F0EF5" w:rsidRDefault="00A57D50" w:rsidP="00A57D50">
          <w:pPr>
            <w:pStyle w:val="50DD1DE4086D4CBB9DC93735C1D00315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AA449F191004421DB7D5604B9A23E6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4C1BBC-64E1-420D-9C4A-E9866A182985}"/>
      </w:docPartPr>
      <w:docPartBody>
        <w:p w:rsidR="007035AE" w:rsidRDefault="00ED05D5" w:rsidP="00ED05D5">
          <w:pPr>
            <w:pStyle w:val="AA449F191004421DB7D5604B9A23E6F1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14168"/>
    <w:rsid w:val="00027D97"/>
    <w:rsid w:val="00032580"/>
    <w:rsid w:val="00052ACA"/>
    <w:rsid w:val="00073BBB"/>
    <w:rsid w:val="00080E5C"/>
    <w:rsid w:val="00090FBC"/>
    <w:rsid w:val="000C1E83"/>
    <w:rsid w:val="00123C23"/>
    <w:rsid w:val="001732F4"/>
    <w:rsid w:val="0018379B"/>
    <w:rsid w:val="001B0138"/>
    <w:rsid w:val="001B0BF9"/>
    <w:rsid w:val="001B1EBA"/>
    <w:rsid w:val="001C13D7"/>
    <w:rsid w:val="001D0D85"/>
    <w:rsid w:val="001E5562"/>
    <w:rsid w:val="002027DC"/>
    <w:rsid w:val="0020589B"/>
    <w:rsid w:val="00205BC2"/>
    <w:rsid w:val="002162D2"/>
    <w:rsid w:val="00224B72"/>
    <w:rsid w:val="00231FD5"/>
    <w:rsid w:val="00232098"/>
    <w:rsid w:val="00241A24"/>
    <w:rsid w:val="00253BCD"/>
    <w:rsid w:val="00263DE6"/>
    <w:rsid w:val="002837D2"/>
    <w:rsid w:val="00287442"/>
    <w:rsid w:val="002918B3"/>
    <w:rsid w:val="002A44DF"/>
    <w:rsid w:val="002C16BC"/>
    <w:rsid w:val="002C27A3"/>
    <w:rsid w:val="002E3ABD"/>
    <w:rsid w:val="002E40E2"/>
    <w:rsid w:val="002E4CBC"/>
    <w:rsid w:val="002F3539"/>
    <w:rsid w:val="00303EBE"/>
    <w:rsid w:val="003060EC"/>
    <w:rsid w:val="00313BAF"/>
    <w:rsid w:val="003177DE"/>
    <w:rsid w:val="00346D89"/>
    <w:rsid w:val="00353C7A"/>
    <w:rsid w:val="003733B3"/>
    <w:rsid w:val="00373828"/>
    <w:rsid w:val="00377937"/>
    <w:rsid w:val="00391570"/>
    <w:rsid w:val="00392C71"/>
    <w:rsid w:val="00397F8E"/>
    <w:rsid w:val="003A0898"/>
    <w:rsid w:val="003C617B"/>
    <w:rsid w:val="003D235E"/>
    <w:rsid w:val="003E3F9A"/>
    <w:rsid w:val="003F5656"/>
    <w:rsid w:val="004109A1"/>
    <w:rsid w:val="00451FC5"/>
    <w:rsid w:val="00465D1A"/>
    <w:rsid w:val="004913D2"/>
    <w:rsid w:val="004966DE"/>
    <w:rsid w:val="004A6297"/>
    <w:rsid w:val="004A70D2"/>
    <w:rsid w:val="004C0BB7"/>
    <w:rsid w:val="004C4CA0"/>
    <w:rsid w:val="004C503C"/>
    <w:rsid w:val="004F368F"/>
    <w:rsid w:val="005246BB"/>
    <w:rsid w:val="00536059"/>
    <w:rsid w:val="005864DA"/>
    <w:rsid w:val="005916F9"/>
    <w:rsid w:val="005A4855"/>
    <w:rsid w:val="005A518F"/>
    <w:rsid w:val="005B08D5"/>
    <w:rsid w:val="005C16E7"/>
    <w:rsid w:val="005D4262"/>
    <w:rsid w:val="005D66EF"/>
    <w:rsid w:val="005E15FD"/>
    <w:rsid w:val="005F0EF5"/>
    <w:rsid w:val="005F39A8"/>
    <w:rsid w:val="0061685E"/>
    <w:rsid w:val="00637304"/>
    <w:rsid w:val="00641B95"/>
    <w:rsid w:val="006453A1"/>
    <w:rsid w:val="00692508"/>
    <w:rsid w:val="006B3D76"/>
    <w:rsid w:val="006B58E7"/>
    <w:rsid w:val="006C0EC8"/>
    <w:rsid w:val="006D4E10"/>
    <w:rsid w:val="006E6CC2"/>
    <w:rsid w:val="007035AE"/>
    <w:rsid w:val="007137FA"/>
    <w:rsid w:val="00717CC3"/>
    <w:rsid w:val="00731A24"/>
    <w:rsid w:val="00736008"/>
    <w:rsid w:val="007378C4"/>
    <w:rsid w:val="00743476"/>
    <w:rsid w:val="007623A1"/>
    <w:rsid w:val="007652CA"/>
    <w:rsid w:val="007742B1"/>
    <w:rsid w:val="007873A5"/>
    <w:rsid w:val="007A366A"/>
    <w:rsid w:val="007B283F"/>
    <w:rsid w:val="007F244B"/>
    <w:rsid w:val="007F3A4A"/>
    <w:rsid w:val="007F3AA6"/>
    <w:rsid w:val="00814BF0"/>
    <w:rsid w:val="00832D5E"/>
    <w:rsid w:val="008371F3"/>
    <w:rsid w:val="00842A3D"/>
    <w:rsid w:val="008437DF"/>
    <w:rsid w:val="00847A06"/>
    <w:rsid w:val="00860609"/>
    <w:rsid w:val="008658A5"/>
    <w:rsid w:val="00871C33"/>
    <w:rsid w:val="00872946"/>
    <w:rsid w:val="008763C2"/>
    <w:rsid w:val="008E3547"/>
    <w:rsid w:val="008E3938"/>
    <w:rsid w:val="008E64DB"/>
    <w:rsid w:val="009000F8"/>
    <w:rsid w:val="00912A9A"/>
    <w:rsid w:val="00952D3C"/>
    <w:rsid w:val="0095640D"/>
    <w:rsid w:val="00970A9C"/>
    <w:rsid w:val="00984D0D"/>
    <w:rsid w:val="00991F01"/>
    <w:rsid w:val="009C030B"/>
    <w:rsid w:val="009C2C00"/>
    <w:rsid w:val="009E4690"/>
    <w:rsid w:val="009F2DCC"/>
    <w:rsid w:val="00A117E3"/>
    <w:rsid w:val="00A5021F"/>
    <w:rsid w:val="00A51A61"/>
    <w:rsid w:val="00A57D50"/>
    <w:rsid w:val="00A6039E"/>
    <w:rsid w:val="00A6746F"/>
    <w:rsid w:val="00A848D4"/>
    <w:rsid w:val="00A9486B"/>
    <w:rsid w:val="00A9682E"/>
    <w:rsid w:val="00AA4C5E"/>
    <w:rsid w:val="00AB5876"/>
    <w:rsid w:val="00AD1E7F"/>
    <w:rsid w:val="00AD2A54"/>
    <w:rsid w:val="00AD2C74"/>
    <w:rsid w:val="00AE7185"/>
    <w:rsid w:val="00AF5CB7"/>
    <w:rsid w:val="00B0249F"/>
    <w:rsid w:val="00B05A26"/>
    <w:rsid w:val="00B10258"/>
    <w:rsid w:val="00B36128"/>
    <w:rsid w:val="00B433AC"/>
    <w:rsid w:val="00B479D0"/>
    <w:rsid w:val="00B641BF"/>
    <w:rsid w:val="00B66574"/>
    <w:rsid w:val="00B85EA5"/>
    <w:rsid w:val="00BA6ACD"/>
    <w:rsid w:val="00BC797E"/>
    <w:rsid w:val="00BD648A"/>
    <w:rsid w:val="00BD7240"/>
    <w:rsid w:val="00BE5837"/>
    <w:rsid w:val="00BF109C"/>
    <w:rsid w:val="00C0737F"/>
    <w:rsid w:val="00C17F25"/>
    <w:rsid w:val="00C2526E"/>
    <w:rsid w:val="00C373CA"/>
    <w:rsid w:val="00C52402"/>
    <w:rsid w:val="00C56095"/>
    <w:rsid w:val="00C96D67"/>
    <w:rsid w:val="00CA62CF"/>
    <w:rsid w:val="00CB34DF"/>
    <w:rsid w:val="00CB47A5"/>
    <w:rsid w:val="00CC582B"/>
    <w:rsid w:val="00CC6E39"/>
    <w:rsid w:val="00CD261E"/>
    <w:rsid w:val="00CF566C"/>
    <w:rsid w:val="00D1007C"/>
    <w:rsid w:val="00D23AC4"/>
    <w:rsid w:val="00D27B87"/>
    <w:rsid w:val="00D30E2B"/>
    <w:rsid w:val="00D37B2D"/>
    <w:rsid w:val="00D42263"/>
    <w:rsid w:val="00D53048"/>
    <w:rsid w:val="00D676BF"/>
    <w:rsid w:val="00D724A2"/>
    <w:rsid w:val="00D735A9"/>
    <w:rsid w:val="00D738ED"/>
    <w:rsid w:val="00D8273E"/>
    <w:rsid w:val="00D84B43"/>
    <w:rsid w:val="00D84C31"/>
    <w:rsid w:val="00D8732C"/>
    <w:rsid w:val="00DA4025"/>
    <w:rsid w:val="00DA7857"/>
    <w:rsid w:val="00DB4EAF"/>
    <w:rsid w:val="00DB7DC6"/>
    <w:rsid w:val="00DC396A"/>
    <w:rsid w:val="00DC6775"/>
    <w:rsid w:val="00DE5408"/>
    <w:rsid w:val="00DF6261"/>
    <w:rsid w:val="00E0139E"/>
    <w:rsid w:val="00E0324E"/>
    <w:rsid w:val="00E17F04"/>
    <w:rsid w:val="00E31719"/>
    <w:rsid w:val="00E401BC"/>
    <w:rsid w:val="00E415D3"/>
    <w:rsid w:val="00E570FB"/>
    <w:rsid w:val="00E65EEE"/>
    <w:rsid w:val="00E670BC"/>
    <w:rsid w:val="00E70F7B"/>
    <w:rsid w:val="00EB2868"/>
    <w:rsid w:val="00EC4C7C"/>
    <w:rsid w:val="00ED05D5"/>
    <w:rsid w:val="00ED3855"/>
    <w:rsid w:val="00ED7DFA"/>
    <w:rsid w:val="00EE10A2"/>
    <w:rsid w:val="00EE1705"/>
    <w:rsid w:val="00F01D26"/>
    <w:rsid w:val="00F056BF"/>
    <w:rsid w:val="00F07672"/>
    <w:rsid w:val="00F14E26"/>
    <w:rsid w:val="00F21B7D"/>
    <w:rsid w:val="00F22DBC"/>
    <w:rsid w:val="00F235F2"/>
    <w:rsid w:val="00F30B7B"/>
    <w:rsid w:val="00F43386"/>
    <w:rsid w:val="00F45F3A"/>
    <w:rsid w:val="00F51992"/>
    <w:rsid w:val="00F55190"/>
    <w:rsid w:val="00F62571"/>
    <w:rsid w:val="00F673F0"/>
    <w:rsid w:val="00F74AA1"/>
    <w:rsid w:val="00F77172"/>
    <w:rsid w:val="00F81934"/>
    <w:rsid w:val="00F81A97"/>
    <w:rsid w:val="00F82460"/>
    <w:rsid w:val="00FA26A7"/>
    <w:rsid w:val="00FA39FA"/>
    <w:rsid w:val="00FB34DE"/>
    <w:rsid w:val="00FB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D05D5"/>
    <w:rPr>
      <w:rFonts w:cs="Times New Roman"/>
      <w:color w:val="808080"/>
    </w:r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ECF4412C167448E5BDB6DA791EC8959B">
    <w:name w:val="ECF4412C167448E5BDB6DA791EC8959B"/>
    <w:rsid w:val="005D4262"/>
    <w:pPr>
      <w:spacing w:after="160" w:line="259" w:lineRule="auto"/>
    </w:pPr>
  </w:style>
  <w:style w:type="paragraph" w:customStyle="1" w:styleId="7A54221390644B2F8A8134AFB5C757F0">
    <w:name w:val="7A54221390644B2F8A8134AFB5C757F0"/>
    <w:rsid w:val="005D4262"/>
    <w:pPr>
      <w:spacing w:after="160" w:line="259" w:lineRule="auto"/>
    </w:pPr>
  </w:style>
  <w:style w:type="paragraph" w:customStyle="1" w:styleId="CA7C13CC796C468BA119CD10634AE9D5">
    <w:name w:val="CA7C13CC796C468BA119CD10634AE9D5"/>
    <w:rsid w:val="005D4262"/>
    <w:pPr>
      <w:spacing w:after="160" w:line="259" w:lineRule="auto"/>
    </w:pPr>
  </w:style>
  <w:style w:type="paragraph" w:customStyle="1" w:styleId="157C9E4387A94813B8E19F64687A9DBA">
    <w:name w:val="157C9E4387A94813B8E19F64687A9DBA"/>
    <w:rsid w:val="005D4262"/>
    <w:pPr>
      <w:spacing w:after="160" w:line="259" w:lineRule="auto"/>
    </w:pPr>
  </w:style>
  <w:style w:type="paragraph" w:customStyle="1" w:styleId="ACB91F73880E45C9AFF9B95689264CF8">
    <w:name w:val="ACB91F73880E45C9AFF9B95689264CF8"/>
    <w:rsid w:val="00E670BC"/>
    <w:pPr>
      <w:spacing w:after="160" w:line="259" w:lineRule="auto"/>
    </w:pPr>
  </w:style>
  <w:style w:type="paragraph" w:customStyle="1" w:styleId="675F3CD817574991891EE3802F6F4883">
    <w:name w:val="675F3CD817574991891EE3802F6F4883"/>
    <w:rsid w:val="00E670BC"/>
    <w:pPr>
      <w:spacing w:after="160" w:line="259" w:lineRule="auto"/>
    </w:pPr>
  </w:style>
  <w:style w:type="paragraph" w:customStyle="1" w:styleId="E9E2E45547474B36962441863AB00123">
    <w:name w:val="E9E2E45547474B36962441863AB00123"/>
    <w:rsid w:val="00E670BC"/>
    <w:pPr>
      <w:spacing w:after="160" w:line="259" w:lineRule="auto"/>
    </w:pPr>
  </w:style>
  <w:style w:type="paragraph" w:customStyle="1" w:styleId="808A74A39E79460A812326DB5093D045">
    <w:name w:val="808A74A39E79460A812326DB5093D045"/>
    <w:rsid w:val="00E670BC"/>
    <w:pPr>
      <w:spacing w:after="160" w:line="259" w:lineRule="auto"/>
    </w:pPr>
  </w:style>
  <w:style w:type="paragraph" w:customStyle="1" w:styleId="C2CA5DA543FC4A28B7AC20857B62A7B0">
    <w:name w:val="C2CA5DA543FC4A28B7AC20857B62A7B0"/>
    <w:rsid w:val="00E670BC"/>
    <w:pPr>
      <w:spacing w:after="160" w:line="259" w:lineRule="auto"/>
    </w:pPr>
  </w:style>
  <w:style w:type="paragraph" w:customStyle="1" w:styleId="B9B90F9C10EA4B96B956CFA978874C05">
    <w:name w:val="B9B90F9C10EA4B96B956CFA978874C05"/>
    <w:rsid w:val="00E670BC"/>
    <w:pPr>
      <w:spacing w:after="160" w:line="259" w:lineRule="auto"/>
    </w:pPr>
  </w:style>
  <w:style w:type="paragraph" w:customStyle="1" w:styleId="257C4EAB8C9F478DB384D7C4E3836412">
    <w:name w:val="257C4EAB8C9F478DB384D7C4E3836412"/>
    <w:rsid w:val="00E670BC"/>
    <w:pPr>
      <w:spacing w:after="160" w:line="259" w:lineRule="auto"/>
    </w:pPr>
  </w:style>
  <w:style w:type="paragraph" w:customStyle="1" w:styleId="82A3A8CFC8B94E069D1528DF821BE40D">
    <w:name w:val="82A3A8CFC8B94E069D1528DF821BE40D"/>
    <w:rsid w:val="00FA39FA"/>
    <w:pPr>
      <w:spacing w:after="160" w:line="259" w:lineRule="auto"/>
    </w:pPr>
  </w:style>
  <w:style w:type="paragraph" w:customStyle="1" w:styleId="AF59787840CA418AB832F10314469209">
    <w:name w:val="AF59787840CA418AB832F10314469209"/>
    <w:rsid w:val="00BA6ACD"/>
    <w:pPr>
      <w:spacing w:after="160" w:line="259" w:lineRule="auto"/>
    </w:pPr>
  </w:style>
  <w:style w:type="paragraph" w:customStyle="1" w:styleId="D5FCC426E9B845BABA6F0A98A7F96D45">
    <w:name w:val="D5FCC426E9B845BABA6F0A98A7F96D45"/>
    <w:rsid w:val="00BA6ACD"/>
    <w:pPr>
      <w:spacing w:after="160" w:line="259" w:lineRule="auto"/>
    </w:pPr>
  </w:style>
  <w:style w:type="paragraph" w:customStyle="1" w:styleId="C93E925423B349B6930D2F2F8C401D43">
    <w:name w:val="C93E925423B349B6930D2F2F8C401D43"/>
    <w:rsid w:val="00BA6ACD"/>
    <w:pPr>
      <w:spacing w:after="160" w:line="259" w:lineRule="auto"/>
    </w:pPr>
  </w:style>
  <w:style w:type="paragraph" w:customStyle="1" w:styleId="A0334F6880284CF69790DFCA0C50D2D2">
    <w:name w:val="A0334F6880284CF69790DFCA0C50D2D2"/>
    <w:rsid w:val="00BA6ACD"/>
    <w:pPr>
      <w:spacing w:after="160" w:line="259" w:lineRule="auto"/>
    </w:pPr>
  </w:style>
  <w:style w:type="paragraph" w:customStyle="1" w:styleId="3A298B256D484BAC8F4A85C883A523DB">
    <w:name w:val="3A298B256D484BAC8F4A85C883A523DB"/>
    <w:rsid w:val="00BA6ACD"/>
    <w:pPr>
      <w:spacing w:after="160" w:line="259" w:lineRule="auto"/>
    </w:pPr>
  </w:style>
  <w:style w:type="paragraph" w:customStyle="1" w:styleId="B5DD92AEB2E54AB0B43F3DC1AA0FC0F7">
    <w:name w:val="B5DD92AEB2E54AB0B43F3DC1AA0FC0F7"/>
    <w:rsid w:val="00BA6ACD"/>
    <w:pPr>
      <w:spacing w:after="160" w:line="259" w:lineRule="auto"/>
    </w:pPr>
  </w:style>
  <w:style w:type="paragraph" w:customStyle="1" w:styleId="50DD1DE4086D4CBB9DC93735C1D00315">
    <w:name w:val="50DD1DE4086D4CBB9DC93735C1D00315"/>
    <w:rsid w:val="00A57D50"/>
    <w:pPr>
      <w:spacing w:after="160" w:line="259" w:lineRule="auto"/>
    </w:pPr>
  </w:style>
  <w:style w:type="paragraph" w:customStyle="1" w:styleId="AA449F191004421DB7D5604B9A23E6F1">
    <w:name w:val="AA449F191004421DB7D5604B9A23E6F1"/>
    <w:rsid w:val="00ED05D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77333-F3E9-42F8-9EA5-E51A7FDB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2570</Words>
  <Characters>14655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2024-08-09T08:41:00Z</dcterms:created>
  <dcterms:modified xsi:type="dcterms:W3CDTF">2024-08-09T08:41:00Z</dcterms:modified>
</cp:coreProperties>
</file>