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CDB96" w14:textId="77777777" w:rsidR="00FA6BBC" w:rsidRDefault="00FA6BBC" w:rsidP="00CA7FDB">
      <w:pPr>
        <w:jc w:val="center"/>
        <w:rPr>
          <w:b/>
          <w:sz w:val="24"/>
          <w:szCs w:val="24"/>
        </w:rPr>
      </w:pPr>
    </w:p>
    <w:p w14:paraId="44363566" w14:textId="71997E7C" w:rsidR="00F3095E" w:rsidRDefault="00111555" w:rsidP="00F3095E">
      <w:pPr>
        <w:jc w:val="center"/>
        <w:rPr>
          <w:b/>
          <w:sz w:val="24"/>
          <w:szCs w:val="24"/>
        </w:rPr>
      </w:pPr>
      <w:r w:rsidRPr="00111555">
        <w:rPr>
          <w:b/>
          <w:sz w:val="24"/>
          <w:szCs w:val="24"/>
        </w:rPr>
        <w:t>Zoznam prioritných oblastí domén inteligentnej špecializácie</w:t>
      </w:r>
      <w:r>
        <w:rPr>
          <w:b/>
          <w:sz w:val="24"/>
          <w:szCs w:val="24"/>
        </w:rPr>
        <w:t xml:space="preserve"> pre odborné hodnotenie</w:t>
      </w:r>
    </w:p>
    <w:p w14:paraId="2AB61DE5" w14:textId="77777777" w:rsidR="00F3095E" w:rsidRDefault="00F3095E" w:rsidP="00F3095E">
      <w:pPr>
        <w:jc w:val="center"/>
        <w:rPr>
          <w:b/>
          <w:sz w:val="24"/>
          <w:szCs w:val="24"/>
        </w:rPr>
      </w:pPr>
    </w:p>
    <w:p w14:paraId="4290FDEE" w14:textId="6C7565A3" w:rsidR="00F3095E" w:rsidRPr="00D13E2E" w:rsidRDefault="00F3095E" w:rsidP="00F3095E">
      <w:pPr>
        <w:spacing w:before="120" w:beforeAutospacing="1" w:after="100" w:afterAutospacing="1"/>
        <w:jc w:val="center"/>
        <w:rPr>
          <w:rFonts w:eastAsia="Times New Roman"/>
          <w:sz w:val="20"/>
          <w:szCs w:val="20"/>
          <w:lang w:eastAsia="sk-SK"/>
        </w:rPr>
      </w:pPr>
      <w:r w:rsidRPr="00D13E2E">
        <w:rPr>
          <w:rFonts w:eastAsia="Times New Roman"/>
          <w:sz w:val="20"/>
          <w:szCs w:val="20"/>
          <w:lang w:eastAsia="sk-SK"/>
        </w:rPr>
        <w:t>Žiadateľ vyberie</w:t>
      </w:r>
      <w:r w:rsidRPr="00D13E2E">
        <w:rPr>
          <w:rStyle w:val="Odkaznapoznmkupodiarou"/>
          <w:rFonts w:eastAsia="Times New Roman"/>
          <w:sz w:val="20"/>
          <w:szCs w:val="20"/>
          <w:lang w:eastAsia="sk-SK"/>
        </w:rPr>
        <w:footnoteReference w:id="1"/>
      </w:r>
      <w:r w:rsidRPr="00D13E2E">
        <w:rPr>
          <w:rFonts w:eastAsia="Times New Roman"/>
          <w:sz w:val="20"/>
          <w:szCs w:val="20"/>
          <w:lang w:eastAsia="sk-SK"/>
        </w:rPr>
        <w:t xml:space="preserve">, v rámci ktorej z prioritných oblastí domén inteligentnej špecializácie </w:t>
      </w:r>
      <w:r w:rsidR="00D13E2E" w:rsidRPr="00D13E2E">
        <w:rPr>
          <w:rFonts w:eastAsiaTheme="majorEastAsia"/>
          <w:bCs/>
          <w:iCs/>
          <w:sz w:val="20"/>
          <w:szCs w:val="20"/>
        </w:rPr>
        <w:t xml:space="preserve">má </w:t>
      </w:r>
      <w:r w:rsidRPr="00D13E2E">
        <w:rPr>
          <w:rFonts w:eastAsiaTheme="majorEastAsia"/>
          <w:bCs/>
          <w:iCs/>
          <w:sz w:val="20"/>
          <w:szCs w:val="20"/>
        </w:rPr>
        <w:t>prax</w:t>
      </w:r>
      <w:r w:rsidRPr="00D13E2E">
        <w:rPr>
          <w:rFonts w:eastAsia="Times New Roman"/>
          <w:sz w:val="20"/>
          <w:szCs w:val="20"/>
          <w:lang w:eastAsia="sk-SK"/>
        </w:rPr>
        <w:t xml:space="preserve"> a predkladá svoju žiadosť o zaradenie do evidencie odborných hodnotiteľov pre Program Slovensko, za účelom výkonu odborného hodnotenia pre žiadosti o NFP</w:t>
      </w:r>
    </w:p>
    <w:p w14:paraId="62FAEAB1" w14:textId="556DDF7E" w:rsidR="00A31197" w:rsidRPr="00CA7FDB" w:rsidRDefault="00A31197" w:rsidP="00A31197">
      <w:pPr>
        <w:pStyle w:val="Popis"/>
        <w:keepNext/>
        <w:spacing w:after="120"/>
        <w:ind w:left="1134" w:hanging="1134"/>
        <w:rPr>
          <w:b/>
          <w:i w:val="0"/>
          <w:color w:val="005DA2"/>
          <w:sz w:val="22"/>
          <w:szCs w:val="22"/>
        </w:rPr>
      </w:pPr>
      <w:r w:rsidRPr="00CA7FDB">
        <w:rPr>
          <w:b/>
          <w:i w:val="0"/>
          <w:color w:val="005DA2"/>
          <w:sz w:val="22"/>
          <w:szCs w:val="22"/>
        </w:rPr>
        <w:t xml:space="preserve">DOMÉNA </w:t>
      </w:r>
      <w:r w:rsidRPr="00CA7FDB">
        <w:rPr>
          <w:b/>
          <w:i w:val="0"/>
          <w:color w:val="005DA2"/>
          <w:sz w:val="22"/>
          <w:szCs w:val="22"/>
        </w:rPr>
        <w:fldChar w:fldCharType="begin"/>
      </w:r>
      <w:r w:rsidRPr="00CA7FDB">
        <w:rPr>
          <w:b/>
          <w:i w:val="0"/>
          <w:color w:val="005DA2"/>
          <w:sz w:val="22"/>
          <w:szCs w:val="22"/>
        </w:rPr>
        <w:instrText xml:space="preserve"> SEQ DOMÉNA \* ARABIC </w:instrText>
      </w:r>
      <w:r w:rsidRPr="00CA7FDB">
        <w:rPr>
          <w:b/>
          <w:i w:val="0"/>
          <w:color w:val="005DA2"/>
          <w:sz w:val="22"/>
          <w:szCs w:val="22"/>
        </w:rPr>
        <w:fldChar w:fldCharType="separate"/>
      </w:r>
      <w:r w:rsidR="00F3095E">
        <w:rPr>
          <w:b/>
          <w:i w:val="0"/>
          <w:noProof/>
          <w:color w:val="005DA2"/>
          <w:sz w:val="22"/>
          <w:szCs w:val="22"/>
        </w:rPr>
        <w:t>1</w:t>
      </w:r>
      <w:r w:rsidRPr="00CA7FDB">
        <w:rPr>
          <w:b/>
          <w:i w:val="0"/>
          <w:color w:val="005DA2"/>
          <w:sz w:val="22"/>
          <w:szCs w:val="22"/>
        </w:rPr>
        <w:fldChar w:fldCharType="end"/>
      </w:r>
      <w:r w:rsidRPr="00CA7FDB">
        <w:rPr>
          <w:b/>
          <w:i w:val="0"/>
          <w:color w:val="005DA2"/>
          <w:sz w:val="22"/>
          <w:szCs w:val="22"/>
        </w:rPr>
        <w:tab/>
        <w:t>Inovatívny priemysel pre 21. storočie</w:t>
      </w:r>
    </w:p>
    <w:tbl>
      <w:tblPr>
        <w:tblStyle w:val="Tabukasmriekou4zvraznenie1"/>
        <w:tblW w:w="5000" w:type="pct"/>
        <w:tblLook w:val="0220" w:firstRow="1" w:lastRow="0" w:firstColumn="0" w:lastColumn="0" w:noHBand="1" w:noVBand="0"/>
      </w:tblPr>
      <w:tblGrid>
        <w:gridCol w:w="2565"/>
        <w:gridCol w:w="6723"/>
      </w:tblGrid>
      <w:tr w:rsidR="00A31197" w:rsidRPr="00BA7203" w14:paraId="25640CCF" w14:textId="77777777" w:rsidTr="001D16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</w:tcPr>
          <w:p w14:paraId="4F0A6284" w14:textId="77777777" w:rsidR="00A31197" w:rsidRPr="00BA7203" w:rsidRDefault="00A31197" w:rsidP="00A92D37">
            <w:pPr>
              <w:jc w:val="center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>Prioritné oblasti domény</w:t>
            </w:r>
          </w:p>
        </w:tc>
        <w:tc>
          <w:tcPr>
            <w:tcW w:w="3619" w:type="pct"/>
          </w:tcPr>
          <w:p w14:paraId="5C723B91" w14:textId="08D496AA" w:rsidR="00A31197" w:rsidRPr="00BA7203" w:rsidRDefault="00A31197" w:rsidP="00A92D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 xml:space="preserve">Tematické oblasti podpory </w:t>
            </w:r>
            <w:r w:rsidR="00E5204E">
              <w:rPr>
                <w:sz w:val="20"/>
                <w:szCs w:val="20"/>
              </w:rPr>
              <w:t>v prioritnej oblasti</w:t>
            </w:r>
          </w:p>
        </w:tc>
      </w:tr>
      <w:tr w:rsidR="00A31197" w:rsidRPr="00BA7203" w14:paraId="3713B34A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2CCD9B38" w14:textId="5F7E301E" w:rsidR="00A31197" w:rsidRPr="00BA7203" w:rsidRDefault="007175B8" w:rsidP="002C3853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47601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73F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A7203" w:rsidRPr="00BA7203">
              <w:rPr>
                <w:b/>
                <w:sz w:val="20"/>
                <w:szCs w:val="20"/>
              </w:rPr>
              <w:t xml:space="preserve"> </w:t>
            </w:r>
            <w:r w:rsidR="00A31197" w:rsidRPr="00BA7203">
              <w:rPr>
                <w:b/>
                <w:sz w:val="20"/>
                <w:szCs w:val="20"/>
              </w:rPr>
              <w:t>1</w:t>
            </w:r>
            <w:r w:rsidR="00ED6BB6">
              <w:rPr>
                <w:b/>
                <w:sz w:val="20"/>
                <w:szCs w:val="20"/>
              </w:rPr>
              <w:t>-</w:t>
            </w:r>
            <w:r w:rsidR="00A31197" w:rsidRPr="00BA7203">
              <w:rPr>
                <w:b/>
                <w:sz w:val="20"/>
                <w:szCs w:val="20"/>
              </w:rPr>
              <w:t>1</w:t>
            </w:r>
            <w:r w:rsidR="00A31197" w:rsidRPr="00BA7203">
              <w:rPr>
                <w:sz w:val="20"/>
                <w:szCs w:val="20"/>
              </w:rPr>
              <w:t xml:space="preserve"> </w:t>
            </w:r>
            <w:r w:rsidR="00E5204E" w:rsidRPr="00E5204E">
              <w:rPr>
                <w:sz w:val="20"/>
                <w:szCs w:val="20"/>
              </w:rPr>
              <w:t>Automatizácia a</w:t>
            </w:r>
            <w:r w:rsidR="00E5204E">
              <w:rPr>
                <w:sz w:val="20"/>
                <w:szCs w:val="20"/>
              </w:rPr>
              <w:t> </w:t>
            </w:r>
            <w:r w:rsidR="00E5204E" w:rsidRPr="00E5204E">
              <w:rPr>
                <w:sz w:val="20"/>
                <w:szCs w:val="20"/>
              </w:rPr>
              <w:t>robotizácia výroby a</w:t>
            </w:r>
            <w:r w:rsidR="00E5204E">
              <w:rPr>
                <w:sz w:val="20"/>
                <w:szCs w:val="20"/>
              </w:rPr>
              <w:t> </w:t>
            </w:r>
            <w:r w:rsidR="00E5204E" w:rsidRPr="00E5204E">
              <w:rPr>
                <w:sz w:val="20"/>
                <w:szCs w:val="20"/>
              </w:rPr>
              <w:t>služieb</w:t>
            </w:r>
            <w:r w:rsidR="00E5204E">
              <w:rPr>
                <w:rStyle w:val="Odkaznapoznmkupodiarou"/>
                <w:sz w:val="20"/>
                <w:szCs w:val="20"/>
              </w:rPr>
              <w:footnoteReference w:id="2"/>
            </w:r>
          </w:p>
        </w:tc>
        <w:bookmarkStart w:id="0" w:name="_Hlk182932933"/>
        <w:tc>
          <w:tcPr>
            <w:tcW w:w="3619" w:type="pct"/>
          </w:tcPr>
          <w:p w14:paraId="66C88E9B" w14:textId="1E88C2A2" w:rsidR="00A31197" w:rsidRPr="00BA7203" w:rsidRDefault="007175B8" w:rsidP="00A076FF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93594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6D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bookmarkEnd w:id="0"/>
            <w:r w:rsidR="00BA7203" w:rsidRPr="000346C5">
              <w:rPr>
                <w:sz w:val="20"/>
                <w:szCs w:val="20"/>
              </w:rPr>
              <w:tab/>
            </w:r>
            <w:r w:rsidR="00E5204E" w:rsidRPr="00A076FF">
              <w:rPr>
                <w:b/>
                <w:sz w:val="20"/>
                <w:szCs w:val="20"/>
              </w:rPr>
              <w:t>1.1.1</w:t>
            </w:r>
            <w:r w:rsidR="00E5204E">
              <w:rPr>
                <w:sz w:val="20"/>
                <w:szCs w:val="20"/>
              </w:rPr>
              <w:t xml:space="preserve"> </w:t>
            </w:r>
            <w:r w:rsidR="00E5204E" w:rsidRPr="00E5204E">
              <w:rPr>
                <w:sz w:val="20"/>
                <w:szCs w:val="20"/>
              </w:rPr>
              <w:t>Výskum, vývoj a integrácia HW a/alebo SW v oblasti automatizácie a</w:t>
            </w:r>
            <w:r w:rsidR="00A076FF">
              <w:rPr>
                <w:sz w:val="20"/>
                <w:szCs w:val="20"/>
              </w:rPr>
              <w:t> </w:t>
            </w:r>
            <w:r w:rsidR="00E5204E" w:rsidRPr="00E5204E">
              <w:rPr>
                <w:sz w:val="20"/>
                <w:szCs w:val="20"/>
              </w:rPr>
              <w:t xml:space="preserve">na </w:t>
            </w:r>
            <w:proofErr w:type="spellStart"/>
            <w:r w:rsidR="00E5204E" w:rsidRPr="00E5204E">
              <w:rPr>
                <w:sz w:val="20"/>
                <w:szCs w:val="20"/>
              </w:rPr>
              <w:t>robotizované</w:t>
            </w:r>
            <w:proofErr w:type="spellEnd"/>
            <w:r w:rsidR="00E5204E" w:rsidRPr="00E5204E">
              <w:rPr>
                <w:sz w:val="20"/>
                <w:szCs w:val="20"/>
              </w:rPr>
              <w:t xml:space="preserve"> systémy a príslušenstvo</w:t>
            </w:r>
          </w:p>
        </w:tc>
      </w:tr>
      <w:tr w:rsidR="00A31197" w:rsidRPr="00BA7203" w14:paraId="5E2D7714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09D1F5B4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6CBA95F" w14:textId="082ED45B" w:rsidR="00A31197" w:rsidRPr="00BA7203" w:rsidRDefault="007175B8" w:rsidP="00A076FF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8428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2EE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346C5" w:rsidRPr="000346C5">
              <w:rPr>
                <w:sz w:val="20"/>
                <w:szCs w:val="20"/>
              </w:rPr>
              <w:tab/>
            </w:r>
            <w:r w:rsidR="00E5204E" w:rsidRPr="00A076FF">
              <w:rPr>
                <w:b/>
                <w:sz w:val="20"/>
                <w:szCs w:val="20"/>
              </w:rPr>
              <w:t>1.1.2</w:t>
            </w:r>
            <w:r w:rsidR="00E5204E">
              <w:rPr>
                <w:sz w:val="20"/>
                <w:szCs w:val="20"/>
              </w:rPr>
              <w:t xml:space="preserve"> </w:t>
            </w:r>
            <w:r w:rsidR="00E5204E" w:rsidRPr="00E5204E">
              <w:rPr>
                <w:sz w:val="20"/>
                <w:szCs w:val="20"/>
              </w:rPr>
              <w:t>Vývoj a integrácia riešení v oblasti výrobných a vnútropodnikových logistických procesov</w:t>
            </w:r>
          </w:p>
        </w:tc>
      </w:tr>
      <w:tr w:rsidR="00A31197" w:rsidRPr="00BA7203" w14:paraId="5C9F18CD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13E24BE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181444C6" w14:textId="079565DA" w:rsidR="00A31197" w:rsidRPr="00BA7203" w:rsidRDefault="007175B8" w:rsidP="00A076FF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31653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E5204E" w:rsidRPr="00A076FF">
              <w:rPr>
                <w:b/>
                <w:sz w:val="20"/>
                <w:szCs w:val="20"/>
              </w:rPr>
              <w:t xml:space="preserve">1.1.3 </w:t>
            </w:r>
            <w:r w:rsidR="00A076FF" w:rsidRPr="00A076FF">
              <w:rPr>
                <w:sz w:val="20"/>
                <w:szCs w:val="20"/>
              </w:rPr>
              <w:t>Výskum, vývoj a integrácia meracích systémov a monitorovacích systémov pre potreby priemyslu a ostatných odvetví</w:t>
            </w:r>
          </w:p>
        </w:tc>
      </w:tr>
      <w:tr w:rsidR="00A31197" w:rsidRPr="00BA7203" w14:paraId="38A06B3B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5E874524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67459A9" w14:textId="52AF3CEE" w:rsidR="00A31197" w:rsidRPr="00BA7203" w:rsidRDefault="007175B8" w:rsidP="00A076FF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886523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E5204E" w:rsidRPr="00A076FF">
              <w:rPr>
                <w:b/>
                <w:sz w:val="20"/>
                <w:szCs w:val="20"/>
              </w:rPr>
              <w:t>1.1.4</w:t>
            </w:r>
            <w:r w:rsidR="00E5204E">
              <w:rPr>
                <w:sz w:val="20"/>
                <w:szCs w:val="20"/>
              </w:rPr>
              <w:t xml:space="preserve"> </w:t>
            </w:r>
            <w:r w:rsidR="00A076FF" w:rsidRPr="00A076FF">
              <w:rPr>
                <w:sz w:val="20"/>
                <w:szCs w:val="20"/>
              </w:rPr>
              <w:t>Vývoj a zavádzanie integračných platforiem</w:t>
            </w:r>
          </w:p>
        </w:tc>
      </w:tr>
      <w:tr w:rsidR="00A31197" w:rsidRPr="00BA7203" w14:paraId="3953815E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283F4252" w14:textId="3C46B9BC" w:rsidR="00A31197" w:rsidRPr="00BA7203" w:rsidRDefault="007175B8" w:rsidP="002C3853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7032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A7203" w:rsidRPr="00BA7203">
              <w:rPr>
                <w:b/>
                <w:sz w:val="20"/>
                <w:szCs w:val="20"/>
              </w:rPr>
              <w:t xml:space="preserve"> </w:t>
            </w:r>
            <w:r w:rsidR="00A31197" w:rsidRPr="00BA7203">
              <w:rPr>
                <w:b/>
                <w:sz w:val="20"/>
                <w:szCs w:val="20"/>
              </w:rPr>
              <w:t>1</w:t>
            </w:r>
            <w:r w:rsidR="00E5204E">
              <w:rPr>
                <w:b/>
                <w:sz w:val="20"/>
                <w:szCs w:val="20"/>
              </w:rPr>
              <w:t>-</w:t>
            </w:r>
            <w:r w:rsidR="00A31197" w:rsidRPr="00BA7203">
              <w:rPr>
                <w:b/>
                <w:sz w:val="20"/>
                <w:szCs w:val="20"/>
              </w:rPr>
              <w:t>2</w:t>
            </w:r>
            <w:r w:rsidR="00A31197" w:rsidRPr="00BA7203">
              <w:rPr>
                <w:sz w:val="20"/>
                <w:szCs w:val="20"/>
              </w:rPr>
              <w:t xml:space="preserve"> Spracovanie surovín a polotovarov do výrobkov s vyššou pridanou hodnotou</w:t>
            </w:r>
          </w:p>
        </w:tc>
        <w:tc>
          <w:tcPr>
            <w:tcW w:w="3619" w:type="pct"/>
          </w:tcPr>
          <w:p w14:paraId="1DE01A09" w14:textId="4037073D" w:rsidR="00A31197" w:rsidRPr="00BA7203" w:rsidRDefault="007175B8" w:rsidP="009A0111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55941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A076FF" w:rsidRPr="00A076FF">
              <w:rPr>
                <w:b/>
                <w:sz w:val="20"/>
                <w:szCs w:val="20"/>
              </w:rPr>
              <w:t>1.</w:t>
            </w:r>
            <w:r w:rsidR="00A076FF">
              <w:rPr>
                <w:b/>
                <w:sz w:val="20"/>
                <w:szCs w:val="20"/>
              </w:rPr>
              <w:t>2</w:t>
            </w:r>
            <w:r w:rsidR="00A076FF" w:rsidRPr="00A076FF">
              <w:rPr>
                <w:b/>
                <w:sz w:val="20"/>
                <w:szCs w:val="20"/>
              </w:rPr>
              <w:t>.1</w:t>
            </w:r>
            <w:r w:rsidR="00A076FF">
              <w:rPr>
                <w:sz w:val="20"/>
                <w:szCs w:val="20"/>
              </w:rPr>
              <w:t xml:space="preserve"> P</w:t>
            </w:r>
            <w:r w:rsidR="00A076FF" w:rsidRPr="00BA7203">
              <w:rPr>
                <w:sz w:val="20"/>
                <w:szCs w:val="20"/>
              </w:rPr>
              <w:t xml:space="preserve">odpora </w:t>
            </w:r>
            <w:r w:rsidR="00A31197" w:rsidRPr="00BA7203">
              <w:rPr>
                <w:sz w:val="20"/>
                <w:szCs w:val="20"/>
              </w:rPr>
              <w:t xml:space="preserve">inovatívnych technológií </w:t>
            </w:r>
            <w:r w:rsidR="00A076FF">
              <w:rPr>
                <w:sz w:val="20"/>
                <w:szCs w:val="20"/>
              </w:rPr>
              <w:t xml:space="preserve">na </w:t>
            </w:r>
            <w:r w:rsidR="00A31197" w:rsidRPr="00BA7203">
              <w:rPr>
                <w:sz w:val="20"/>
                <w:szCs w:val="20"/>
              </w:rPr>
              <w:t>spracovani</w:t>
            </w:r>
            <w:r w:rsidR="00A076FF">
              <w:rPr>
                <w:sz w:val="20"/>
                <w:szCs w:val="20"/>
              </w:rPr>
              <w:t>e</w:t>
            </w:r>
            <w:r w:rsidR="00A31197" w:rsidRPr="00BA7203">
              <w:rPr>
                <w:sz w:val="20"/>
                <w:szCs w:val="20"/>
              </w:rPr>
              <w:t xml:space="preserve"> hliníka do výrobkov s vyššou pridanou hodnotou </w:t>
            </w:r>
          </w:p>
        </w:tc>
      </w:tr>
      <w:tr w:rsidR="00A31197" w:rsidRPr="00BA7203" w14:paraId="0EAFE46E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5396D288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C178E03" w14:textId="2708A8C4" w:rsidR="00A31197" w:rsidRPr="00BA7203" w:rsidRDefault="007175B8" w:rsidP="009A0111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78646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A076FF" w:rsidRPr="00A076FF">
              <w:rPr>
                <w:b/>
                <w:sz w:val="20"/>
                <w:szCs w:val="20"/>
              </w:rPr>
              <w:t>1.</w:t>
            </w:r>
            <w:r w:rsidR="00A076FF">
              <w:rPr>
                <w:b/>
                <w:sz w:val="20"/>
                <w:szCs w:val="20"/>
              </w:rPr>
              <w:t>2</w:t>
            </w:r>
            <w:r w:rsidR="00A076FF" w:rsidRPr="00A076FF">
              <w:rPr>
                <w:b/>
                <w:sz w:val="20"/>
                <w:szCs w:val="20"/>
              </w:rPr>
              <w:t>.</w:t>
            </w:r>
            <w:r w:rsidR="00A076FF">
              <w:rPr>
                <w:b/>
                <w:sz w:val="20"/>
                <w:szCs w:val="20"/>
              </w:rPr>
              <w:t>2</w:t>
            </w:r>
            <w:r w:rsidR="00A076FF">
              <w:rPr>
                <w:sz w:val="20"/>
                <w:szCs w:val="20"/>
              </w:rPr>
              <w:t xml:space="preserve"> </w:t>
            </w:r>
            <w:r w:rsidR="009A0111">
              <w:rPr>
                <w:sz w:val="20"/>
                <w:szCs w:val="20"/>
              </w:rPr>
              <w:t>I</w:t>
            </w:r>
            <w:r w:rsidR="009A0111" w:rsidRPr="00BA7203">
              <w:rPr>
                <w:sz w:val="20"/>
                <w:szCs w:val="20"/>
              </w:rPr>
              <w:t xml:space="preserve">novatívne </w:t>
            </w:r>
            <w:r w:rsidR="00A31197" w:rsidRPr="00BA7203">
              <w:rPr>
                <w:sz w:val="20"/>
                <w:szCs w:val="20"/>
              </w:rPr>
              <w:t>výrobky z ocele a</w:t>
            </w:r>
            <w:r w:rsidR="009A0111">
              <w:rPr>
                <w:sz w:val="20"/>
                <w:szCs w:val="20"/>
              </w:rPr>
              <w:t xml:space="preserve"> zliatin </w:t>
            </w:r>
            <w:r w:rsidR="00A31197" w:rsidRPr="00BA7203">
              <w:rPr>
                <w:sz w:val="20"/>
                <w:szCs w:val="20"/>
              </w:rPr>
              <w:t xml:space="preserve">železa, materiálové a technologické inovácie s cieľom väčšieho uplatnenia </w:t>
            </w:r>
            <w:r w:rsidR="009A0111">
              <w:rPr>
                <w:sz w:val="20"/>
                <w:szCs w:val="20"/>
              </w:rPr>
              <w:t>lokálnych</w:t>
            </w:r>
            <w:r w:rsidR="009A0111" w:rsidRPr="00BA7203">
              <w:rPr>
                <w:sz w:val="20"/>
                <w:szCs w:val="20"/>
              </w:rPr>
              <w:t xml:space="preserve"> </w:t>
            </w:r>
            <w:r w:rsidR="00A31197" w:rsidRPr="00BA7203">
              <w:rPr>
                <w:sz w:val="20"/>
                <w:szCs w:val="20"/>
              </w:rPr>
              <w:t>polotovarov v </w:t>
            </w:r>
            <w:r w:rsidR="009A0111">
              <w:rPr>
                <w:sz w:val="20"/>
                <w:szCs w:val="20"/>
              </w:rPr>
              <w:t>priemyselnej</w:t>
            </w:r>
            <w:r w:rsidR="00A31197" w:rsidRPr="00BA7203">
              <w:rPr>
                <w:sz w:val="20"/>
                <w:szCs w:val="20"/>
              </w:rPr>
              <w:t xml:space="preserve"> výrobe </w:t>
            </w:r>
            <w:r w:rsidR="009A0111">
              <w:rPr>
                <w:sz w:val="20"/>
                <w:szCs w:val="20"/>
              </w:rPr>
              <w:t>a v ostatných odvetviach</w:t>
            </w:r>
          </w:p>
        </w:tc>
      </w:tr>
      <w:tr w:rsidR="00A31197" w:rsidRPr="00BA7203" w14:paraId="7D06DE4D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0CDB138D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B89B58E" w14:textId="6B9DFEB1" w:rsidR="00A31197" w:rsidRPr="00BA7203" w:rsidRDefault="007175B8" w:rsidP="009A0111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58331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A076FF" w:rsidRPr="00A076FF">
              <w:rPr>
                <w:b/>
                <w:sz w:val="20"/>
                <w:szCs w:val="20"/>
              </w:rPr>
              <w:t>1.</w:t>
            </w:r>
            <w:r w:rsidR="00A076FF">
              <w:rPr>
                <w:b/>
                <w:sz w:val="20"/>
                <w:szCs w:val="20"/>
              </w:rPr>
              <w:t>2</w:t>
            </w:r>
            <w:r w:rsidR="00A076FF" w:rsidRPr="00A076FF">
              <w:rPr>
                <w:b/>
                <w:sz w:val="20"/>
                <w:szCs w:val="20"/>
              </w:rPr>
              <w:t>.</w:t>
            </w:r>
            <w:r w:rsidR="00A076FF">
              <w:rPr>
                <w:b/>
                <w:sz w:val="20"/>
                <w:szCs w:val="20"/>
              </w:rPr>
              <w:t>3</w:t>
            </w:r>
            <w:r w:rsidR="00A076FF">
              <w:rPr>
                <w:sz w:val="20"/>
                <w:szCs w:val="20"/>
              </w:rPr>
              <w:t xml:space="preserve"> </w:t>
            </w:r>
            <w:r w:rsidR="009A0111">
              <w:rPr>
                <w:sz w:val="20"/>
                <w:szCs w:val="20"/>
              </w:rPr>
              <w:t>S</w:t>
            </w:r>
            <w:r w:rsidR="009A0111" w:rsidRPr="00BA7203">
              <w:rPr>
                <w:sz w:val="20"/>
                <w:szCs w:val="20"/>
              </w:rPr>
              <w:t xml:space="preserve">pracovanie </w:t>
            </w:r>
            <w:r w:rsidR="00A31197" w:rsidRPr="00BA7203">
              <w:rPr>
                <w:sz w:val="20"/>
                <w:szCs w:val="20"/>
              </w:rPr>
              <w:t xml:space="preserve">drevnej suroviny do výrobkov s vyššou pridanou hodnotou </w:t>
            </w:r>
          </w:p>
        </w:tc>
      </w:tr>
      <w:tr w:rsidR="00A31197" w:rsidRPr="00BA7203" w14:paraId="2EA97473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0B8B2863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74990D8B" w14:textId="749B4C0B" w:rsidR="00A31197" w:rsidRPr="00BA7203" w:rsidRDefault="007175B8" w:rsidP="009A0111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71888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A076FF" w:rsidRPr="00A076FF">
              <w:rPr>
                <w:b/>
                <w:sz w:val="20"/>
                <w:szCs w:val="20"/>
              </w:rPr>
              <w:t>1.</w:t>
            </w:r>
            <w:r w:rsidR="00A076FF">
              <w:rPr>
                <w:b/>
                <w:sz w:val="20"/>
                <w:szCs w:val="20"/>
              </w:rPr>
              <w:t>2</w:t>
            </w:r>
            <w:r w:rsidR="00A076FF" w:rsidRPr="00A076FF">
              <w:rPr>
                <w:b/>
                <w:sz w:val="20"/>
                <w:szCs w:val="20"/>
              </w:rPr>
              <w:t>.</w:t>
            </w:r>
            <w:r w:rsidR="00A076FF">
              <w:rPr>
                <w:b/>
                <w:sz w:val="20"/>
                <w:szCs w:val="20"/>
              </w:rPr>
              <w:t>4</w:t>
            </w:r>
            <w:r w:rsidR="00A076FF">
              <w:rPr>
                <w:sz w:val="20"/>
                <w:szCs w:val="20"/>
              </w:rPr>
              <w:t xml:space="preserve"> </w:t>
            </w:r>
            <w:r w:rsidR="009A0111">
              <w:rPr>
                <w:sz w:val="20"/>
                <w:szCs w:val="20"/>
              </w:rPr>
              <w:t>S</w:t>
            </w:r>
            <w:r w:rsidR="009A0111" w:rsidRPr="00BA7203">
              <w:rPr>
                <w:sz w:val="20"/>
                <w:szCs w:val="20"/>
              </w:rPr>
              <w:t xml:space="preserve">pracovanie </w:t>
            </w:r>
            <w:r w:rsidR="00A31197" w:rsidRPr="00BA7203">
              <w:rPr>
                <w:sz w:val="20"/>
                <w:szCs w:val="20"/>
              </w:rPr>
              <w:t xml:space="preserve">celulózy do výrobkov s vyššou pridanou hodnotou </w:t>
            </w:r>
          </w:p>
        </w:tc>
      </w:tr>
      <w:tr w:rsidR="00A31197" w:rsidRPr="00BA7203" w14:paraId="69D1178B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35E5296F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33735001" w14:textId="169B40FB" w:rsidR="00A31197" w:rsidRPr="00BA7203" w:rsidRDefault="007175B8" w:rsidP="009A0111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929044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A076FF" w:rsidRPr="00A076FF">
              <w:rPr>
                <w:b/>
                <w:sz w:val="20"/>
                <w:szCs w:val="20"/>
              </w:rPr>
              <w:t>1.</w:t>
            </w:r>
            <w:r w:rsidR="00A076FF">
              <w:rPr>
                <w:b/>
                <w:sz w:val="20"/>
                <w:szCs w:val="20"/>
              </w:rPr>
              <w:t>2</w:t>
            </w:r>
            <w:r w:rsidR="00A076FF" w:rsidRPr="00A076FF">
              <w:rPr>
                <w:b/>
                <w:sz w:val="20"/>
                <w:szCs w:val="20"/>
              </w:rPr>
              <w:t>.</w:t>
            </w:r>
            <w:r w:rsidR="00A076FF">
              <w:rPr>
                <w:b/>
                <w:sz w:val="20"/>
                <w:szCs w:val="20"/>
              </w:rPr>
              <w:t>5</w:t>
            </w:r>
            <w:r w:rsidR="00A076FF">
              <w:rPr>
                <w:sz w:val="20"/>
                <w:szCs w:val="20"/>
              </w:rPr>
              <w:t xml:space="preserve"> </w:t>
            </w:r>
            <w:r w:rsidR="009A0111">
              <w:rPr>
                <w:sz w:val="20"/>
                <w:szCs w:val="20"/>
              </w:rPr>
              <w:t>Produkty zo separovanej druhotnej suroviny</w:t>
            </w:r>
          </w:p>
        </w:tc>
      </w:tr>
      <w:tr w:rsidR="00A31197" w:rsidRPr="00BA7203" w14:paraId="49FDE07D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15811FE4" w14:textId="5B9CA0FD" w:rsidR="00A31197" w:rsidRPr="00BA7203" w:rsidRDefault="007175B8" w:rsidP="001D16A6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70978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203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A7203" w:rsidRPr="00BA7203">
              <w:rPr>
                <w:b/>
                <w:sz w:val="20"/>
                <w:szCs w:val="20"/>
              </w:rPr>
              <w:t xml:space="preserve"> </w:t>
            </w:r>
            <w:r w:rsidR="00A31197" w:rsidRPr="00BA7203">
              <w:rPr>
                <w:b/>
                <w:sz w:val="20"/>
                <w:szCs w:val="20"/>
              </w:rPr>
              <w:t>1</w:t>
            </w:r>
            <w:r w:rsidR="00E5204E">
              <w:rPr>
                <w:b/>
                <w:sz w:val="20"/>
                <w:szCs w:val="20"/>
              </w:rPr>
              <w:t>-</w:t>
            </w:r>
            <w:r w:rsidR="00A31197" w:rsidRPr="00BA7203">
              <w:rPr>
                <w:b/>
                <w:sz w:val="20"/>
                <w:szCs w:val="20"/>
              </w:rPr>
              <w:t>3</w:t>
            </w:r>
            <w:r w:rsidR="00A31197" w:rsidRPr="00BA7203">
              <w:rPr>
                <w:sz w:val="20"/>
                <w:szCs w:val="20"/>
              </w:rPr>
              <w:t xml:space="preserve"> Progresívne technológie a materiály</w:t>
            </w:r>
            <w:r w:rsidR="009A0111">
              <w:rPr>
                <w:rStyle w:val="Odkaznapoznmkupodiarou"/>
                <w:sz w:val="20"/>
                <w:szCs w:val="20"/>
              </w:rPr>
              <w:footnoteReference w:id="3"/>
            </w:r>
          </w:p>
        </w:tc>
        <w:tc>
          <w:tcPr>
            <w:tcW w:w="3619" w:type="pct"/>
          </w:tcPr>
          <w:p w14:paraId="15B132FD" w14:textId="27EA3140" w:rsidR="00A31197" w:rsidRPr="00BA7203" w:rsidRDefault="007175B8" w:rsidP="001D16A6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05136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9A0111" w:rsidRPr="00A076FF">
              <w:rPr>
                <w:b/>
                <w:sz w:val="20"/>
                <w:szCs w:val="20"/>
              </w:rPr>
              <w:t>1.</w:t>
            </w:r>
            <w:r w:rsidR="009A0111">
              <w:rPr>
                <w:b/>
                <w:sz w:val="20"/>
                <w:szCs w:val="20"/>
              </w:rPr>
              <w:t>3</w:t>
            </w:r>
            <w:r w:rsidR="009A0111" w:rsidRPr="00A076FF">
              <w:rPr>
                <w:b/>
                <w:sz w:val="20"/>
                <w:szCs w:val="20"/>
              </w:rPr>
              <w:t>.1</w:t>
            </w:r>
            <w:r w:rsidR="009A0111">
              <w:rPr>
                <w:sz w:val="20"/>
                <w:szCs w:val="20"/>
              </w:rPr>
              <w:t xml:space="preserve"> </w:t>
            </w:r>
            <w:r w:rsidR="00543051" w:rsidRPr="00543051">
              <w:rPr>
                <w:sz w:val="20"/>
                <w:szCs w:val="20"/>
              </w:rPr>
              <w:t xml:space="preserve">Výskum a vývoj </w:t>
            </w:r>
            <w:proofErr w:type="spellStart"/>
            <w:r w:rsidR="00543051" w:rsidRPr="00543051">
              <w:rPr>
                <w:sz w:val="20"/>
                <w:szCs w:val="20"/>
              </w:rPr>
              <w:t>nanomateriálov</w:t>
            </w:r>
            <w:proofErr w:type="spellEnd"/>
            <w:r w:rsidR="00543051" w:rsidRPr="00543051">
              <w:rPr>
                <w:sz w:val="20"/>
                <w:szCs w:val="20"/>
              </w:rPr>
              <w:t xml:space="preserve"> pre rôzne oblasti priemyslu – progresívne materiály</w:t>
            </w:r>
          </w:p>
        </w:tc>
      </w:tr>
      <w:tr w:rsidR="00A31197" w:rsidRPr="00BA7203" w14:paraId="575D6C76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2B99E750" w14:textId="77777777" w:rsidR="00A31197" w:rsidRPr="00BA7203" w:rsidRDefault="00A31197" w:rsidP="001D16A6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A4BC1FA" w14:textId="42551E10" w:rsidR="00A31197" w:rsidRPr="00BA7203" w:rsidRDefault="007175B8" w:rsidP="001D16A6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8186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543051" w:rsidRPr="00A076FF">
              <w:rPr>
                <w:b/>
                <w:sz w:val="20"/>
                <w:szCs w:val="20"/>
              </w:rPr>
              <w:t>1.</w:t>
            </w:r>
            <w:r w:rsidR="00543051">
              <w:rPr>
                <w:b/>
                <w:sz w:val="20"/>
                <w:szCs w:val="20"/>
              </w:rPr>
              <w:t>3</w:t>
            </w:r>
            <w:r w:rsidR="00543051" w:rsidRPr="00A076FF">
              <w:rPr>
                <w:b/>
                <w:sz w:val="20"/>
                <w:szCs w:val="20"/>
              </w:rPr>
              <w:t>.</w:t>
            </w:r>
            <w:r w:rsidR="00543051">
              <w:rPr>
                <w:b/>
                <w:sz w:val="20"/>
                <w:szCs w:val="20"/>
              </w:rPr>
              <w:t>2</w:t>
            </w:r>
            <w:r w:rsidR="00543051">
              <w:rPr>
                <w:sz w:val="20"/>
                <w:szCs w:val="20"/>
              </w:rPr>
              <w:t xml:space="preserve"> </w:t>
            </w:r>
            <w:r w:rsidR="00543051" w:rsidRPr="00543051">
              <w:rPr>
                <w:sz w:val="20"/>
                <w:szCs w:val="20"/>
              </w:rPr>
              <w:t>Výskum a vývoj progresívnych technológií v oblasti životného prostredia a využívania obnoviteľných zdrojov energie</w:t>
            </w:r>
          </w:p>
        </w:tc>
      </w:tr>
      <w:tr w:rsidR="00A31197" w:rsidRPr="00BA7203" w14:paraId="223264A9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3616C023" w14:textId="77777777" w:rsidR="00A31197" w:rsidRPr="00BA7203" w:rsidRDefault="00A31197" w:rsidP="001D16A6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1D5CD51" w14:textId="0032B3A6" w:rsidR="00A31197" w:rsidRPr="00BA7203" w:rsidRDefault="007175B8" w:rsidP="001D16A6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6278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543051" w:rsidRPr="00A076FF">
              <w:rPr>
                <w:b/>
                <w:sz w:val="20"/>
                <w:szCs w:val="20"/>
              </w:rPr>
              <w:t>1.</w:t>
            </w:r>
            <w:r w:rsidR="00543051">
              <w:rPr>
                <w:b/>
                <w:sz w:val="20"/>
                <w:szCs w:val="20"/>
              </w:rPr>
              <w:t>3</w:t>
            </w:r>
            <w:r w:rsidR="00543051" w:rsidRPr="00A076FF">
              <w:rPr>
                <w:b/>
                <w:sz w:val="20"/>
                <w:szCs w:val="20"/>
              </w:rPr>
              <w:t>.</w:t>
            </w:r>
            <w:r w:rsidR="00543051">
              <w:rPr>
                <w:b/>
                <w:sz w:val="20"/>
                <w:szCs w:val="20"/>
              </w:rPr>
              <w:t>3</w:t>
            </w:r>
            <w:r w:rsidR="00543051">
              <w:rPr>
                <w:sz w:val="20"/>
                <w:szCs w:val="20"/>
              </w:rPr>
              <w:t xml:space="preserve"> </w:t>
            </w:r>
            <w:r w:rsidR="00543051" w:rsidRPr="00543051">
              <w:rPr>
                <w:sz w:val="20"/>
                <w:szCs w:val="20"/>
              </w:rPr>
              <w:t>Technologické inovácie výrobných procesov v oblasti druhotného využitia odpadov, znižovania produkcie odpadov a negatívnych environmentálnych vplyvov</w:t>
            </w:r>
          </w:p>
        </w:tc>
      </w:tr>
      <w:tr w:rsidR="00A31197" w:rsidRPr="00BA7203" w14:paraId="108D0B49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024C5EC5" w14:textId="77777777" w:rsidR="00A31197" w:rsidRPr="00BA7203" w:rsidRDefault="00A31197" w:rsidP="001D16A6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6DC67F5" w14:textId="6D11EB9A" w:rsidR="00A31197" w:rsidRPr="00BA7203" w:rsidRDefault="007175B8" w:rsidP="001D16A6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6197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543051" w:rsidRPr="00A076FF">
              <w:rPr>
                <w:b/>
                <w:sz w:val="20"/>
                <w:szCs w:val="20"/>
              </w:rPr>
              <w:t>1.</w:t>
            </w:r>
            <w:r w:rsidR="00543051">
              <w:rPr>
                <w:b/>
                <w:sz w:val="20"/>
                <w:szCs w:val="20"/>
              </w:rPr>
              <w:t>3</w:t>
            </w:r>
            <w:r w:rsidR="00543051" w:rsidRPr="00A076FF">
              <w:rPr>
                <w:b/>
                <w:sz w:val="20"/>
                <w:szCs w:val="20"/>
              </w:rPr>
              <w:t>.</w:t>
            </w:r>
            <w:r w:rsidR="00543051">
              <w:rPr>
                <w:b/>
                <w:sz w:val="20"/>
                <w:szCs w:val="20"/>
              </w:rPr>
              <w:t>4</w:t>
            </w:r>
            <w:r w:rsidR="00543051">
              <w:rPr>
                <w:sz w:val="20"/>
                <w:szCs w:val="20"/>
              </w:rPr>
              <w:t xml:space="preserve"> </w:t>
            </w:r>
            <w:r w:rsidR="00543051" w:rsidRPr="00543051">
              <w:rPr>
                <w:sz w:val="20"/>
                <w:szCs w:val="20"/>
              </w:rPr>
              <w:t>Výskum a vývoj biotechnológií a (bio) materiálov</w:t>
            </w:r>
          </w:p>
        </w:tc>
      </w:tr>
      <w:tr w:rsidR="00A31197" w:rsidRPr="00BA7203" w14:paraId="66906D05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0DF69B81" w14:textId="77777777" w:rsidR="00A31197" w:rsidRPr="00BA7203" w:rsidRDefault="00A31197" w:rsidP="001D16A6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8B86F3E" w14:textId="34D4E7FE" w:rsidR="00A31197" w:rsidRPr="00BA7203" w:rsidRDefault="007175B8" w:rsidP="001D16A6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0369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7B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543051" w:rsidRPr="00A076FF">
              <w:rPr>
                <w:b/>
                <w:sz w:val="20"/>
                <w:szCs w:val="20"/>
              </w:rPr>
              <w:t>1.</w:t>
            </w:r>
            <w:r w:rsidR="00543051">
              <w:rPr>
                <w:b/>
                <w:sz w:val="20"/>
                <w:szCs w:val="20"/>
              </w:rPr>
              <w:t>3</w:t>
            </w:r>
            <w:r w:rsidR="00543051" w:rsidRPr="00A076FF">
              <w:rPr>
                <w:b/>
                <w:sz w:val="20"/>
                <w:szCs w:val="20"/>
              </w:rPr>
              <w:t>.</w:t>
            </w:r>
            <w:r w:rsidR="00543051">
              <w:rPr>
                <w:b/>
                <w:sz w:val="20"/>
                <w:szCs w:val="20"/>
              </w:rPr>
              <w:t>5</w:t>
            </w:r>
            <w:r w:rsidR="00543051">
              <w:rPr>
                <w:sz w:val="20"/>
                <w:szCs w:val="20"/>
              </w:rPr>
              <w:t xml:space="preserve"> </w:t>
            </w:r>
            <w:r w:rsidR="00543051" w:rsidRPr="00543051">
              <w:rPr>
                <w:sz w:val="20"/>
                <w:szCs w:val="20"/>
              </w:rPr>
              <w:t xml:space="preserve">Výskum a vývoj nových druhov </w:t>
            </w:r>
            <w:proofErr w:type="spellStart"/>
            <w:r w:rsidR="00543051" w:rsidRPr="00543051">
              <w:rPr>
                <w:sz w:val="20"/>
                <w:szCs w:val="20"/>
              </w:rPr>
              <w:t>smart</w:t>
            </w:r>
            <w:proofErr w:type="spellEnd"/>
            <w:r w:rsidR="00543051" w:rsidRPr="00543051">
              <w:rPr>
                <w:sz w:val="20"/>
                <w:szCs w:val="20"/>
              </w:rPr>
              <w:t xml:space="preserve"> materiálov na konverziu, transport a uskladnenie energie</w:t>
            </w:r>
          </w:p>
        </w:tc>
      </w:tr>
      <w:tr w:rsidR="00A31197" w:rsidRPr="00BA7203" w14:paraId="2AC3FC70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4DB34E4E" w14:textId="77777777" w:rsidR="00A31197" w:rsidRPr="00BA7203" w:rsidRDefault="00A31197" w:rsidP="001D16A6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72CFD8FB" w14:textId="32B360FC" w:rsidR="00A31197" w:rsidRPr="00BA7203" w:rsidRDefault="007175B8" w:rsidP="001D16A6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9148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543051" w:rsidRPr="00A076FF">
              <w:rPr>
                <w:b/>
                <w:sz w:val="20"/>
                <w:szCs w:val="20"/>
              </w:rPr>
              <w:t>1.</w:t>
            </w:r>
            <w:r w:rsidR="00543051">
              <w:rPr>
                <w:b/>
                <w:sz w:val="20"/>
                <w:szCs w:val="20"/>
              </w:rPr>
              <w:t>3</w:t>
            </w:r>
            <w:r w:rsidR="00543051" w:rsidRPr="00A076FF">
              <w:rPr>
                <w:b/>
                <w:sz w:val="20"/>
                <w:szCs w:val="20"/>
              </w:rPr>
              <w:t>.</w:t>
            </w:r>
            <w:r w:rsidR="00543051">
              <w:rPr>
                <w:b/>
                <w:sz w:val="20"/>
                <w:szCs w:val="20"/>
              </w:rPr>
              <w:t>6</w:t>
            </w:r>
            <w:r w:rsidR="00543051">
              <w:rPr>
                <w:sz w:val="20"/>
                <w:szCs w:val="20"/>
              </w:rPr>
              <w:t xml:space="preserve"> </w:t>
            </w:r>
            <w:r w:rsidR="00543051" w:rsidRPr="00543051">
              <w:rPr>
                <w:sz w:val="20"/>
                <w:szCs w:val="20"/>
              </w:rPr>
              <w:t>Výskum a vývoj prelomových/úplne nových technológií</w:t>
            </w:r>
          </w:p>
        </w:tc>
      </w:tr>
      <w:tr w:rsidR="00A31197" w:rsidRPr="00BA7203" w14:paraId="33987ECC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3BB813DA" w14:textId="049926DB" w:rsidR="00A31197" w:rsidRPr="00BA7203" w:rsidRDefault="007175B8" w:rsidP="001D16A6">
            <w:pPr>
              <w:keepNext/>
              <w:keepLines/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57587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203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A7203" w:rsidRPr="00BA7203">
              <w:rPr>
                <w:b/>
                <w:sz w:val="20"/>
                <w:szCs w:val="20"/>
              </w:rPr>
              <w:t xml:space="preserve"> </w:t>
            </w:r>
            <w:r w:rsidR="00A31197" w:rsidRPr="00BA7203">
              <w:rPr>
                <w:b/>
                <w:sz w:val="20"/>
                <w:szCs w:val="20"/>
              </w:rPr>
              <w:t>1</w:t>
            </w:r>
            <w:r w:rsidR="00E5204E">
              <w:rPr>
                <w:b/>
                <w:sz w:val="20"/>
                <w:szCs w:val="20"/>
              </w:rPr>
              <w:t>-</w:t>
            </w:r>
            <w:r w:rsidR="00A31197" w:rsidRPr="00BA7203">
              <w:rPr>
                <w:b/>
                <w:sz w:val="20"/>
                <w:szCs w:val="20"/>
              </w:rPr>
              <w:t>4</w:t>
            </w:r>
            <w:r w:rsidR="00A31197" w:rsidRPr="00BA7203">
              <w:rPr>
                <w:sz w:val="20"/>
                <w:szCs w:val="20"/>
              </w:rPr>
              <w:t xml:space="preserve"> </w:t>
            </w:r>
            <w:r w:rsidR="006572F6">
              <w:rPr>
                <w:sz w:val="20"/>
                <w:szCs w:val="20"/>
              </w:rPr>
              <w:t>E</w:t>
            </w:r>
            <w:r w:rsidR="00A31197" w:rsidRPr="00BA7203">
              <w:rPr>
                <w:sz w:val="20"/>
                <w:szCs w:val="20"/>
              </w:rPr>
              <w:t>nergetick</w:t>
            </w:r>
            <w:r w:rsidR="006572F6">
              <w:rPr>
                <w:sz w:val="20"/>
                <w:szCs w:val="20"/>
              </w:rPr>
              <w:t>á bezpečnosť</w:t>
            </w:r>
            <w:r w:rsidR="006572F6">
              <w:rPr>
                <w:rStyle w:val="Odkaznapoznmkupodiarou"/>
                <w:sz w:val="20"/>
                <w:szCs w:val="20"/>
              </w:rPr>
              <w:footnoteReference w:id="4"/>
            </w:r>
            <w:r w:rsidR="006572F6">
              <w:rPr>
                <w:sz w:val="20"/>
                <w:szCs w:val="20"/>
              </w:rPr>
              <w:t>,</w:t>
            </w:r>
            <w:r w:rsidR="00A31197" w:rsidRPr="00BA7203">
              <w:rPr>
                <w:sz w:val="20"/>
                <w:szCs w:val="20"/>
              </w:rPr>
              <w:t xml:space="preserve"> efektívnos</w:t>
            </w:r>
            <w:r w:rsidR="006572F6">
              <w:rPr>
                <w:sz w:val="20"/>
                <w:szCs w:val="20"/>
              </w:rPr>
              <w:t>ť</w:t>
            </w:r>
            <w:r w:rsidR="006572F6">
              <w:rPr>
                <w:rStyle w:val="Odkaznapoznmkupodiarou"/>
                <w:sz w:val="20"/>
                <w:szCs w:val="20"/>
              </w:rPr>
              <w:footnoteReference w:id="5"/>
            </w:r>
            <w:r w:rsidR="006572F6">
              <w:rPr>
                <w:sz w:val="20"/>
                <w:szCs w:val="20"/>
              </w:rPr>
              <w:t xml:space="preserve"> a udržateľnosť</w:t>
            </w:r>
            <w:r w:rsidR="006572F6">
              <w:rPr>
                <w:rStyle w:val="Odkaznapoznmkupodiarou"/>
                <w:sz w:val="20"/>
                <w:szCs w:val="20"/>
              </w:rPr>
              <w:footnoteReference w:id="6"/>
            </w:r>
          </w:p>
        </w:tc>
        <w:tc>
          <w:tcPr>
            <w:tcW w:w="3619" w:type="pct"/>
          </w:tcPr>
          <w:p w14:paraId="1FDE70C2" w14:textId="02746432" w:rsidR="00A31197" w:rsidRPr="00BA7203" w:rsidRDefault="007175B8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32089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6572F6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6572F6" w:rsidRPr="00A076FF">
              <w:rPr>
                <w:b/>
                <w:sz w:val="20"/>
                <w:szCs w:val="20"/>
              </w:rPr>
              <w:t>.1</w:t>
            </w:r>
            <w:r w:rsidR="006572F6">
              <w:rPr>
                <w:sz w:val="20"/>
                <w:szCs w:val="20"/>
              </w:rPr>
              <w:t xml:space="preserve"> </w:t>
            </w:r>
            <w:r w:rsidR="003F7DC3" w:rsidRPr="003F7DC3">
              <w:rPr>
                <w:sz w:val="20"/>
                <w:szCs w:val="20"/>
              </w:rPr>
              <w:t>Výskum a vývoj a zavádzanie opatrení v oblasti zvyšovania energetickej efektívnosti</w:t>
            </w:r>
          </w:p>
        </w:tc>
      </w:tr>
      <w:tr w:rsidR="00A31197" w:rsidRPr="00BA7203" w14:paraId="2197215F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7C45140C" w14:textId="77777777" w:rsidR="00A31197" w:rsidRPr="00BA7203" w:rsidRDefault="00A31197" w:rsidP="001D16A6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11F1C8E" w14:textId="13EB2CBF" w:rsidR="00A31197" w:rsidRPr="00BA7203" w:rsidRDefault="007175B8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60098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6572F6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6572F6" w:rsidRPr="00A076FF">
              <w:rPr>
                <w:b/>
                <w:sz w:val="20"/>
                <w:szCs w:val="20"/>
              </w:rPr>
              <w:t>.</w:t>
            </w:r>
            <w:r w:rsidR="006572F6">
              <w:rPr>
                <w:b/>
                <w:sz w:val="20"/>
                <w:szCs w:val="20"/>
              </w:rPr>
              <w:t>2</w:t>
            </w:r>
            <w:r w:rsidR="006572F6">
              <w:rPr>
                <w:sz w:val="20"/>
                <w:szCs w:val="20"/>
              </w:rPr>
              <w:t xml:space="preserve"> </w:t>
            </w:r>
            <w:r w:rsidR="003F7DC3" w:rsidRPr="003F7DC3">
              <w:rPr>
                <w:sz w:val="20"/>
                <w:szCs w:val="20"/>
              </w:rPr>
              <w:t>Výskum a vývoj a zavádzanie zariadení a technológií na zachytávanie alebo využitie odpadového tepla</w:t>
            </w:r>
          </w:p>
        </w:tc>
      </w:tr>
      <w:tr w:rsidR="00A31197" w:rsidRPr="00BA7203" w14:paraId="0DE6EBB1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3DE7EC51" w14:textId="77777777" w:rsidR="00A31197" w:rsidRPr="00BA7203" w:rsidRDefault="00A31197" w:rsidP="001D16A6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561A440" w14:textId="450658A6" w:rsidR="00A31197" w:rsidRPr="00BA7203" w:rsidRDefault="007175B8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3172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6572F6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6572F6" w:rsidRPr="00A076FF">
              <w:rPr>
                <w:b/>
                <w:sz w:val="20"/>
                <w:szCs w:val="20"/>
              </w:rPr>
              <w:t>.</w:t>
            </w:r>
            <w:r w:rsidR="006572F6">
              <w:rPr>
                <w:b/>
                <w:sz w:val="20"/>
                <w:szCs w:val="20"/>
              </w:rPr>
              <w:t>3</w:t>
            </w:r>
            <w:r w:rsidR="006572F6">
              <w:rPr>
                <w:sz w:val="20"/>
                <w:szCs w:val="20"/>
              </w:rPr>
              <w:t xml:space="preserve"> </w:t>
            </w:r>
            <w:r w:rsidR="003F7DC3" w:rsidRPr="003F7DC3">
              <w:rPr>
                <w:sz w:val="20"/>
                <w:szCs w:val="20"/>
              </w:rPr>
              <w:t>Výskum a vývoj a zavádzanie technológií a zariadení na efektívne vykurovanie a ochladzovanie</w:t>
            </w:r>
          </w:p>
        </w:tc>
      </w:tr>
      <w:tr w:rsidR="00A31197" w:rsidRPr="00BA7203" w14:paraId="7F911875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6EECA0DE" w14:textId="77777777" w:rsidR="00A31197" w:rsidRPr="00BA7203" w:rsidRDefault="00A31197" w:rsidP="001D16A6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6E44E00" w14:textId="4B1246C4" w:rsidR="00A31197" w:rsidRPr="00BA7203" w:rsidRDefault="007175B8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799725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6572F6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6572F6" w:rsidRPr="00A076FF">
              <w:rPr>
                <w:b/>
                <w:sz w:val="20"/>
                <w:szCs w:val="20"/>
              </w:rPr>
              <w:t>.</w:t>
            </w:r>
            <w:r w:rsidR="006572F6">
              <w:rPr>
                <w:b/>
                <w:sz w:val="20"/>
                <w:szCs w:val="20"/>
              </w:rPr>
              <w:t>4</w:t>
            </w:r>
            <w:r w:rsidR="006572F6">
              <w:rPr>
                <w:sz w:val="20"/>
                <w:szCs w:val="20"/>
              </w:rPr>
              <w:t xml:space="preserve"> </w:t>
            </w:r>
            <w:r w:rsidR="003F7DC3" w:rsidRPr="003F7DC3">
              <w:rPr>
                <w:sz w:val="20"/>
                <w:szCs w:val="20"/>
              </w:rPr>
              <w:t>Výskum a vývoj a zavádzanie zariadení a technológií na energetické využitie odpadu</w:t>
            </w:r>
          </w:p>
        </w:tc>
      </w:tr>
      <w:tr w:rsidR="00A31197" w:rsidRPr="00BA7203" w14:paraId="3E9C235A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7C644520" w14:textId="77777777" w:rsidR="00A31197" w:rsidRPr="00BA7203" w:rsidRDefault="00A31197" w:rsidP="001D16A6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DBCC9F2" w14:textId="4322166B" w:rsidR="00A31197" w:rsidRPr="00BA7203" w:rsidRDefault="007175B8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8582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6572F6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6572F6" w:rsidRPr="00A076FF">
              <w:rPr>
                <w:b/>
                <w:sz w:val="20"/>
                <w:szCs w:val="20"/>
              </w:rPr>
              <w:t>.</w:t>
            </w:r>
            <w:r w:rsidR="006572F6">
              <w:rPr>
                <w:b/>
                <w:sz w:val="20"/>
                <w:szCs w:val="20"/>
              </w:rPr>
              <w:t>5</w:t>
            </w:r>
            <w:r w:rsidR="006572F6">
              <w:rPr>
                <w:sz w:val="20"/>
                <w:szCs w:val="20"/>
              </w:rPr>
              <w:t xml:space="preserve"> </w:t>
            </w:r>
            <w:r w:rsidR="003F7DC3" w:rsidRPr="003F7DC3">
              <w:rPr>
                <w:sz w:val="20"/>
                <w:szCs w:val="20"/>
              </w:rPr>
              <w:t>Výskum a vývoj v oblasti jadra</w:t>
            </w:r>
          </w:p>
        </w:tc>
      </w:tr>
      <w:tr w:rsidR="003F7DC3" w:rsidRPr="00BA7203" w14:paraId="37471C2C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78DAE40B" w14:textId="77777777" w:rsidR="003F7DC3" w:rsidRPr="00BA7203" w:rsidRDefault="003F7DC3" w:rsidP="001D16A6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06B812C" w14:textId="2B754E01" w:rsidR="003F7DC3" w:rsidRDefault="007175B8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70483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DC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3F7DC3" w:rsidRPr="000346C5">
              <w:rPr>
                <w:sz w:val="20"/>
                <w:szCs w:val="20"/>
              </w:rPr>
              <w:tab/>
            </w:r>
            <w:r w:rsidR="003F7DC3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3F7DC3" w:rsidRPr="00A076FF">
              <w:rPr>
                <w:b/>
                <w:sz w:val="20"/>
                <w:szCs w:val="20"/>
              </w:rPr>
              <w:t>.</w:t>
            </w:r>
            <w:r w:rsidR="003F7DC3">
              <w:rPr>
                <w:b/>
                <w:sz w:val="20"/>
                <w:szCs w:val="20"/>
              </w:rPr>
              <w:t xml:space="preserve">6 </w:t>
            </w:r>
            <w:r w:rsidR="003F7DC3" w:rsidRPr="003F7DC3">
              <w:rPr>
                <w:sz w:val="20"/>
                <w:szCs w:val="20"/>
              </w:rPr>
              <w:t>Výskum a vývoj a zavádzanie nových spôsobov uskladnenia nespotrebovanej energie</w:t>
            </w:r>
          </w:p>
        </w:tc>
      </w:tr>
      <w:tr w:rsidR="00A31197" w:rsidRPr="00BA7203" w14:paraId="428FA630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070516C1" w14:textId="77777777" w:rsidR="00A31197" w:rsidRPr="00BA7203" w:rsidRDefault="00A31197" w:rsidP="001D16A6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D75FD9F" w14:textId="75F36579" w:rsidR="00A31197" w:rsidRPr="00BA7203" w:rsidRDefault="007175B8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0"/>
                  <w:szCs w:val="20"/>
                </w:rPr>
                <w:id w:val="-27109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6572F6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6572F6" w:rsidRPr="00A076FF">
              <w:rPr>
                <w:b/>
                <w:sz w:val="20"/>
                <w:szCs w:val="20"/>
              </w:rPr>
              <w:t>.</w:t>
            </w:r>
            <w:r w:rsidR="003F7DC3">
              <w:rPr>
                <w:b/>
                <w:sz w:val="20"/>
                <w:szCs w:val="20"/>
              </w:rPr>
              <w:t>7</w:t>
            </w:r>
            <w:r w:rsidR="006572F6">
              <w:rPr>
                <w:sz w:val="20"/>
                <w:szCs w:val="20"/>
              </w:rPr>
              <w:t xml:space="preserve"> </w:t>
            </w:r>
            <w:r w:rsidR="003F7DC3" w:rsidRPr="003F7DC3">
              <w:rPr>
                <w:sz w:val="20"/>
                <w:szCs w:val="20"/>
              </w:rPr>
              <w:t>Výskum a vývoj a zavádzanie inteligentných a autonómnych sietí</w:t>
            </w:r>
          </w:p>
        </w:tc>
      </w:tr>
    </w:tbl>
    <w:p w14:paraId="67289D2E" w14:textId="77777777" w:rsidR="00B32DB0" w:rsidRDefault="00B32DB0" w:rsidP="001D16A6">
      <w:pPr>
        <w:spacing w:after="0" w:line="240" w:lineRule="auto"/>
        <w:rPr>
          <w:b/>
          <w:i/>
          <w:color w:val="005DA2"/>
        </w:rPr>
      </w:pPr>
    </w:p>
    <w:p w14:paraId="3DF179B5" w14:textId="1588BC4F" w:rsidR="005D57B8" w:rsidRDefault="005D57B8">
      <w:pPr>
        <w:rPr>
          <w:b/>
          <w:iCs/>
          <w:color w:val="005DA2"/>
        </w:rPr>
      </w:pPr>
    </w:p>
    <w:p w14:paraId="69DF3BE3" w14:textId="28FE1BA8" w:rsidR="00B82841" w:rsidRPr="00AC3DE1" w:rsidRDefault="00B82841" w:rsidP="009A78AF">
      <w:pPr>
        <w:pStyle w:val="Popis"/>
        <w:keepNext/>
        <w:spacing w:after="120"/>
        <w:ind w:left="1134" w:hanging="1134"/>
        <w:rPr>
          <w:b/>
          <w:i w:val="0"/>
          <w:color w:val="C45911" w:themeColor="accent2" w:themeShade="BF"/>
          <w:sz w:val="22"/>
          <w:szCs w:val="22"/>
        </w:rPr>
      </w:pPr>
      <w:r w:rsidRPr="00AC3DE1">
        <w:rPr>
          <w:b/>
          <w:i w:val="0"/>
          <w:color w:val="C45911" w:themeColor="accent2" w:themeShade="BF"/>
          <w:sz w:val="22"/>
          <w:szCs w:val="22"/>
        </w:rPr>
        <w:t xml:space="preserve">DOMÉNA </w:t>
      </w:r>
      <w:r w:rsidRPr="00AC3DE1">
        <w:rPr>
          <w:b/>
          <w:i w:val="0"/>
          <w:color w:val="C45911" w:themeColor="accent2" w:themeShade="BF"/>
          <w:sz w:val="22"/>
          <w:szCs w:val="22"/>
        </w:rPr>
        <w:fldChar w:fldCharType="begin"/>
      </w:r>
      <w:r w:rsidRPr="00AC3DE1">
        <w:rPr>
          <w:b/>
          <w:i w:val="0"/>
          <w:color w:val="C45911" w:themeColor="accent2" w:themeShade="BF"/>
          <w:sz w:val="22"/>
          <w:szCs w:val="22"/>
        </w:rPr>
        <w:instrText xml:space="preserve"> SEQ DOMÉNA \* ARABIC </w:instrText>
      </w:r>
      <w:r w:rsidRPr="00AC3DE1">
        <w:rPr>
          <w:b/>
          <w:i w:val="0"/>
          <w:color w:val="C45911" w:themeColor="accent2" w:themeShade="BF"/>
          <w:sz w:val="22"/>
          <w:szCs w:val="22"/>
        </w:rPr>
        <w:fldChar w:fldCharType="separate"/>
      </w:r>
      <w:r w:rsidR="00F3095E">
        <w:rPr>
          <w:b/>
          <w:i w:val="0"/>
          <w:noProof/>
          <w:color w:val="C45911" w:themeColor="accent2" w:themeShade="BF"/>
          <w:sz w:val="22"/>
          <w:szCs w:val="22"/>
        </w:rPr>
        <w:t>2</w:t>
      </w:r>
      <w:r w:rsidRPr="00AC3DE1">
        <w:rPr>
          <w:b/>
          <w:i w:val="0"/>
          <w:color w:val="C45911" w:themeColor="accent2" w:themeShade="BF"/>
          <w:sz w:val="22"/>
          <w:szCs w:val="22"/>
        </w:rPr>
        <w:fldChar w:fldCharType="end"/>
      </w:r>
      <w:r w:rsidR="005D57B8" w:rsidRPr="00AC3DE1">
        <w:rPr>
          <w:b/>
          <w:i w:val="0"/>
          <w:color w:val="C45911" w:themeColor="accent2" w:themeShade="BF"/>
          <w:sz w:val="22"/>
          <w:szCs w:val="22"/>
        </w:rPr>
        <w:tab/>
        <w:t>Mobilita pre 21. storočie</w:t>
      </w:r>
    </w:p>
    <w:tbl>
      <w:tblPr>
        <w:tblStyle w:val="Tabukasmriekou4zvraznenie2"/>
        <w:tblW w:w="5000" w:type="pct"/>
        <w:tblLook w:val="0220" w:firstRow="1" w:lastRow="0" w:firstColumn="0" w:lastColumn="0" w:noHBand="1" w:noVBand="0"/>
      </w:tblPr>
      <w:tblGrid>
        <w:gridCol w:w="2565"/>
        <w:gridCol w:w="6723"/>
      </w:tblGrid>
      <w:tr w:rsidR="00A92D37" w:rsidRPr="00BA7203" w14:paraId="67812E29" w14:textId="77777777" w:rsidTr="001D16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</w:tcPr>
          <w:p w14:paraId="2ABDE52B" w14:textId="547EE79C" w:rsidR="00A92D37" w:rsidRPr="00BA7203" w:rsidRDefault="00A92D37" w:rsidP="00FD0829">
            <w:pPr>
              <w:jc w:val="center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>Prioritné oblasti domény</w:t>
            </w:r>
          </w:p>
        </w:tc>
        <w:tc>
          <w:tcPr>
            <w:tcW w:w="3619" w:type="pct"/>
          </w:tcPr>
          <w:p w14:paraId="520D68FA" w14:textId="39ACE529" w:rsidR="00A92D37" w:rsidRDefault="00A92D37" w:rsidP="002B1642">
            <w:pPr>
              <w:ind w:left="214" w:hanging="21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 xml:space="preserve">Tematické oblasti podpory </w:t>
            </w:r>
            <w:r w:rsidR="00E5204E">
              <w:rPr>
                <w:sz w:val="20"/>
                <w:szCs w:val="20"/>
              </w:rPr>
              <w:t>v prioritnej oblasti</w:t>
            </w:r>
          </w:p>
        </w:tc>
      </w:tr>
      <w:tr w:rsidR="00A31197" w:rsidRPr="00BA7203" w14:paraId="68FECC73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09D1A468" w14:textId="1DD391EA" w:rsidR="00A31197" w:rsidRPr="00BA7203" w:rsidRDefault="007175B8" w:rsidP="002C3853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13014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203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A7203" w:rsidRPr="00BA7203">
              <w:rPr>
                <w:b/>
                <w:sz w:val="20"/>
                <w:szCs w:val="20"/>
              </w:rPr>
              <w:t xml:space="preserve"> </w:t>
            </w:r>
            <w:r w:rsidR="00A31197" w:rsidRPr="00BA7203">
              <w:rPr>
                <w:b/>
                <w:sz w:val="20"/>
                <w:szCs w:val="20"/>
              </w:rPr>
              <w:t>2</w:t>
            </w:r>
            <w:r w:rsidR="00E5204E">
              <w:rPr>
                <w:b/>
                <w:sz w:val="20"/>
                <w:szCs w:val="20"/>
              </w:rPr>
              <w:t>-</w:t>
            </w:r>
            <w:r w:rsidR="00A31197" w:rsidRPr="00BA7203">
              <w:rPr>
                <w:b/>
                <w:sz w:val="20"/>
                <w:szCs w:val="20"/>
              </w:rPr>
              <w:t xml:space="preserve">1 </w:t>
            </w:r>
            <w:r w:rsidR="00FD0829">
              <w:rPr>
                <w:sz w:val="20"/>
                <w:szCs w:val="20"/>
              </w:rPr>
              <w:t>Inteligentná</w:t>
            </w:r>
          </w:p>
          <w:p w14:paraId="4A9CEA72" w14:textId="77777777" w:rsidR="00A31197" w:rsidRPr="00BA7203" w:rsidRDefault="00A31197" w:rsidP="002C3853">
            <w:pPr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>mobilita</w:t>
            </w:r>
          </w:p>
        </w:tc>
        <w:tc>
          <w:tcPr>
            <w:tcW w:w="3619" w:type="pct"/>
          </w:tcPr>
          <w:p w14:paraId="00DAE7E4" w14:textId="2ACEE2B1" w:rsidR="00A31197" w:rsidRPr="00BA7203" w:rsidRDefault="007175B8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38124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1</w:t>
            </w:r>
            <w:r w:rsidR="002B1642" w:rsidRPr="00A076FF">
              <w:rPr>
                <w:b/>
                <w:sz w:val="20"/>
                <w:szCs w:val="20"/>
              </w:rPr>
              <w:t>.1</w:t>
            </w:r>
            <w:r w:rsidR="002B1642">
              <w:rPr>
                <w:sz w:val="20"/>
                <w:szCs w:val="20"/>
              </w:rPr>
              <w:t xml:space="preserve"> </w:t>
            </w:r>
            <w:r w:rsidR="00864B8F">
              <w:rPr>
                <w:sz w:val="20"/>
                <w:szCs w:val="20"/>
              </w:rPr>
              <w:t>Zapájanie prepojených a automatizovaných systémov a vozidiel v relevantných oblastiach spoločnosti</w:t>
            </w:r>
          </w:p>
        </w:tc>
      </w:tr>
      <w:tr w:rsidR="00A31197" w:rsidRPr="00BA7203" w14:paraId="0FF30EDB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1F64195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F3E9BFD" w14:textId="3CFA3DF9" w:rsidR="00A31197" w:rsidRPr="00BA7203" w:rsidRDefault="007175B8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180888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1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>
              <w:rPr>
                <w:sz w:val="20"/>
                <w:szCs w:val="20"/>
              </w:rPr>
              <w:t xml:space="preserve"> </w:t>
            </w:r>
            <w:r w:rsidR="00FD0829" w:rsidRPr="00FD0829">
              <w:rPr>
                <w:sz w:val="20"/>
                <w:szCs w:val="20"/>
              </w:rPr>
              <w:t>Výskumno-vývojová základňa</w:t>
            </w:r>
            <w:r w:rsidR="00FD0829">
              <w:rPr>
                <w:rStyle w:val="Odkaznapoznmkupodiarou"/>
                <w:sz w:val="20"/>
                <w:szCs w:val="20"/>
              </w:rPr>
              <w:footnoteReference w:id="7"/>
            </w:r>
            <w:r w:rsidR="00FD0829" w:rsidRPr="00FD0829">
              <w:rPr>
                <w:sz w:val="20"/>
                <w:szCs w:val="20"/>
              </w:rPr>
              <w:t xml:space="preserve"> s účasťou priemyslu pre rôzne módy spolupracujúcej, prepojenej a automatizovanej mobility</w:t>
            </w:r>
          </w:p>
        </w:tc>
      </w:tr>
      <w:tr w:rsidR="00A31197" w:rsidRPr="00BA7203" w14:paraId="55524EE1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7A8DA825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7788350" w14:textId="6F323A6C" w:rsidR="00A31197" w:rsidRPr="00BA7203" w:rsidRDefault="007175B8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42049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1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3</w:t>
            </w:r>
            <w:r w:rsidR="002B1642">
              <w:rPr>
                <w:sz w:val="20"/>
                <w:szCs w:val="20"/>
              </w:rPr>
              <w:t xml:space="preserve"> </w:t>
            </w:r>
            <w:r w:rsidR="00FD0829" w:rsidRPr="00FD0829">
              <w:rPr>
                <w:sz w:val="20"/>
                <w:szCs w:val="20"/>
              </w:rPr>
              <w:t xml:space="preserve">Pilotné testovanie nových technológií a služieb s dôrazom na </w:t>
            </w:r>
            <w:proofErr w:type="spellStart"/>
            <w:r w:rsidR="00FD0829" w:rsidRPr="00FD0829">
              <w:rPr>
                <w:sz w:val="20"/>
                <w:szCs w:val="20"/>
              </w:rPr>
              <w:t>multimodalitu</w:t>
            </w:r>
            <w:proofErr w:type="spellEnd"/>
          </w:p>
        </w:tc>
      </w:tr>
      <w:tr w:rsidR="00A31197" w:rsidRPr="00BA7203" w14:paraId="7AA1252A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51A8FE21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B2A2382" w14:textId="74F83C7D" w:rsidR="00A31197" w:rsidRPr="00BA7203" w:rsidRDefault="007175B8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62655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1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4</w:t>
            </w:r>
            <w:r w:rsidR="002B1642">
              <w:rPr>
                <w:sz w:val="20"/>
                <w:szCs w:val="20"/>
              </w:rPr>
              <w:t xml:space="preserve"> </w:t>
            </w:r>
            <w:r w:rsidR="00FD0829" w:rsidRPr="00FD0829">
              <w:rPr>
                <w:sz w:val="20"/>
                <w:szCs w:val="20"/>
              </w:rPr>
              <w:t>Vývoj nástrojov na reálne a virtuálne testovanie prepojených, autonómnych a automatizovaných vozidiel</w:t>
            </w:r>
          </w:p>
        </w:tc>
      </w:tr>
      <w:tr w:rsidR="002B1642" w:rsidRPr="00BA7203" w14:paraId="2D4AEDD5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693786BD" w14:textId="77777777" w:rsidR="002B1642" w:rsidRPr="00BA7203" w:rsidRDefault="002B1642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1238EF8F" w14:textId="57A0176F" w:rsidR="002B1642" w:rsidRDefault="007175B8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83183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6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B1642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1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5</w:t>
            </w:r>
            <w:r w:rsidR="002B1642">
              <w:rPr>
                <w:sz w:val="20"/>
                <w:szCs w:val="20"/>
              </w:rPr>
              <w:t xml:space="preserve"> </w:t>
            </w:r>
            <w:r w:rsidR="00FD0829" w:rsidRPr="00FD0829">
              <w:rPr>
                <w:sz w:val="20"/>
                <w:szCs w:val="20"/>
              </w:rPr>
              <w:t>Vývoj a zavádzanie systémov dynamického riadenia dopravy a</w:t>
            </w:r>
            <w:r w:rsidR="00FD0829">
              <w:rPr>
                <w:sz w:val="20"/>
                <w:szCs w:val="20"/>
              </w:rPr>
              <w:t> </w:t>
            </w:r>
            <w:r w:rsidR="00FD0829" w:rsidRPr="00FD0829">
              <w:rPr>
                <w:sz w:val="20"/>
                <w:szCs w:val="20"/>
              </w:rPr>
              <w:t>logistiky</w:t>
            </w:r>
          </w:p>
        </w:tc>
      </w:tr>
      <w:tr w:rsidR="00A31197" w:rsidRPr="00BA7203" w14:paraId="1BA293BB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31BAE87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80324AC" w14:textId="23E04F88" w:rsidR="00A31197" w:rsidRPr="00BA7203" w:rsidRDefault="007175B8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340306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1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6</w:t>
            </w:r>
            <w:r w:rsidR="002B1642">
              <w:rPr>
                <w:sz w:val="20"/>
                <w:szCs w:val="20"/>
              </w:rPr>
              <w:t xml:space="preserve"> </w:t>
            </w:r>
            <w:r w:rsidR="00FD0829" w:rsidRPr="00FD0829">
              <w:rPr>
                <w:sz w:val="20"/>
                <w:szCs w:val="20"/>
              </w:rPr>
              <w:t xml:space="preserve">Integrácia inteligentného riadenia s dôrazom na </w:t>
            </w:r>
            <w:proofErr w:type="spellStart"/>
            <w:r w:rsidR="00FD0829" w:rsidRPr="00FD0829">
              <w:rPr>
                <w:sz w:val="20"/>
                <w:szCs w:val="20"/>
              </w:rPr>
              <w:t>interoperabilitu</w:t>
            </w:r>
            <w:proofErr w:type="spellEnd"/>
            <w:r w:rsidR="00FD0829" w:rsidRPr="00FD0829">
              <w:rPr>
                <w:sz w:val="20"/>
                <w:szCs w:val="20"/>
              </w:rPr>
              <w:t xml:space="preserve"> dopravných systémov</w:t>
            </w:r>
          </w:p>
        </w:tc>
      </w:tr>
      <w:tr w:rsidR="00A31197" w:rsidRPr="00BA7203" w14:paraId="66F85104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470A3E15" w14:textId="1C3E646E" w:rsidR="00A31197" w:rsidRPr="00BA7203" w:rsidRDefault="007175B8" w:rsidP="002C3853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74573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203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A7203" w:rsidRPr="00BA7203">
              <w:rPr>
                <w:b/>
                <w:sz w:val="20"/>
                <w:szCs w:val="20"/>
              </w:rPr>
              <w:t xml:space="preserve"> </w:t>
            </w:r>
            <w:r w:rsidR="00A31197" w:rsidRPr="00BA7203">
              <w:rPr>
                <w:b/>
                <w:sz w:val="20"/>
                <w:szCs w:val="20"/>
              </w:rPr>
              <w:t>2</w:t>
            </w:r>
            <w:r w:rsidR="00E5204E">
              <w:rPr>
                <w:b/>
                <w:sz w:val="20"/>
                <w:szCs w:val="20"/>
              </w:rPr>
              <w:t>-</w:t>
            </w:r>
            <w:r w:rsidR="00A31197" w:rsidRPr="00BA7203">
              <w:rPr>
                <w:b/>
                <w:sz w:val="20"/>
                <w:szCs w:val="20"/>
              </w:rPr>
              <w:t xml:space="preserve">2 </w:t>
            </w:r>
            <w:r w:rsidR="00FD0829">
              <w:rPr>
                <w:sz w:val="20"/>
                <w:szCs w:val="20"/>
              </w:rPr>
              <w:t>Udržateľná</w:t>
            </w:r>
            <w:r w:rsidR="00A31197" w:rsidRPr="00BA7203">
              <w:rPr>
                <w:sz w:val="20"/>
                <w:szCs w:val="20"/>
              </w:rPr>
              <w:t xml:space="preserve"> mobilit</w:t>
            </w:r>
            <w:r w:rsidR="00FD0829">
              <w:rPr>
                <w:sz w:val="20"/>
                <w:szCs w:val="20"/>
              </w:rPr>
              <w:t>a</w:t>
            </w:r>
          </w:p>
        </w:tc>
        <w:tc>
          <w:tcPr>
            <w:tcW w:w="3619" w:type="pct"/>
          </w:tcPr>
          <w:p w14:paraId="6EFC7A9A" w14:textId="261A07FA" w:rsidR="00A31197" w:rsidRPr="00BA7203" w:rsidRDefault="007175B8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2763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.1</w:t>
            </w:r>
            <w:r w:rsidR="002B1642">
              <w:rPr>
                <w:sz w:val="20"/>
                <w:szCs w:val="20"/>
              </w:rPr>
              <w:t xml:space="preserve"> </w:t>
            </w:r>
            <w:r w:rsidR="003C3525" w:rsidRPr="003C3525">
              <w:rPr>
                <w:sz w:val="20"/>
                <w:szCs w:val="20"/>
              </w:rPr>
              <w:t>Inovatívne riešenia podporujúce zvýšenie podielu prepravených osôb a tovaru po železnici</w:t>
            </w:r>
          </w:p>
        </w:tc>
      </w:tr>
      <w:tr w:rsidR="00A31197" w:rsidRPr="00BA7203" w14:paraId="2E5CFB0E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5F48F605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D13096B" w14:textId="4CAE8DAC" w:rsidR="00A31197" w:rsidRPr="00BA7203" w:rsidRDefault="007175B8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69613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>
              <w:rPr>
                <w:sz w:val="20"/>
                <w:szCs w:val="20"/>
              </w:rPr>
              <w:t xml:space="preserve"> </w:t>
            </w:r>
            <w:r w:rsidR="003C3525" w:rsidRPr="003C3525">
              <w:rPr>
                <w:sz w:val="20"/>
                <w:szCs w:val="20"/>
              </w:rPr>
              <w:t xml:space="preserve">Výskum, vývoj a zavádzanie materiálov, systémov a technológií aplikovaných v </w:t>
            </w:r>
            <w:proofErr w:type="spellStart"/>
            <w:r w:rsidR="003C3525" w:rsidRPr="003C3525">
              <w:rPr>
                <w:sz w:val="20"/>
                <w:szCs w:val="20"/>
              </w:rPr>
              <w:t>bezemisných</w:t>
            </w:r>
            <w:proofErr w:type="spellEnd"/>
            <w:r w:rsidR="003C3525" w:rsidRPr="003C3525">
              <w:rPr>
                <w:sz w:val="20"/>
                <w:szCs w:val="20"/>
              </w:rPr>
              <w:t xml:space="preserve"> vozidlách</w:t>
            </w:r>
          </w:p>
        </w:tc>
      </w:tr>
      <w:tr w:rsidR="002B1642" w:rsidRPr="00BA7203" w14:paraId="6586A856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2F41E757" w14:textId="77777777" w:rsidR="002B1642" w:rsidRPr="00BA7203" w:rsidRDefault="002B1642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E54C7EE" w14:textId="5667049A" w:rsidR="002B1642" w:rsidRDefault="007175B8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3171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6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B1642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3</w:t>
            </w:r>
            <w:r w:rsidR="002B1642">
              <w:rPr>
                <w:sz w:val="20"/>
                <w:szCs w:val="20"/>
              </w:rPr>
              <w:t xml:space="preserve"> </w:t>
            </w:r>
            <w:r w:rsidR="003C3525" w:rsidRPr="003C3525">
              <w:rPr>
                <w:sz w:val="20"/>
                <w:szCs w:val="20"/>
              </w:rPr>
              <w:t>Výskum, vývoj a zavádzanie inovácií so zameraním na pohony s využitím alternatívnych palív s nulovými emisiami a alternatívnych palív z</w:t>
            </w:r>
            <w:r w:rsidR="003C3525">
              <w:rPr>
                <w:sz w:val="20"/>
                <w:szCs w:val="20"/>
              </w:rPr>
              <w:t> </w:t>
            </w:r>
            <w:r w:rsidR="003C3525" w:rsidRPr="003C3525">
              <w:rPr>
                <w:sz w:val="20"/>
                <w:szCs w:val="20"/>
              </w:rPr>
              <w:t>obnoviteľných zdrojov a výskum a vývoj týchto palív</w:t>
            </w:r>
          </w:p>
        </w:tc>
      </w:tr>
      <w:tr w:rsidR="002B1642" w:rsidRPr="00BA7203" w14:paraId="5EFA33AB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78FBA1E" w14:textId="77777777" w:rsidR="002B1642" w:rsidRPr="00BA7203" w:rsidRDefault="002B1642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7FE3BDED" w14:textId="57A73813" w:rsidR="002B1642" w:rsidRDefault="007175B8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27833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6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B1642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4</w:t>
            </w:r>
            <w:r w:rsidR="002B1642">
              <w:rPr>
                <w:sz w:val="20"/>
                <w:szCs w:val="20"/>
              </w:rPr>
              <w:t xml:space="preserve"> </w:t>
            </w:r>
            <w:r w:rsidR="003C3525" w:rsidRPr="003C3525">
              <w:rPr>
                <w:sz w:val="20"/>
                <w:szCs w:val="20"/>
              </w:rPr>
              <w:t xml:space="preserve">Vývoj a zavádzanie služieb a riešení znižujúcich negatívne dopady na </w:t>
            </w:r>
            <w:r w:rsidR="003C3525">
              <w:rPr>
                <w:sz w:val="20"/>
                <w:szCs w:val="20"/>
              </w:rPr>
              <w:t>životné prostredie</w:t>
            </w:r>
            <w:r w:rsidR="003C3525" w:rsidRPr="003C3525">
              <w:rPr>
                <w:sz w:val="20"/>
                <w:szCs w:val="20"/>
              </w:rPr>
              <w:t>, počet úmrtí a vážnych zranení, alebo čas strávený prepravou</w:t>
            </w:r>
          </w:p>
        </w:tc>
      </w:tr>
      <w:tr w:rsidR="00A31197" w:rsidRPr="00BA7203" w14:paraId="1A5C794F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40180FDE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762591EF" w14:textId="7639F8D5" w:rsidR="00A31197" w:rsidRPr="00BA7203" w:rsidRDefault="007175B8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80157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7B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5</w:t>
            </w:r>
            <w:r w:rsidR="002B1642">
              <w:rPr>
                <w:sz w:val="20"/>
                <w:szCs w:val="20"/>
              </w:rPr>
              <w:t xml:space="preserve"> </w:t>
            </w:r>
            <w:r w:rsidR="003C3525" w:rsidRPr="003C3525">
              <w:rPr>
                <w:sz w:val="20"/>
                <w:szCs w:val="20"/>
              </w:rPr>
              <w:t>Dátovo riadené riešenia pre energetickú efektívnosť a</w:t>
            </w:r>
            <w:r w:rsidR="003C3525">
              <w:rPr>
                <w:sz w:val="20"/>
                <w:szCs w:val="20"/>
              </w:rPr>
              <w:t> </w:t>
            </w:r>
            <w:r w:rsidR="003C3525" w:rsidRPr="003C3525">
              <w:rPr>
                <w:sz w:val="20"/>
                <w:szCs w:val="20"/>
              </w:rPr>
              <w:t>dekarbonizáciu dopravy a logistiky</w:t>
            </w:r>
          </w:p>
        </w:tc>
      </w:tr>
    </w:tbl>
    <w:p w14:paraId="274F30CD" w14:textId="77777777" w:rsidR="00B82841" w:rsidRDefault="00B82841"/>
    <w:p w14:paraId="16D6F70A" w14:textId="77777777" w:rsidR="005D57B8" w:rsidRDefault="005D57B8">
      <w:pPr>
        <w:rPr>
          <w:b/>
          <w:iCs/>
          <w:color w:val="005DA2"/>
        </w:rPr>
      </w:pPr>
      <w:r>
        <w:rPr>
          <w:b/>
          <w:i/>
          <w:color w:val="005DA2"/>
        </w:rPr>
        <w:br w:type="page"/>
      </w:r>
    </w:p>
    <w:p w14:paraId="77C4DAA3" w14:textId="2229F6BD" w:rsidR="00B82841" w:rsidRPr="005D57B8" w:rsidRDefault="00B82841" w:rsidP="009A78AF">
      <w:pPr>
        <w:pStyle w:val="Popis"/>
        <w:keepNext/>
        <w:spacing w:after="120"/>
        <w:ind w:left="1134" w:hanging="1134"/>
        <w:rPr>
          <w:b/>
          <w:i w:val="0"/>
          <w:color w:val="538135" w:themeColor="accent6" w:themeShade="BF"/>
          <w:sz w:val="22"/>
          <w:szCs w:val="22"/>
        </w:rPr>
      </w:pPr>
      <w:r w:rsidRPr="005D57B8">
        <w:rPr>
          <w:b/>
          <w:i w:val="0"/>
          <w:color w:val="538135" w:themeColor="accent6" w:themeShade="BF"/>
          <w:sz w:val="22"/>
          <w:szCs w:val="22"/>
        </w:rPr>
        <w:lastRenderedPageBreak/>
        <w:t xml:space="preserve">DOMÉNA </w:t>
      </w:r>
      <w:r w:rsidRPr="005D57B8">
        <w:rPr>
          <w:b/>
          <w:i w:val="0"/>
          <w:color w:val="538135" w:themeColor="accent6" w:themeShade="BF"/>
          <w:sz w:val="22"/>
          <w:szCs w:val="22"/>
        </w:rPr>
        <w:fldChar w:fldCharType="begin"/>
      </w:r>
      <w:r w:rsidRPr="005D57B8">
        <w:rPr>
          <w:b/>
          <w:i w:val="0"/>
          <w:color w:val="538135" w:themeColor="accent6" w:themeShade="BF"/>
          <w:sz w:val="22"/>
          <w:szCs w:val="22"/>
        </w:rPr>
        <w:instrText xml:space="preserve"> SEQ DOMÉNA \* ARABIC </w:instrText>
      </w:r>
      <w:r w:rsidRPr="005D57B8">
        <w:rPr>
          <w:b/>
          <w:i w:val="0"/>
          <w:color w:val="538135" w:themeColor="accent6" w:themeShade="BF"/>
          <w:sz w:val="22"/>
          <w:szCs w:val="22"/>
        </w:rPr>
        <w:fldChar w:fldCharType="separate"/>
      </w:r>
      <w:r w:rsidR="00F3095E">
        <w:rPr>
          <w:b/>
          <w:i w:val="0"/>
          <w:noProof/>
          <w:color w:val="538135" w:themeColor="accent6" w:themeShade="BF"/>
          <w:sz w:val="22"/>
          <w:szCs w:val="22"/>
        </w:rPr>
        <w:t>3</w:t>
      </w:r>
      <w:r w:rsidRPr="005D57B8">
        <w:rPr>
          <w:b/>
          <w:i w:val="0"/>
          <w:color w:val="538135" w:themeColor="accent6" w:themeShade="BF"/>
          <w:sz w:val="22"/>
          <w:szCs w:val="22"/>
        </w:rPr>
        <w:fldChar w:fldCharType="end"/>
      </w:r>
      <w:r w:rsidR="005D57B8" w:rsidRPr="005D57B8">
        <w:rPr>
          <w:b/>
          <w:i w:val="0"/>
          <w:color w:val="538135" w:themeColor="accent6" w:themeShade="BF"/>
          <w:sz w:val="22"/>
          <w:szCs w:val="22"/>
        </w:rPr>
        <w:tab/>
        <w:t>Digitálna transformácia Slovenska</w:t>
      </w:r>
    </w:p>
    <w:tbl>
      <w:tblPr>
        <w:tblStyle w:val="Tabukasmriekou4zvraznenie6"/>
        <w:tblW w:w="5000" w:type="pct"/>
        <w:tblLook w:val="0220" w:firstRow="1" w:lastRow="0" w:firstColumn="0" w:lastColumn="0" w:noHBand="1" w:noVBand="0"/>
      </w:tblPr>
      <w:tblGrid>
        <w:gridCol w:w="2565"/>
        <w:gridCol w:w="6723"/>
      </w:tblGrid>
      <w:tr w:rsidR="00B82841" w:rsidRPr="00BA7203" w14:paraId="015193CC" w14:textId="77777777" w:rsidTr="001D16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</w:tcPr>
          <w:p w14:paraId="62733965" w14:textId="15FDF2E0" w:rsidR="00B82841" w:rsidRPr="00BA7203" w:rsidRDefault="00B82841" w:rsidP="00FD0829">
            <w:pPr>
              <w:jc w:val="center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>Prioritné oblasti domény</w:t>
            </w:r>
          </w:p>
        </w:tc>
        <w:tc>
          <w:tcPr>
            <w:tcW w:w="3619" w:type="pct"/>
          </w:tcPr>
          <w:p w14:paraId="796DB8A5" w14:textId="290BEDEE" w:rsidR="00B82841" w:rsidRDefault="00B82841" w:rsidP="00FD0829">
            <w:pPr>
              <w:ind w:left="214" w:hanging="21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 xml:space="preserve">Tematické oblasti podpory </w:t>
            </w:r>
            <w:r w:rsidR="00E5204E">
              <w:rPr>
                <w:sz w:val="20"/>
                <w:szCs w:val="20"/>
              </w:rPr>
              <w:t>v prioritnej oblasti</w:t>
            </w:r>
          </w:p>
        </w:tc>
      </w:tr>
      <w:tr w:rsidR="00B82841" w:rsidRPr="00BA7203" w14:paraId="3C049DCB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653BE968" w14:textId="4E70B9C8" w:rsidR="00B82841" w:rsidRPr="00BA7203" w:rsidRDefault="007175B8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6038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82841" w:rsidRPr="00BA7203">
              <w:rPr>
                <w:b/>
                <w:sz w:val="20"/>
                <w:szCs w:val="20"/>
              </w:rPr>
              <w:t xml:space="preserve"> 3</w:t>
            </w:r>
            <w:r w:rsidR="00E5204E">
              <w:rPr>
                <w:b/>
                <w:sz w:val="20"/>
                <w:szCs w:val="20"/>
              </w:rPr>
              <w:t>-</w:t>
            </w:r>
            <w:r w:rsidR="00B82841" w:rsidRPr="00BA7203">
              <w:rPr>
                <w:b/>
                <w:sz w:val="20"/>
                <w:szCs w:val="20"/>
              </w:rPr>
              <w:t xml:space="preserve">1 </w:t>
            </w:r>
            <w:r w:rsidR="00B82841" w:rsidRPr="00BA7203">
              <w:rPr>
                <w:sz w:val="20"/>
                <w:szCs w:val="20"/>
              </w:rPr>
              <w:t xml:space="preserve">Inteligentné a prepojené </w:t>
            </w:r>
            <w:r w:rsidR="00CC274B">
              <w:rPr>
                <w:sz w:val="20"/>
                <w:szCs w:val="20"/>
              </w:rPr>
              <w:t>systémy</w:t>
            </w:r>
            <w:r w:rsidR="00CC274B" w:rsidRPr="00BA7203">
              <w:rPr>
                <w:sz w:val="20"/>
                <w:szCs w:val="20"/>
              </w:rPr>
              <w:t xml:space="preserve"> </w:t>
            </w:r>
            <w:r w:rsidR="00B82841" w:rsidRPr="00BA7203">
              <w:rPr>
                <w:sz w:val="20"/>
                <w:szCs w:val="20"/>
              </w:rPr>
              <w:t>a</w:t>
            </w:r>
            <w:r w:rsidR="002366BC">
              <w:rPr>
                <w:sz w:val="20"/>
                <w:szCs w:val="20"/>
              </w:rPr>
              <w:t> </w:t>
            </w:r>
            <w:r w:rsidR="00B82841" w:rsidRPr="00BA7203">
              <w:rPr>
                <w:sz w:val="20"/>
                <w:szCs w:val="20"/>
              </w:rPr>
              <w:t>zariadenia</w:t>
            </w:r>
            <w:r w:rsidR="002366BC">
              <w:rPr>
                <w:sz w:val="20"/>
                <w:szCs w:val="20"/>
              </w:rPr>
              <w:t xml:space="preserve"> </w:t>
            </w:r>
            <w:r w:rsidR="002366BC" w:rsidRPr="002366BC">
              <w:rPr>
                <w:sz w:val="20"/>
                <w:szCs w:val="20"/>
              </w:rPr>
              <w:t>internetu vecí</w:t>
            </w:r>
          </w:p>
        </w:tc>
        <w:tc>
          <w:tcPr>
            <w:tcW w:w="3619" w:type="pct"/>
          </w:tcPr>
          <w:p w14:paraId="46761B5D" w14:textId="2C3DD5CF" w:rsidR="00B82841" w:rsidRPr="00BA7203" w:rsidRDefault="007175B8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37011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2366BC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2366BC">
              <w:rPr>
                <w:b/>
                <w:sz w:val="20"/>
                <w:szCs w:val="20"/>
              </w:rPr>
              <w:t>1</w:t>
            </w:r>
            <w:r w:rsidR="002366BC" w:rsidRPr="00A076FF">
              <w:rPr>
                <w:b/>
                <w:sz w:val="20"/>
                <w:szCs w:val="20"/>
              </w:rPr>
              <w:t>.1</w:t>
            </w:r>
            <w:r w:rsidR="002366BC">
              <w:rPr>
                <w:sz w:val="20"/>
                <w:szCs w:val="20"/>
              </w:rPr>
              <w:t xml:space="preserve"> V</w:t>
            </w:r>
            <w:r w:rsidR="002366BC" w:rsidRPr="00BA7203">
              <w:rPr>
                <w:sz w:val="20"/>
                <w:szCs w:val="20"/>
              </w:rPr>
              <w:t xml:space="preserve">norené </w:t>
            </w:r>
            <w:r w:rsidR="00B82841" w:rsidRPr="00BA7203">
              <w:rPr>
                <w:sz w:val="20"/>
                <w:szCs w:val="20"/>
              </w:rPr>
              <w:t>systémy a internet vecí</w:t>
            </w:r>
            <w:r w:rsidR="002366BC">
              <w:rPr>
                <w:rStyle w:val="Odkaznapoznmkupodiarou"/>
                <w:sz w:val="20"/>
                <w:szCs w:val="20"/>
              </w:rPr>
              <w:footnoteReference w:id="8"/>
            </w:r>
          </w:p>
        </w:tc>
      </w:tr>
      <w:tr w:rsidR="00B82841" w:rsidRPr="00BA7203" w14:paraId="48F2D4B7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8265AE0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12790CF5" w14:textId="25741D30" w:rsidR="00B82841" w:rsidRPr="00BA7203" w:rsidRDefault="007175B8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56407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2366BC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2366BC">
              <w:rPr>
                <w:b/>
                <w:sz w:val="20"/>
                <w:szCs w:val="20"/>
              </w:rPr>
              <w:t>1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2366BC">
              <w:rPr>
                <w:b/>
                <w:sz w:val="20"/>
                <w:szCs w:val="20"/>
              </w:rPr>
              <w:t>2</w:t>
            </w:r>
            <w:r w:rsidR="002366BC">
              <w:rPr>
                <w:sz w:val="20"/>
                <w:szCs w:val="20"/>
              </w:rPr>
              <w:t xml:space="preserve"> </w:t>
            </w:r>
            <w:r w:rsidR="002366BC" w:rsidRPr="002366BC">
              <w:rPr>
                <w:sz w:val="20"/>
                <w:szCs w:val="20"/>
              </w:rPr>
              <w:t>Vývoj a integrácia systémov na zber, spracovanie a distribúciu údajov</w:t>
            </w:r>
          </w:p>
        </w:tc>
      </w:tr>
      <w:tr w:rsidR="00B82841" w:rsidRPr="00BA7203" w14:paraId="3BFFBA87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26D755C9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E02C9AD" w14:textId="2BC10591" w:rsidR="00B82841" w:rsidRPr="00BA7203" w:rsidRDefault="007175B8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1453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2366BC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2366BC">
              <w:rPr>
                <w:b/>
                <w:sz w:val="20"/>
                <w:szCs w:val="20"/>
              </w:rPr>
              <w:t>1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2366BC">
              <w:rPr>
                <w:b/>
                <w:sz w:val="20"/>
                <w:szCs w:val="20"/>
              </w:rPr>
              <w:t>3</w:t>
            </w:r>
            <w:r w:rsidR="002366BC">
              <w:rPr>
                <w:sz w:val="20"/>
                <w:szCs w:val="20"/>
              </w:rPr>
              <w:t xml:space="preserve"> </w:t>
            </w:r>
            <w:r w:rsidR="002366BC" w:rsidRPr="002366BC">
              <w:rPr>
                <w:sz w:val="20"/>
                <w:szCs w:val="20"/>
              </w:rPr>
              <w:t>Výskum, vývoj, inovácie a</w:t>
            </w:r>
            <w:r w:rsidR="002366BC">
              <w:rPr>
                <w:sz w:val="20"/>
                <w:szCs w:val="20"/>
              </w:rPr>
              <w:t> </w:t>
            </w:r>
            <w:r w:rsidR="002366BC" w:rsidRPr="002366BC">
              <w:rPr>
                <w:sz w:val="20"/>
                <w:szCs w:val="20"/>
              </w:rPr>
              <w:t>zavádzanie</w:t>
            </w:r>
            <w:r w:rsidR="002366BC">
              <w:rPr>
                <w:sz w:val="20"/>
                <w:szCs w:val="20"/>
              </w:rPr>
              <w:t xml:space="preserve"> </w:t>
            </w:r>
            <w:r w:rsidR="00B82841" w:rsidRPr="00BA7203">
              <w:rPr>
                <w:sz w:val="20"/>
                <w:szCs w:val="20"/>
              </w:rPr>
              <w:t xml:space="preserve">inteligentných výrobkov a služieb </w:t>
            </w:r>
          </w:p>
        </w:tc>
      </w:tr>
      <w:tr w:rsidR="00B82841" w:rsidRPr="00BA7203" w14:paraId="0819F79C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5CA3AE39" w14:textId="219013AE" w:rsidR="00B82841" w:rsidRPr="00BA7203" w:rsidRDefault="007175B8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26507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82841" w:rsidRPr="00BA7203">
              <w:rPr>
                <w:b/>
                <w:sz w:val="20"/>
                <w:szCs w:val="20"/>
              </w:rPr>
              <w:t xml:space="preserve"> 3</w:t>
            </w:r>
            <w:r w:rsidR="00E5204E">
              <w:rPr>
                <w:b/>
                <w:sz w:val="20"/>
                <w:szCs w:val="20"/>
              </w:rPr>
              <w:t>-</w:t>
            </w:r>
            <w:r w:rsidR="00B82841" w:rsidRPr="00BA7203">
              <w:rPr>
                <w:b/>
                <w:sz w:val="20"/>
                <w:szCs w:val="20"/>
              </w:rPr>
              <w:t xml:space="preserve">2 </w:t>
            </w:r>
            <w:r w:rsidR="00B82841" w:rsidRPr="00BA7203">
              <w:rPr>
                <w:sz w:val="20"/>
                <w:szCs w:val="20"/>
              </w:rPr>
              <w:t>Zvýšenie úžitkovej hodnoty všetkých druhov údajov a databáz</w:t>
            </w:r>
          </w:p>
        </w:tc>
        <w:tc>
          <w:tcPr>
            <w:tcW w:w="3619" w:type="pct"/>
          </w:tcPr>
          <w:p w14:paraId="0E5FB11A" w14:textId="2008FC21" w:rsidR="00B82841" w:rsidRPr="00BA7203" w:rsidRDefault="007175B8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6737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2BE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2366BC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2366BC">
              <w:rPr>
                <w:b/>
                <w:sz w:val="20"/>
                <w:szCs w:val="20"/>
              </w:rPr>
              <w:t>2</w:t>
            </w:r>
            <w:r w:rsidR="002366BC" w:rsidRPr="00A076FF">
              <w:rPr>
                <w:b/>
                <w:sz w:val="20"/>
                <w:szCs w:val="20"/>
              </w:rPr>
              <w:t>.1</w:t>
            </w:r>
            <w:r w:rsidR="002366BC">
              <w:rPr>
                <w:sz w:val="20"/>
                <w:szCs w:val="20"/>
              </w:rPr>
              <w:t xml:space="preserve"> </w:t>
            </w:r>
            <w:r w:rsidR="00DF280B">
              <w:rPr>
                <w:sz w:val="20"/>
                <w:szCs w:val="20"/>
              </w:rPr>
              <w:t>S</w:t>
            </w:r>
            <w:r w:rsidR="00DF280B" w:rsidRPr="00BA7203">
              <w:rPr>
                <w:sz w:val="20"/>
                <w:szCs w:val="20"/>
              </w:rPr>
              <w:t xml:space="preserve">pracovanie </w:t>
            </w:r>
            <w:r w:rsidR="00B82841" w:rsidRPr="00BA7203">
              <w:rPr>
                <w:sz w:val="20"/>
                <w:szCs w:val="20"/>
              </w:rPr>
              <w:t xml:space="preserve">prirodzeného jazyka </w:t>
            </w:r>
            <w:r w:rsidR="00DF280B" w:rsidRPr="00DF280B">
              <w:rPr>
                <w:sz w:val="20"/>
                <w:szCs w:val="20"/>
              </w:rPr>
              <w:t>v slovenčine a</w:t>
            </w:r>
            <w:r w:rsidR="00DF280B">
              <w:rPr>
                <w:sz w:val="20"/>
                <w:szCs w:val="20"/>
              </w:rPr>
              <w:t> </w:t>
            </w:r>
            <w:r w:rsidR="00DF280B" w:rsidRPr="00DF280B">
              <w:rPr>
                <w:sz w:val="20"/>
                <w:szCs w:val="20"/>
              </w:rPr>
              <w:t>interpretácia informačného obsahu</w:t>
            </w:r>
          </w:p>
        </w:tc>
      </w:tr>
      <w:tr w:rsidR="00B82841" w:rsidRPr="00BA7203" w14:paraId="562D0910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673CC1E2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0E6ED5F" w14:textId="50F5F834" w:rsidR="00B82841" w:rsidRPr="00BA7203" w:rsidRDefault="007175B8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76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2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2</w:t>
            </w:r>
            <w:r w:rsidR="00DF280B">
              <w:rPr>
                <w:sz w:val="20"/>
                <w:szCs w:val="20"/>
              </w:rPr>
              <w:t xml:space="preserve"> S</w:t>
            </w:r>
            <w:r w:rsidR="00DF280B" w:rsidRPr="00BA7203">
              <w:rPr>
                <w:sz w:val="20"/>
                <w:szCs w:val="20"/>
              </w:rPr>
              <w:t xml:space="preserve">pracovanie </w:t>
            </w:r>
            <w:r w:rsidR="00DF280B">
              <w:rPr>
                <w:sz w:val="20"/>
                <w:szCs w:val="20"/>
              </w:rPr>
              <w:t>a </w:t>
            </w:r>
            <w:r w:rsidR="00B82841" w:rsidRPr="00BA7203">
              <w:rPr>
                <w:sz w:val="20"/>
                <w:szCs w:val="20"/>
              </w:rPr>
              <w:t>vizualizácia údajov získavaných z priemyselných či obchodných procesov</w:t>
            </w:r>
          </w:p>
        </w:tc>
      </w:tr>
      <w:tr w:rsidR="00B82841" w:rsidRPr="00BA7203" w14:paraId="7BE760BE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8C18375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2DCCE68" w14:textId="5BE036BF" w:rsidR="00B82841" w:rsidRPr="00BA7203" w:rsidRDefault="007175B8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9682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2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DF280B">
              <w:rPr>
                <w:sz w:val="20"/>
                <w:szCs w:val="20"/>
              </w:rPr>
              <w:t xml:space="preserve"> I</w:t>
            </w:r>
            <w:r w:rsidR="00DF280B" w:rsidRPr="00BA7203">
              <w:rPr>
                <w:sz w:val="20"/>
                <w:szCs w:val="20"/>
              </w:rPr>
              <w:t xml:space="preserve">novatívne </w:t>
            </w:r>
            <w:r w:rsidR="00B82841" w:rsidRPr="00BA7203">
              <w:rPr>
                <w:sz w:val="20"/>
                <w:szCs w:val="20"/>
              </w:rPr>
              <w:t>formy prezentácie pomocou virtuálnej a</w:t>
            </w:r>
            <w:r w:rsidR="00B82841">
              <w:rPr>
                <w:sz w:val="20"/>
                <w:szCs w:val="20"/>
              </w:rPr>
              <w:t> </w:t>
            </w:r>
            <w:r w:rsidR="00B82841" w:rsidRPr="00BA7203">
              <w:rPr>
                <w:sz w:val="20"/>
                <w:szCs w:val="20"/>
              </w:rPr>
              <w:t>rozšírenej reality</w:t>
            </w:r>
          </w:p>
        </w:tc>
      </w:tr>
      <w:tr w:rsidR="00B82841" w:rsidRPr="00BA7203" w14:paraId="303D25C4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1FFA89F5" w14:textId="2521531C" w:rsidR="00B82841" w:rsidRPr="00BA7203" w:rsidRDefault="007175B8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53325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82841" w:rsidRPr="00BA7203">
              <w:rPr>
                <w:b/>
                <w:sz w:val="20"/>
                <w:szCs w:val="20"/>
              </w:rPr>
              <w:t xml:space="preserve"> 3</w:t>
            </w:r>
            <w:r w:rsidR="00E5204E">
              <w:rPr>
                <w:b/>
                <w:sz w:val="20"/>
                <w:szCs w:val="20"/>
              </w:rPr>
              <w:t>-</w:t>
            </w:r>
            <w:r w:rsidR="00B82841" w:rsidRPr="00BA7203">
              <w:rPr>
                <w:b/>
                <w:sz w:val="20"/>
                <w:szCs w:val="20"/>
              </w:rPr>
              <w:t xml:space="preserve">3 </w:t>
            </w:r>
            <w:r w:rsidR="00B82841" w:rsidRPr="00BA7203">
              <w:rPr>
                <w:sz w:val="20"/>
                <w:szCs w:val="20"/>
              </w:rPr>
              <w:t>Inteligentné energetické systémy</w:t>
            </w:r>
          </w:p>
          <w:p w14:paraId="698B3360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1C3ECCA2" w14:textId="0A7E1C63" w:rsidR="00B82841" w:rsidRPr="00BA7203" w:rsidRDefault="007175B8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01513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2366BC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.1</w:t>
            </w:r>
            <w:r w:rsidR="002366BC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Systémy pre podporu integrácie OZE, úložísk rôznych typov energií a</w:t>
            </w:r>
            <w:r w:rsidR="00424B78">
              <w:rPr>
                <w:sz w:val="20"/>
                <w:szCs w:val="20"/>
              </w:rPr>
              <w:t> </w:t>
            </w:r>
            <w:r w:rsidR="00424B78" w:rsidRPr="00424B78">
              <w:rPr>
                <w:sz w:val="20"/>
                <w:szCs w:val="20"/>
              </w:rPr>
              <w:t>nabíjacích staníc pre elektromobily do energetických sústav (od plánovania až po prevádzku, riadenie a údržbu)</w:t>
            </w:r>
          </w:p>
        </w:tc>
      </w:tr>
      <w:tr w:rsidR="00B82841" w:rsidRPr="00BA7203" w14:paraId="7F74D502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34DE8B8C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89C4E4D" w14:textId="2313B2D2" w:rsidR="00B82841" w:rsidRPr="00BA7203" w:rsidRDefault="007175B8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7247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2</w:t>
            </w:r>
            <w:r w:rsidR="00DF280B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Inteligentný manažment výroby, akumulácie a spotreby v</w:t>
            </w:r>
            <w:r w:rsidR="00424B78">
              <w:rPr>
                <w:sz w:val="20"/>
                <w:szCs w:val="20"/>
              </w:rPr>
              <w:t> </w:t>
            </w:r>
            <w:proofErr w:type="spellStart"/>
            <w:r w:rsidR="00424B78" w:rsidRPr="00424B78">
              <w:rPr>
                <w:sz w:val="20"/>
                <w:szCs w:val="20"/>
              </w:rPr>
              <w:t>multienergetických</w:t>
            </w:r>
            <w:proofErr w:type="spellEnd"/>
            <w:r w:rsidR="00424B78" w:rsidRPr="00424B78">
              <w:rPr>
                <w:sz w:val="20"/>
                <w:szCs w:val="20"/>
              </w:rPr>
              <w:t xml:space="preserve"> systémoch s podporou aktívnych odberateľov, energetických komunít a spoločenstiev</w:t>
            </w:r>
          </w:p>
        </w:tc>
      </w:tr>
      <w:tr w:rsidR="00B82841" w:rsidRPr="00BA7203" w14:paraId="1847F624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401CA34A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5B12793" w14:textId="6DF0F56C" w:rsidR="00B82841" w:rsidRPr="00BA7203" w:rsidRDefault="007175B8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74463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DF280B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Predikcia výroby a spotreby energie, aj detekcia anomálií s využitím AI</w:t>
            </w:r>
          </w:p>
        </w:tc>
      </w:tr>
      <w:tr w:rsidR="00B82841" w:rsidRPr="00BA7203" w14:paraId="4B4F7CFF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BBA7E59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C8DE9CE" w14:textId="500417B6" w:rsidR="00B82841" w:rsidRPr="00BA7203" w:rsidRDefault="007175B8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10932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4</w:t>
            </w:r>
            <w:r w:rsidR="00DF280B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Nové a inovatívne energetické produkty na transformovanom energetickom trhu a inovatívne riešenia riadenia akumulácie energie</w:t>
            </w:r>
          </w:p>
        </w:tc>
      </w:tr>
      <w:tr w:rsidR="00B82841" w:rsidRPr="00BA7203" w14:paraId="6D90B45E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20739975" w14:textId="0C6436F0" w:rsidR="00B82841" w:rsidRPr="00BA7203" w:rsidRDefault="007175B8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87450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82841" w:rsidRPr="00BA7203">
              <w:rPr>
                <w:b/>
                <w:sz w:val="20"/>
                <w:szCs w:val="20"/>
              </w:rPr>
              <w:t xml:space="preserve"> 3</w:t>
            </w:r>
            <w:r w:rsidR="00E5204E">
              <w:rPr>
                <w:b/>
                <w:sz w:val="20"/>
                <w:szCs w:val="20"/>
              </w:rPr>
              <w:t>-</w:t>
            </w:r>
            <w:r w:rsidR="00B82841" w:rsidRPr="00BA7203">
              <w:rPr>
                <w:b/>
                <w:sz w:val="20"/>
                <w:szCs w:val="20"/>
              </w:rPr>
              <w:t xml:space="preserve">4 </w:t>
            </w:r>
            <w:r w:rsidR="00B82841" w:rsidRPr="00BA7203">
              <w:rPr>
                <w:sz w:val="20"/>
                <w:szCs w:val="20"/>
              </w:rPr>
              <w:t>Kybernetická bezpečnosť a kryptografia</w:t>
            </w:r>
          </w:p>
        </w:tc>
        <w:tc>
          <w:tcPr>
            <w:tcW w:w="3619" w:type="pct"/>
          </w:tcPr>
          <w:p w14:paraId="0DD2DDB9" w14:textId="7B9C5EFD" w:rsidR="00B82841" w:rsidRPr="00BA7203" w:rsidRDefault="007175B8" w:rsidP="00DF280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11362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2366BC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4</w:t>
            </w:r>
            <w:r w:rsidR="002366BC" w:rsidRPr="00A076FF">
              <w:rPr>
                <w:b/>
                <w:sz w:val="20"/>
                <w:szCs w:val="20"/>
              </w:rPr>
              <w:t>.1</w:t>
            </w:r>
            <w:r w:rsidR="002366BC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 xml:space="preserve">Kvantová distribúcia šifrovacích kľúčov a implementácia nových </w:t>
            </w:r>
            <w:r w:rsidR="00424B78" w:rsidRPr="00BA7203">
              <w:rPr>
                <w:sz w:val="20"/>
                <w:szCs w:val="20"/>
              </w:rPr>
              <w:t>algoritm</w:t>
            </w:r>
            <w:r w:rsidR="00424B78">
              <w:rPr>
                <w:sz w:val="20"/>
                <w:szCs w:val="20"/>
              </w:rPr>
              <w:t>ov</w:t>
            </w:r>
            <w:r w:rsidR="00424B78" w:rsidRPr="00BA7203">
              <w:rPr>
                <w:sz w:val="20"/>
                <w:szCs w:val="20"/>
              </w:rPr>
              <w:t xml:space="preserve"> </w:t>
            </w:r>
            <w:r w:rsidR="00B82841" w:rsidRPr="00BA7203">
              <w:rPr>
                <w:sz w:val="20"/>
                <w:szCs w:val="20"/>
              </w:rPr>
              <w:t>šifrovania</w:t>
            </w:r>
          </w:p>
        </w:tc>
      </w:tr>
      <w:tr w:rsidR="00B82841" w:rsidRPr="00BA7203" w14:paraId="017B5448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63647E82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156294E" w14:textId="38F50CE4" w:rsidR="00B82841" w:rsidRPr="00BA7203" w:rsidRDefault="007175B8" w:rsidP="00DF280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299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4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2</w:t>
            </w:r>
            <w:r w:rsidR="00DF280B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Technológie decentralizovaného záznamu</w:t>
            </w:r>
          </w:p>
        </w:tc>
      </w:tr>
      <w:tr w:rsidR="00B82841" w:rsidRPr="00BA7203" w14:paraId="6A842239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735CF172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FA79175" w14:textId="2BFC5FC5" w:rsidR="00B82841" w:rsidRPr="00BA7203" w:rsidRDefault="007175B8" w:rsidP="00DF280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3366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4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DF280B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Prevencia dezinformácií a kybernetická hygiena v informačnom priestore</w:t>
            </w:r>
          </w:p>
        </w:tc>
      </w:tr>
      <w:tr w:rsidR="00B82841" w:rsidRPr="00BA7203" w14:paraId="1B653B6B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6A21D40C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ED0CD6B" w14:textId="0BF2D359" w:rsidR="00B82841" w:rsidRPr="00BA7203" w:rsidRDefault="007175B8" w:rsidP="00DF280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879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4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4</w:t>
            </w:r>
            <w:r w:rsidR="00DF280B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Systémy kybernetickej bezpečnosti v podnikoch s využitím prvkov AI</w:t>
            </w:r>
          </w:p>
        </w:tc>
      </w:tr>
    </w:tbl>
    <w:p w14:paraId="34AE2CA0" w14:textId="37BCD4D8" w:rsidR="00B82841" w:rsidRDefault="00B82841" w:rsidP="009A78AF">
      <w:pPr>
        <w:pStyle w:val="Popis"/>
        <w:keepNext/>
        <w:spacing w:after="120"/>
        <w:ind w:left="1134" w:hanging="1134"/>
        <w:rPr>
          <w:b/>
          <w:i w:val="0"/>
          <w:color w:val="FFFFFF" w:themeColor="background1"/>
          <w:sz w:val="22"/>
          <w:szCs w:val="22"/>
        </w:rPr>
      </w:pPr>
      <w:r w:rsidRPr="005D57B8">
        <w:rPr>
          <w:b/>
          <w:i w:val="0"/>
          <w:color w:val="FFFFFF" w:themeColor="background1"/>
          <w:sz w:val="22"/>
          <w:szCs w:val="22"/>
        </w:rPr>
        <w:t xml:space="preserve">DOMÉNA </w:t>
      </w:r>
      <w:r w:rsidRPr="005D57B8">
        <w:rPr>
          <w:b/>
          <w:i w:val="0"/>
          <w:color w:val="FFFFFF" w:themeColor="background1"/>
          <w:sz w:val="22"/>
          <w:szCs w:val="22"/>
        </w:rPr>
        <w:fldChar w:fldCharType="begin"/>
      </w:r>
      <w:r w:rsidRPr="005D57B8">
        <w:rPr>
          <w:b/>
          <w:i w:val="0"/>
          <w:color w:val="FFFFFF" w:themeColor="background1"/>
          <w:sz w:val="22"/>
          <w:szCs w:val="22"/>
        </w:rPr>
        <w:instrText xml:space="preserve"> SEQ DOMÉNA \* ARABIC </w:instrText>
      </w:r>
      <w:r w:rsidRPr="005D57B8">
        <w:rPr>
          <w:b/>
          <w:i w:val="0"/>
          <w:color w:val="FFFFFF" w:themeColor="background1"/>
          <w:sz w:val="22"/>
          <w:szCs w:val="22"/>
        </w:rPr>
        <w:fldChar w:fldCharType="separate"/>
      </w:r>
      <w:r w:rsidR="00F3095E">
        <w:rPr>
          <w:b/>
          <w:i w:val="0"/>
          <w:noProof/>
          <w:color w:val="FFFFFF" w:themeColor="background1"/>
          <w:sz w:val="22"/>
          <w:szCs w:val="22"/>
        </w:rPr>
        <w:t>4</w:t>
      </w:r>
      <w:r w:rsidRPr="005D57B8">
        <w:rPr>
          <w:b/>
          <w:i w:val="0"/>
          <w:color w:val="FFFFFF" w:themeColor="background1"/>
          <w:sz w:val="22"/>
          <w:szCs w:val="22"/>
        </w:rPr>
        <w:fldChar w:fldCharType="end"/>
      </w:r>
    </w:p>
    <w:p w14:paraId="26045F9A" w14:textId="77777777" w:rsidR="009418EA" w:rsidRDefault="009418EA" w:rsidP="009418EA"/>
    <w:p w14:paraId="3E7F3D25" w14:textId="77777777" w:rsidR="009418EA" w:rsidRDefault="009418EA" w:rsidP="009418EA"/>
    <w:p w14:paraId="1C28E77C" w14:textId="59096AC6" w:rsidR="009418EA" w:rsidRPr="009418EA" w:rsidRDefault="009418EA" w:rsidP="009418EA">
      <w:pPr>
        <w:pStyle w:val="Popis"/>
        <w:keepNext/>
        <w:spacing w:after="120"/>
        <w:ind w:left="1134" w:hanging="1134"/>
        <w:rPr>
          <w:b/>
          <w:i w:val="0"/>
          <w:color w:val="F97867"/>
          <w:sz w:val="22"/>
          <w:szCs w:val="22"/>
        </w:rPr>
      </w:pPr>
      <w:r w:rsidRPr="009418EA">
        <w:rPr>
          <w:b/>
          <w:i w:val="0"/>
          <w:color w:val="F97867"/>
          <w:sz w:val="22"/>
          <w:szCs w:val="22"/>
        </w:rPr>
        <w:t>DOMÉNA 4</w:t>
      </w:r>
      <w:r w:rsidRPr="009418EA">
        <w:rPr>
          <w:b/>
          <w:i w:val="0"/>
          <w:color w:val="F97867"/>
          <w:sz w:val="22"/>
          <w:szCs w:val="22"/>
        </w:rPr>
        <w:tab/>
        <w:t>Zdravá spoločnosť</w:t>
      </w:r>
    </w:p>
    <w:tbl>
      <w:tblPr>
        <w:tblStyle w:val="Tabukasmriekou4zvraznenie2"/>
        <w:tblW w:w="5000" w:type="pct"/>
        <w:tblBorders>
          <w:top w:val="single" w:sz="4" w:space="0" w:color="ED7D31" w:themeColor="accent2"/>
          <w:left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220" w:firstRow="1" w:lastRow="0" w:firstColumn="0" w:lastColumn="0" w:noHBand="1" w:noVBand="0"/>
      </w:tblPr>
      <w:tblGrid>
        <w:gridCol w:w="2565"/>
        <w:gridCol w:w="6723"/>
      </w:tblGrid>
      <w:tr w:rsidR="009418EA" w:rsidRPr="00BA7203" w14:paraId="28AFD7C8" w14:textId="77777777" w:rsidTr="00826B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74C35"/>
          </w:tcPr>
          <w:p w14:paraId="68453E03" w14:textId="77777777" w:rsidR="009418EA" w:rsidRPr="00BA7203" w:rsidRDefault="009418EA" w:rsidP="00CE491B">
            <w:pPr>
              <w:jc w:val="center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>Prioritné oblasti domény</w:t>
            </w:r>
          </w:p>
        </w:tc>
        <w:tc>
          <w:tcPr>
            <w:tcW w:w="361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74C35"/>
          </w:tcPr>
          <w:p w14:paraId="4368DB3F" w14:textId="77777777" w:rsidR="009418EA" w:rsidRDefault="009418EA" w:rsidP="00CE491B">
            <w:pPr>
              <w:ind w:left="214" w:hanging="21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 xml:space="preserve">Tematické oblasti podpory </w:t>
            </w:r>
            <w:r>
              <w:rPr>
                <w:sz w:val="20"/>
                <w:szCs w:val="20"/>
              </w:rPr>
              <w:t>v prioritnej oblasti</w:t>
            </w:r>
          </w:p>
        </w:tc>
      </w:tr>
      <w:tr w:rsidR="009418EA" w:rsidRPr="00BA7203" w14:paraId="706BE5E6" w14:textId="77777777" w:rsidTr="00826B5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  <w:shd w:val="clear" w:color="auto" w:fill="FBA397"/>
          </w:tcPr>
          <w:p w14:paraId="7C4410C1" w14:textId="52BAD7D5" w:rsidR="009418EA" w:rsidRPr="00BA7203" w:rsidRDefault="007175B8" w:rsidP="00CE491B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63127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8EA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418EA" w:rsidRPr="00BA7203">
              <w:rPr>
                <w:b/>
                <w:sz w:val="20"/>
                <w:szCs w:val="20"/>
              </w:rPr>
              <w:t xml:space="preserve"> </w:t>
            </w:r>
            <w:r w:rsidR="009418EA">
              <w:rPr>
                <w:b/>
                <w:sz w:val="20"/>
                <w:szCs w:val="20"/>
              </w:rPr>
              <w:t>4-</w:t>
            </w:r>
            <w:r w:rsidR="009418EA" w:rsidRPr="00BA7203">
              <w:rPr>
                <w:b/>
                <w:sz w:val="20"/>
                <w:szCs w:val="20"/>
              </w:rPr>
              <w:t xml:space="preserve">1 </w:t>
            </w:r>
            <w:proofErr w:type="spellStart"/>
            <w:r w:rsidR="009418EA" w:rsidRPr="009418EA">
              <w:rPr>
                <w:sz w:val="20"/>
                <w:szCs w:val="20"/>
              </w:rPr>
              <w:t>Personalizovaná</w:t>
            </w:r>
            <w:proofErr w:type="spellEnd"/>
            <w:r w:rsidR="009418EA" w:rsidRPr="009418EA">
              <w:rPr>
                <w:sz w:val="20"/>
                <w:szCs w:val="20"/>
              </w:rPr>
              <w:t>/ precízna medicína</w:t>
            </w:r>
          </w:p>
        </w:tc>
        <w:tc>
          <w:tcPr>
            <w:tcW w:w="3619" w:type="pct"/>
          </w:tcPr>
          <w:p w14:paraId="5A43A709" w14:textId="5AD07726" w:rsidR="009418EA" w:rsidRPr="00BA7203" w:rsidRDefault="007175B8" w:rsidP="00CE491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035257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8E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418EA" w:rsidRPr="000346C5">
              <w:rPr>
                <w:sz w:val="20"/>
                <w:szCs w:val="20"/>
              </w:rPr>
              <w:tab/>
            </w:r>
            <w:r w:rsidR="009418EA" w:rsidRPr="009418EA">
              <w:rPr>
                <w:b/>
                <w:sz w:val="20"/>
                <w:szCs w:val="20"/>
              </w:rPr>
              <w:t xml:space="preserve">4.1.1. </w:t>
            </w:r>
            <w:r w:rsidR="009418EA" w:rsidRPr="009418EA">
              <w:rPr>
                <w:bCs/>
                <w:sz w:val="20"/>
                <w:szCs w:val="20"/>
              </w:rPr>
              <w:t xml:space="preserve">Národná </w:t>
            </w:r>
            <w:proofErr w:type="spellStart"/>
            <w:r w:rsidR="009418EA" w:rsidRPr="009418EA">
              <w:rPr>
                <w:bCs/>
                <w:sz w:val="20"/>
                <w:szCs w:val="20"/>
              </w:rPr>
              <w:t>biobanková</w:t>
            </w:r>
            <w:proofErr w:type="spellEnd"/>
            <w:r w:rsidR="009418EA" w:rsidRPr="009418EA">
              <w:rPr>
                <w:bCs/>
                <w:sz w:val="20"/>
                <w:szCs w:val="20"/>
              </w:rPr>
              <w:t xml:space="preserve"> sieť pre biomedicínsky výskum</w:t>
            </w:r>
          </w:p>
        </w:tc>
      </w:tr>
      <w:tr w:rsidR="009418EA" w:rsidRPr="00BA7203" w14:paraId="05E8C70E" w14:textId="77777777" w:rsidTr="00826B5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  <w:shd w:val="clear" w:color="auto" w:fill="FBA397"/>
          </w:tcPr>
          <w:p w14:paraId="765F9C64" w14:textId="77777777" w:rsidR="009418EA" w:rsidRPr="00BA7203" w:rsidRDefault="009418EA" w:rsidP="00CE491B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CFFA1A3" w14:textId="10DEEA21" w:rsidR="009418EA" w:rsidRPr="00BA7203" w:rsidRDefault="007175B8" w:rsidP="00CE491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745302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8E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418EA" w:rsidRPr="000346C5">
              <w:rPr>
                <w:sz w:val="20"/>
                <w:szCs w:val="20"/>
              </w:rPr>
              <w:tab/>
            </w:r>
            <w:r w:rsidR="009418EA" w:rsidRPr="009418EA">
              <w:rPr>
                <w:b/>
                <w:sz w:val="20"/>
                <w:szCs w:val="20"/>
              </w:rPr>
              <w:t xml:space="preserve">4.1.2. </w:t>
            </w:r>
            <w:r w:rsidR="009418EA" w:rsidRPr="009418EA">
              <w:rPr>
                <w:bCs/>
                <w:sz w:val="20"/>
                <w:szCs w:val="20"/>
              </w:rPr>
              <w:t xml:space="preserve">Vytvorenie </w:t>
            </w:r>
            <w:proofErr w:type="spellStart"/>
            <w:r w:rsidR="009418EA" w:rsidRPr="009418EA">
              <w:rPr>
                <w:bCs/>
                <w:sz w:val="20"/>
                <w:szCs w:val="20"/>
              </w:rPr>
              <w:t>genomických</w:t>
            </w:r>
            <w:proofErr w:type="spellEnd"/>
            <w:r w:rsidR="009418EA" w:rsidRPr="009418EA">
              <w:rPr>
                <w:bCs/>
                <w:sz w:val="20"/>
                <w:szCs w:val="20"/>
              </w:rPr>
              <w:t xml:space="preserve"> centier, národnej </w:t>
            </w:r>
            <w:proofErr w:type="spellStart"/>
            <w:r w:rsidR="009418EA" w:rsidRPr="009418EA">
              <w:rPr>
                <w:bCs/>
                <w:sz w:val="20"/>
                <w:szCs w:val="20"/>
              </w:rPr>
              <w:t>genomickej</w:t>
            </w:r>
            <w:proofErr w:type="spellEnd"/>
            <w:r w:rsidR="009418EA" w:rsidRPr="009418EA">
              <w:rPr>
                <w:bCs/>
                <w:sz w:val="20"/>
                <w:szCs w:val="20"/>
              </w:rPr>
              <w:t xml:space="preserve"> databázy (vrátane programu novorodeneckej </w:t>
            </w:r>
            <w:proofErr w:type="spellStart"/>
            <w:r w:rsidR="009418EA" w:rsidRPr="009418EA">
              <w:rPr>
                <w:bCs/>
                <w:sz w:val="20"/>
                <w:szCs w:val="20"/>
              </w:rPr>
              <w:t>genomiky</w:t>
            </w:r>
            <w:proofErr w:type="spellEnd"/>
            <w:r w:rsidR="009418EA" w:rsidRPr="009418EA">
              <w:rPr>
                <w:bCs/>
                <w:sz w:val="20"/>
                <w:szCs w:val="20"/>
              </w:rPr>
              <w:t>)</w:t>
            </w:r>
            <w:r w:rsidR="00684130">
              <w:rPr>
                <w:rStyle w:val="Odkaznapoznmkupodiarou"/>
                <w:bCs/>
                <w:sz w:val="20"/>
                <w:szCs w:val="20"/>
              </w:rPr>
              <w:footnoteReference w:id="9"/>
            </w:r>
          </w:p>
        </w:tc>
      </w:tr>
      <w:tr w:rsidR="009418EA" w:rsidRPr="00BA7203" w14:paraId="105A87FD" w14:textId="77777777" w:rsidTr="00826B5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  <w:shd w:val="clear" w:color="auto" w:fill="FBA397"/>
          </w:tcPr>
          <w:p w14:paraId="4E291996" w14:textId="77777777" w:rsidR="009418EA" w:rsidRPr="00BA7203" w:rsidRDefault="009418EA" w:rsidP="00CE491B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19C75D7F" w14:textId="4F724B8E" w:rsidR="009418EA" w:rsidRPr="00BA7203" w:rsidRDefault="007175B8" w:rsidP="00CE491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66384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8E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418EA" w:rsidRPr="000346C5">
              <w:rPr>
                <w:sz w:val="20"/>
                <w:szCs w:val="20"/>
              </w:rPr>
              <w:tab/>
            </w:r>
            <w:r w:rsidR="009418EA" w:rsidRPr="009418EA">
              <w:rPr>
                <w:b/>
                <w:bCs/>
                <w:sz w:val="20"/>
                <w:szCs w:val="20"/>
              </w:rPr>
              <w:t>4</w:t>
            </w:r>
            <w:r w:rsidR="009418EA" w:rsidRPr="009418EA">
              <w:rPr>
                <w:b/>
                <w:sz w:val="20"/>
                <w:szCs w:val="20"/>
              </w:rPr>
              <w:t xml:space="preserve">.1.3. </w:t>
            </w:r>
            <w:r w:rsidR="009418EA" w:rsidRPr="009418EA">
              <w:rPr>
                <w:bCs/>
                <w:sz w:val="20"/>
                <w:szCs w:val="20"/>
              </w:rPr>
              <w:t>Implementácia digitálnych inovácií v zdravotníctve</w:t>
            </w:r>
          </w:p>
        </w:tc>
      </w:tr>
      <w:tr w:rsidR="009418EA" w:rsidRPr="00BA7203" w14:paraId="1D5D93F1" w14:textId="77777777" w:rsidTr="00826B5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  <w:shd w:val="clear" w:color="auto" w:fill="FBA397"/>
          </w:tcPr>
          <w:p w14:paraId="7C1FA6E2" w14:textId="77777777" w:rsidR="009418EA" w:rsidRPr="00BA7203" w:rsidRDefault="009418EA" w:rsidP="00CE491B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65523239" w14:textId="63FEDE52" w:rsidR="009418EA" w:rsidRPr="00BA7203" w:rsidRDefault="007175B8" w:rsidP="00CE491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77866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8E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418EA" w:rsidRPr="000346C5">
              <w:rPr>
                <w:sz w:val="20"/>
                <w:szCs w:val="20"/>
              </w:rPr>
              <w:tab/>
            </w:r>
            <w:r w:rsidR="009418EA" w:rsidRPr="009418EA">
              <w:rPr>
                <w:b/>
                <w:sz w:val="20"/>
                <w:szCs w:val="20"/>
              </w:rPr>
              <w:t xml:space="preserve">4.1.4. </w:t>
            </w:r>
            <w:r w:rsidR="009418EA" w:rsidRPr="009418EA">
              <w:rPr>
                <w:bCs/>
                <w:sz w:val="20"/>
                <w:szCs w:val="20"/>
              </w:rPr>
              <w:t>Implementácia komplexných výskumných projektov so zameraním na prevenciu, diagnostiku, liečbu a následnú starostlivosť</w:t>
            </w:r>
            <w:r w:rsidR="00EF4F09">
              <w:rPr>
                <w:rStyle w:val="Odkaznapoznmkupodiarou"/>
                <w:bCs/>
                <w:sz w:val="20"/>
                <w:szCs w:val="20"/>
              </w:rPr>
              <w:footnoteReference w:id="10"/>
            </w:r>
          </w:p>
        </w:tc>
      </w:tr>
      <w:tr w:rsidR="009418EA" w:rsidRPr="00BA7203" w14:paraId="7B38F2EE" w14:textId="77777777" w:rsidTr="00826B5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  <w:shd w:val="clear" w:color="auto" w:fill="FBA397"/>
          </w:tcPr>
          <w:p w14:paraId="2A015939" w14:textId="77777777" w:rsidR="009418EA" w:rsidRPr="00BA7203" w:rsidRDefault="009418EA" w:rsidP="00CE491B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10C89CED" w14:textId="4DCB608E" w:rsidR="009418EA" w:rsidRDefault="007175B8" w:rsidP="00CE491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6067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8E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418EA" w:rsidRPr="000346C5">
              <w:rPr>
                <w:sz w:val="20"/>
                <w:szCs w:val="20"/>
              </w:rPr>
              <w:tab/>
            </w:r>
            <w:r w:rsidR="009418EA" w:rsidRPr="009418EA">
              <w:rPr>
                <w:b/>
                <w:sz w:val="20"/>
                <w:szCs w:val="20"/>
              </w:rPr>
              <w:t xml:space="preserve">4.1.5. </w:t>
            </w:r>
            <w:r w:rsidR="009418EA" w:rsidRPr="009418EA">
              <w:rPr>
                <w:bCs/>
                <w:sz w:val="20"/>
                <w:szCs w:val="20"/>
              </w:rPr>
              <w:t>Rozvoj klinického výskumu</w:t>
            </w:r>
          </w:p>
        </w:tc>
      </w:tr>
      <w:tr w:rsidR="009418EA" w:rsidRPr="00BA7203" w14:paraId="62E668A2" w14:textId="77777777" w:rsidTr="00826B5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  <w:shd w:val="clear" w:color="auto" w:fill="FBA397"/>
          </w:tcPr>
          <w:p w14:paraId="5E491F3E" w14:textId="685A2EAB" w:rsidR="009418EA" w:rsidRPr="00BA7203" w:rsidRDefault="007175B8" w:rsidP="00CE491B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54633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8EA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418EA" w:rsidRPr="00BA7203">
              <w:rPr>
                <w:b/>
                <w:sz w:val="20"/>
                <w:szCs w:val="20"/>
              </w:rPr>
              <w:t xml:space="preserve"> </w:t>
            </w:r>
            <w:r w:rsidR="009418EA">
              <w:rPr>
                <w:b/>
                <w:sz w:val="20"/>
                <w:szCs w:val="20"/>
              </w:rPr>
              <w:t>4-</w:t>
            </w:r>
            <w:r w:rsidR="009418EA" w:rsidRPr="00BA7203">
              <w:rPr>
                <w:b/>
                <w:sz w:val="20"/>
                <w:szCs w:val="20"/>
              </w:rPr>
              <w:t xml:space="preserve">2 </w:t>
            </w:r>
            <w:r w:rsidR="009418EA" w:rsidRPr="009418EA">
              <w:rPr>
                <w:sz w:val="20"/>
                <w:szCs w:val="20"/>
              </w:rPr>
              <w:t>Nové a inovatívne produkty, procesy a postupy v zdravotníctve</w:t>
            </w:r>
          </w:p>
        </w:tc>
        <w:tc>
          <w:tcPr>
            <w:tcW w:w="3619" w:type="pct"/>
          </w:tcPr>
          <w:p w14:paraId="36407C1E" w14:textId="613F96F7" w:rsidR="009418EA" w:rsidRPr="00836557" w:rsidRDefault="007175B8" w:rsidP="00CE491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71429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8EA" w:rsidRPr="0083655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418EA" w:rsidRPr="00836557">
              <w:rPr>
                <w:sz w:val="20"/>
                <w:szCs w:val="20"/>
              </w:rPr>
              <w:tab/>
            </w:r>
            <w:r w:rsidR="00836557" w:rsidRPr="00836557">
              <w:rPr>
                <w:b/>
                <w:sz w:val="20"/>
                <w:szCs w:val="20"/>
              </w:rPr>
              <w:t xml:space="preserve">4.2.1. </w:t>
            </w:r>
            <w:r w:rsidR="00836557" w:rsidRPr="00836557">
              <w:rPr>
                <w:bCs/>
                <w:sz w:val="20"/>
                <w:szCs w:val="20"/>
              </w:rPr>
              <w:t>Výskum, vývoj a inovácie technológií na monitorovanie zdravotného stavu pacienta</w:t>
            </w:r>
          </w:p>
        </w:tc>
      </w:tr>
      <w:tr w:rsidR="009418EA" w:rsidRPr="00BA7203" w14:paraId="52A825D6" w14:textId="77777777" w:rsidTr="00826B5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  <w:shd w:val="clear" w:color="auto" w:fill="FBA397"/>
          </w:tcPr>
          <w:p w14:paraId="3C48F19C" w14:textId="77777777" w:rsidR="009418EA" w:rsidRPr="00BA7203" w:rsidRDefault="009418EA" w:rsidP="00CE491B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569B095" w14:textId="6E1B7D9C" w:rsidR="009418EA" w:rsidRPr="001C6DBA" w:rsidRDefault="007175B8" w:rsidP="00CE491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462845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8EA" w:rsidRPr="001C6D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418EA" w:rsidRPr="001C6DBA">
              <w:rPr>
                <w:sz w:val="20"/>
                <w:szCs w:val="20"/>
              </w:rPr>
              <w:tab/>
            </w:r>
            <w:r w:rsidR="00836557" w:rsidRPr="001C6DBA">
              <w:rPr>
                <w:b/>
                <w:sz w:val="20"/>
                <w:szCs w:val="20"/>
              </w:rPr>
              <w:t>4</w:t>
            </w:r>
            <w:r w:rsidR="009418EA" w:rsidRPr="001C6DBA">
              <w:rPr>
                <w:b/>
                <w:sz w:val="20"/>
                <w:szCs w:val="20"/>
              </w:rPr>
              <w:t>.</w:t>
            </w:r>
            <w:r w:rsidR="00836557" w:rsidRPr="001C6DBA">
              <w:rPr>
                <w:b/>
                <w:sz w:val="20"/>
                <w:szCs w:val="20"/>
              </w:rPr>
              <w:t xml:space="preserve">2.2. </w:t>
            </w:r>
            <w:r w:rsidR="00836557" w:rsidRPr="001C6DBA">
              <w:rPr>
                <w:bCs/>
                <w:sz w:val="20"/>
                <w:szCs w:val="20"/>
              </w:rPr>
              <w:t>Výskum, vývoj a inovácie diagnostických nástrojov a ich implementácia do klinickej praxe</w:t>
            </w:r>
          </w:p>
        </w:tc>
      </w:tr>
      <w:tr w:rsidR="009418EA" w:rsidRPr="00BA7203" w14:paraId="789476BB" w14:textId="77777777" w:rsidTr="00826B5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  <w:shd w:val="clear" w:color="auto" w:fill="FBA397"/>
          </w:tcPr>
          <w:p w14:paraId="17C05730" w14:textId="77777777" w:rsidR="009418EA" w:rsidRPr="00BA7203" w:rsidRDefault="009418EA" w:rsidP="00CE491B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8DD9B1D" w14:textId="34BE7350" w:rsidR="009418EA" w:rsidRPr="001C6DBA" w:rsidRDefault="007175B8" w:rsidP="00CE491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20910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8EA" w:rsidRPr="001C6D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418EA" w:rsidRPr="001C6DBA">
              <w:rPr>
                <w:sz w:val="20"/>
                <w:szCs w:val="20"/>
              </w:rPr>
              <w:tab/>
            </w:r>
            <w:r w:rsidR="001C6DBA" w:rsidRPr="001C6DBA">
              <w:rPr>
                <w:b/>
                <w:sz w:val="20"/>
                <w:szCs w:val="20"/>
              </w:rPr>
              <w:t xml:space="preserve">4.2.3. </w:t>
            </w:r>
            <w:r w:rsidR="001C6DBA" w:rsidRPr="001C6DBA">
              <w:rPr>
                <w:bCs/>
                <w:sz w:val="20"/>
                <w:szCs w:val="20"/>
              </w:rPr>
              <w:t>Výskum, vývoj a inovácie v oblasti materiálov pre využitie v priamej starostlivosti o pacienta</w:t>
            </w:r>
            <w:r w:rsidR="001C6DBA">
              <w:rPr>
                <w:rStyle w:val="Odkaznapoznmkupodiarou"/>
                <w:bCs/>
                <w:sz w:val="20"/>
                <w:szCs w:val="20"/>
              </w:rPr>
              <w:footnoteReference w:id="11"/>
            </w:r>
          </w:p>
        </w:tc>
      </w:tr>
      <w:tr w:rsidR="009418EA" w:rsidRPr="00BA7203" w14:paraId="03F245C3" w14:textId="77777777" w:rsidTr="00826B5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  <w:shd w:val="clear" w:color="auto" w:fill="FBA397"/>
          </w:tcPr>
          <w:p w14:paraId="729BE3E9" w14:textId="77777777" w:rsidR="009418EA" w:rsidRPr="00BA7203" w:rsidRDefault="009418EA" w:rsidP="00CE491B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618344C6" w14:textId="10B7F5A6" w:rsidR="009418EA" w:rsidRPr="001C6DBA" w:rsidRDefault="007175B8" w:rsidP="00CE491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28116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8EA" w:rsidRPr="001C6D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418EA" w:rsidRPr="001C6DBA">
              <w:rPr>
                <w:sz w:val="20"/>
                <w:szCs w:val="20"/>
              </w:rPr>
              <w:tab/>
            </w:r>
            <w:r w:rsidR="001C6DBA" w:rsidRPr="001C6DBA">
              <w:rPr>
                <w:b/>
                <w:sz w:val="20"/>
                <w:szCs w:val="20"/>
              </w:rPr>
              <w:t xml:space="preserve">4.2.4. </w:t>
            </w:r>
            <w:r w:rsidR="001C6DBA" w:rsidRPr="001C6DBA">
              <w:rPr>
                <w:bCs/>
                <w:sz w:val="20"/>
                <w:szCs w:val="20"/>
              </w:rPr>
              <w:t>Výskum, vývoj a inovácie v oblasti regeneračnej medicíny, najmä tkanivové inžinierstvo, bunková a génová terapia</w:t>
            </w:r>
          </w:p>
        </w:tc>
      </w:tr>
      <w:tr w:rsidR="001C6DBA" w:rsidRPr="00BA7203" w14:paraId="49C83BD7" w14:textId="77777777" w:rsidTr="00826B5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  <w:shd w:val="clear" w:color="auto" w:fill="FBA397"/>
          </w:tcPr>
          <w:p w14:paraId="3C0E773B" w14:textId="77777777" w:rsidR="001C6DBA" w:rsidRPr="00BA7203" w:rsidRDefault="001C6DBA" w:rsidP="001C6DBA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1200F51E" w14:textId="363261D7" w:rsidR="001C6DBA" w:rsidRPr="001C6DBA" w:rsidRDefault="007175B8" w:rsidP="001C6DBA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18964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6DBA" w:rsidRPr="001C6D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C6DBA" w:rsidRPr="001C6DBA">
              <w:rPr>
                <w:sz w:val="20"/>
                <w:szCs w:val="20"/>
              </w:rPr>
              <w:tab/>
            </w:r>
            <w:r w:rsidR="001C6DBA" w:rsidRPr="001C6DBA">
              <w:rPr>
                <w:b/>
                <w:sz w:val="20"/>
                <w:szCs w:val="20"/>
              </w:rPr>
              <w:t xml:space="preserve">4.2.5. </w:t>
            </w:r>
            <w:r w:rsidR="001C6DBA" w:rsidRPr="001C6DBA">
              <w:rPr>
                <w:bCs/>
                <w:sz w:val="20"/>
                <w:szCs w:val="20"/>
              </w:rPr>
              <w:t xml:space="preserve">Výskum, vývoj a inovácie v oblasti 3D tlače a 3D </w:t>
            </w:r>
            <w:proofErr w:type="spellStart"/>
            <w:r w:rsidR="001C6DBA" w:rsidRPr="001C6DBA">
              <w:rPr>
                <w:bCs/>
                <w:sz w:val="20"/>
                <w:szCs w:val="20"/>
              </w:rPr>
              <w:t>biotlače</w:t>
            </w:r>
            <w:proofErr w:type="spellEnd"/>
            <w:r w:rsidR="001C6DBA" w:rsidRPr="001C6DBA">
              <w:rPr>
                <w:bCs/>
                <w:sz w:val="20"/>
                <w:szCs w:val="20"/>
              </w:rPr>
              <w:t xml:space="preserve"> so zameraním na personalizáciu liečby</w:t>
            </w:r>
          </w:p>
        </w:tc>
      </w:tr>
      <w:tr w:rsidR="001C6DBA" w:rsidRPr="00BA7203" w14:paraId="101B64E5" w14:textId="77777777" w:rsidTr="00826B5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  <w:shd w:val="clear" w:color="auto" w:fill="FBA397"/>
          </w:tcPr>
          <w:p w14:paraId="006AF78D" w14:textId="77777777" w:rsidR="001C6DBA" w:rsidRPr="00BA7203" w:rsidRDefault="001C6DBA" w:rsidP="001C6DBA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2A7880F" w14:textId="75FE3830" w:rsidR="001C6DBA" w:rsidRPr="001C6DBA" w:rsidRDefault="007175B8" w:rsidP="001C6DBA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16106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6DBA" w:rsidRPr="001C6D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C6DBA" w:rsidRPr="001C6DBA">
              <w:rPr>
                <w:sz w:val="20"/>
                <w:szCs w:val="20"/>
              </w:rPr>
              <w:tab/>
            </w:r>
            <w:r w:rsidR="001C6DBA" w:rsidRPr="001C6DBA">
              <w:rPr>
                <w:b/>
                <w:sz w:val="20"/>
                <w:szCs w:val="20"/>
              </w:rPr>
              <w:t xml:space="preserve">4.2.6. </w:t>
            </w:r>
            <w:r w:rsidR="001C6DBA" w:rsidRPr="001C6DBA">
              <w:rPr>
                <w:bCs/>
                <w:sz w:val="20"/>
                <w:szCs w:val="20"/>
              </w:rPr>
              <w:t xml:space="preserve">Výskum a vývoj liekov, liekových foriem, vrátane doplnkov a </w:t>
            </w:r>
            <w:proofErr w:type="spellStart"/>
            <w:r w:rsidR="001C6DBA" w:rsidRPr="001C6DBA">
              <w:rPr>
                <w:bCs/>
                <w:sz w:val="20"/>
                <w:szCs w:val="20"/>
              </w:rPr>
              <w:t>personalizovaných</w:t>
            </w:r>
            <w:proofErr w:type="spellEnd"/>
            <w:r w:rsidR="001C6DBA" w:rsidRPr="001C6DBA">
              <w:rPr>
                <w:bCs/>
                <w:sz w:val="20"/>
                <w:szCs w:val="20"/>
              </w:rPr>
              <w:t xml:space="preserve"> preparátov</w:t>
            </w:r>
          </w:p>
        </w:tc>
      </w:tr>
      <w:tr w:rsidR="001C6DBA" w:rsidRPr="00BA7203" w14:paraId="6F870C7F" w14:textId="77777777" w:rsidTr="00826B5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shd w:val="clear" w:color="auto" w:fill="FBA397"/>
          </w:tcPr>
          <w:p w14:paraId="0E546F20" w14:textId="14842CCA" w:rsidR="001C6DBA" w:rsidRPr="00BA7203" w:rsidRDefault="007175B8" w:rsidP="001C6DBA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37247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6DBA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C6DBA" w:rsidRPr="00BA7203">
              <w:rPr>
                <w:b/>
                <w:sz w:val="20"/>
                <w:szCs w:val="20"/>
              </w:rPr>
              <w:t xml:space="preserve"> </w:t>
            </w:r>
            <w:r w:rsidR="001C6DBA">
              <w:rPr>
                <w:b/>
                <w:sz w:val="20"/>
                <w:szCs w:val="20"/>
              </w:rPr>
              <w:t>4-3</w:t>
            </w:r>
            <w:r w:rsidR="001C6DBA" w:rsidRPr="00BA7203">
              <w:rPr>
                <w:b/>
                <w:sz w:val="20"/>
                <w:szCs w:val="20"/>
              </w:rPr>
              <w:t xml:space="preserve"> </w:t>
            </w:r>
            <w:r w:rsidR="001C6DBA" w:rsidRPr="009418EA">
              <w:rPr>
                <w:sz w:val="20"/>
                <w:szCs w:val="20"/>
              </w:rPr>
              <w:t>Prelomové technológie globálnej konkurencieschopnosti</w:t>
            </w:r>
          </w:p>
        </w:tc>
        <w:tc>
          <w:tcPr>
            <w:tcW w:w="3619" w:type="pct"/>
          </w:tcPr>
          <w:p w14:paraId="5837CB82" w14:textId="1E1E8049" w:rsidR="001C6DBA" w:rsidRDefault="007175B8" w:rsidP="001C6DBA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0789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6D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C6DBA" w:rsidRPr="000346C5">
              <w:rPr>
                <w:sz w:val="20"/>
                <w:szCs w:val="20"/>
              </w:rPr>
              <w:tab/>
            </w:r>
            <w:r w:rsidR="001C6DBA" w:rsidRPr="009418EA">
              <w:rPr>
                <w:b/>
                <w:sz w:val="20"/>
                <w:szCs w:val="20"/>
              </w:rPr>
              <w:t xml:space="preserve">4.3.1. </w:t>
            </w:r>
            <w:r w:rsidR="001C6DBA" w:rsidRPr="009418EA">
              <w:rPr>
                <w:bCs/>
                <w:sz w:val="20"/>
                <w:szCs w:val="20"/>
              </w:rPr>
              <w:t>Prelomový výskum, vývoj a inovácií v zdravotníctve s exportným potenciálom</w:t>
            </w:r>
            <w:r w:rsidR="00F46035">
              <w:rPr>
                <w:rStyle w:val="Odkaznapoznmkupodiarou"/>
                <w:bCs/>
                <w:sz w:val="20"/>
                <w:szCs w:val="20"/>
              </w:rPr>
              <w:footnoteReference w:id="12"/>
            </w:r>
          </w:p>
        </w:tc>
      </w:tr>
    </w:tbl>
    <w:p w14:paraId="05FA6213" w14:textId="77777777" w:rsidR="009418EA" w:rsidRDefault="009418EA" w:rsidP="009418EA"/>
    <w:p w14:paraId="2E868AEB" w14:textId="77777777" w:rsidR="009418EA" w:rsidRPr="009418EA" w:rsidRDefault="009418EA" w:rsidP="009418EA"/>
    <w:p w14:paraId="7B49C7A9" w14:textId="66FDF481" w:rsidR="005D57B8" w:rsidRDefault="005D57B8" w:rsidP="001D16A6">
      <w:pPr>
        <w:spacing w:after="120" w:line="240" w:lineRule="auto"/>
        <w:rPr>
          <w:b/>
          <w:iCs/>
          <w:color w:val="005DA2"/>
        </w:rPr>
      </w:pPr>
    </w:p>
    <w:p w14:paraId="500BD556" w14:textId="38C66E26" w:rsidR="005D57B8" w:rsidRPr="005D57B8" w:rsidRDefault="005D57B8" w:rsidP="005D57B8">
      <w:pPr>
        <w:pStyle w:val="Popis"/>
        <w:keepNext/>
        <w:spacing w:after="120"/>
        <w:ind w:left="1134" w:hanging="1134"/>
        <w:rPr>
          <w:b/>
          <w:i w:val="0"/>
          <w:color w:val="BF8F00" w:themeColor="accent4" w:themeShade="BF"/>
          <w:sz w:val="22"/>
          <w:szCs w:val="22"/>
        </w:rPr>
      </w:pPr>
      <w:r w:rsidRPr="005D57B8">
        <w:rPr>
          <w:b/>
          <w:i w:val="0"/>
          <w:color w:val="BF8F00" w:themeColor="accent4" w:themeShade="BF"/>
          <w:sz w:val="22"/>
          <w:szCs w:val="22"/>
        </w:rPr>
        <w:t xml:space="preserve">DOMÉNA </w:t>
      </w:r>
      <w:r w:rsidRPr="005D57B8">
        <w:rPr>
          <w:b/>
          <w:i w:val="0"/>
          <w:color w:val="BF8F00" w:themeColor="accent4" w:themeShade="BF"/>
          <w:sz w:val="22"/>
          <w:szCs w:val="22"/>
        </w:rPr>
        <w:fldChar w:fldCharType="begin"/>
      </w:r>
      <w:r w:rsidRPr="005D57B8">
        <w:rPr>
          <w:b/>
          <w:i w:val="0"/>
          <w:color w:val="BF8F00" w:themeColor="accent4" w:themeShade="BF"/>
          <w:sz w:val="22"/>
          <w:szCs w:val="22"/>
        </w:rPr>
        <w:instrText xml:space="preserve"> SEQ DOMÉNA \* ARABIC </w:instrText>
      </w:r>
      <w:r w:rsidRPr="005D57B8">
        <w:rPr>
          <w:b/>
          <w:i w:val="0"/>
          <w:color w:val="BF8F00" w:themeColor="accent4" w:themeShade="BF"/>
          <w:sz w:val="22"/>
          <w:szCs w:val="22"/>
        </w:rPr>
        <w:fldChar w:fldCharType="separate"/>
      </w:r>
      <w:r w:rsidR="00F3095E">
        <w:rPr>
          <w:b/>
          <w:i w:val="0"/>
          <w:noProof/>
          <w:color w:val="BF8F00" w:themeColor="accent4" w:themeShade="BF"/>
          <w:sz w:val="22"/>
          <w:szCs w:val="22"/>
        </w:rPr>
        <w:t>5</w:t>
      </w:r>
      <w:r w:rsidRPr="005D57B8">
        <w:rPr>
          <w:b/>
          <w:i w:val="0"/>
          <w:color w:val="BF8F00" w:themeColor="accent4" w:themeShade="BF"/>
          <w:sz w:val="22"/>
          <w:szCs w:val="22"/>
        </w:rPr>
        <w:fldChar w:fldCharType="end"/>
      </w:r>
      <w:r w:rsidRPr="005D57B8">
        <w:rPr>
          <w:b/>
          <w:i w:val="0"/>
          <w:color w:val="BF8F00" w:themeColor="accent4" w:themeShade="BF"/>
          <w:sz w:val="22"/>
          <w:szCs w:val="22"/>
        </w:rPr>
        <w:tab/>
      </w:r>
      <w:r w:rsidR="00053CDA" w:rsidRPr="00053CDA">
        <w:rPr>
          <w:b/>
          <w:i w:val="0"/>
          <w:color w:val="BF8F00" w:themeColor="accent4" w:themeShade="BF"/>
          <w:sz w:val="22"/>
          <w:szCs w:val="22"/>
        </w:rPr>
        <w:t>Potravinová konkurencieschopnosť a klimatická odolnosť</w:t>
      </w:r>
      <w:r w:rsidR="00053CDA" w:rsidRPr="00053CDA" w:rsidDel="00053CDA">
        <w:rPr>
          <w:b/>
          <w:i w:val="0"/>
          <w:color w:val="BF8F00" w:themeColor="accent4" w:themeShade="BF"/>
          <w:sz w:val="22"/>
          <w:szCs w:val="22"/>
        </w:rPr>
        <w:t xml:space="preserve"> </w:t>
      </w:r>
    </w:p>
    <w:tbl>
      <w:tblPr>
        <w:tblStyle w:val="Tabukasmriekou4zvraznenie4"/>
        <w:tblW w:w="5000" w:type="pct"/>
        <w:tblLook w:val="0220" w:firstRow="1" w:lastRow="0" w:firstColumn="0" w:lastColumn="0" w:noHBand="1" w:noVBand="0"/>
      </w:tblPr>
      <w:tblGrid>
        <w:gridCol w:w="2565"/>
        <w:gridCol w:w="6723"/>
      </w:tblGrid>
      <w:tr w:rsidR="00B82841" w:rsidRPr="00BA7203" w14:paraId="49A5D89B" w14:textId="77777777" w:rsidTr="001D16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</w:tcPr>
          <w:p w14:paraId="28811D35" w14:textId="6BA71D89" w:rsidR="00B82841" w:rsidRPr="00BA7203" w:rsidRDefault="00B82841" w:rsidP="00FD0829">
            <w:pPr>
              <w:jc w:val="center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>Prioritné oblasti domény</w:t>
            </w:r>
          </w:p>
        </w:tc>
        <w:tc>
          <w:tcPr>
            <w:tcW w:w="3619" w:type="pct"/>
          </w:tcPr>
          <w:p w14:paraId="7C4A4E2C" w14:textId="276DE470" w:rsidR="00B82841" w:rsidRDefault="00B82841" w:rsidP="00FD0829">
            <w:pPr>
              <w:ind w:left="214" w:hanging="21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 xml:space="preserve">Tematické oblasti podpory </w:t>
            </w:r>
            <w:r w:rsidR="00E5204E">
              <w:rPr>
                <w:sz w:val="20"/>
                <w:szCs w:val="20"/>
              </w:rPr>
              <w:t>v prioritnej oblasti</w:t>
            </w:r>
          </w:p>
        </w:tc>
      </w:tr>
      <w:tr w:rsidR="00053CDA" w:rsidRPr="00BA7203" w14:paraId="4EBFA6C0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1FAC593C" w14:textId="1590B886" w:rsidR="00053CDA" w:rsidRPr="00BA7203" w:rsidRDefault="007175B8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57310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CDA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53CDA" w:rsidRPr="00BA7203">
              <w:rPr>
                <w:b/>
                <w:sz w:val="20"/>
                <w:szCs w:val="20"/>
              </w:rPr>
              <w:t xml:space="preserve"> 5</w:t>
            </w:r>
            <w:r w:rsidR="00053CDA">
              <w:rPr>
                <w:b/>
                <w:sz w:val="20"/>
                <w:szCs w:val="20"/>
              </w:rPr>
              <w:t>-</w:t>
            </w:r>
            <w:r w:rsidR="00053CDA" w:rsidRPr="00BA7203">
              <w:rPr>
                <w:b/>
                <w:sz w:val="20"/>
                <w:szCs w:val="20"/>
              </w:rPr>
              <w:t xml:space="preserve">1 </w:t>
            </w:r>
            <w:r w:rsidR="00053CDA" w:rsidRPr="00053CDA">
              <w:rPr>
                <w:sz w:val="20"/>
                <w:szCs w:val="20"/>
              </w:rPr>
              <w:t>Potravinová konkurencieschopnosť a</w:t>
            </w:r>
            <w:r w:rsidR="00053CDA">
              <w:rPr>
                <w:sz w:val="20"/>
                <w:szCs w:val="20"/>
              </w:rPr>
              <w:t> </w:t>
            </w:r>
            <w:r w:rsidR="00053CDA" w:rsidRPr="00053CDA">
              <w:rPr>
                <w:sz w:val="20"/>
                <w:szCs w:val="20"/>
              </w:rPr>
              <w:t>odolnosť</w:t>
            </w:r>
          </w:p>
        </w:tc>
        <w:tc>
          <w:tcPr>
            <w:tcW w:w="3619" w:type="pct"/>
          </w:tcPr>
          <w:p w14:paraId="32610312" w14:textId="6C03BB0E" w:rsidR="00053CDA" w:rsidRPr="00880DFF" w:rsidRDefault="007175B8" w:rsidP="005870DA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33013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CD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53CDA" w:rsidRPr="000346C5">
              <w:rPr>
                <w:sz w:val="20"/>
                <w:szCs w:val="20"/>
              </w:rPr>
              <w:tab/>
            </w:r>
            <w:r w:rsidR="00053CDA">
              <w:rPr>
                <w:b/>
                <w:sz w:val="20"/>
                <w:szCs w:val="20"/>
              </w:rPr>
              <w:t>5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1</w:t>
            </w:r>
            <w:r w:rsidR="00053CDA" w:rsidRPr="00A076FF">
              <w:rPr>
                <w:b/>
                <w:sz w:val="20"/>
                <w:szCs w:val="20"/>
              </w:rPr>
              <w:t>.1</w:t>
            </w:r>
            <w:r w:rsidR="00053CDA">
              <w:rPr>
                <w:sz w:val="20"/>
                <w:szCs w:val="20"/>
              </w:rPr>
              <w:t xml:space="preserve"> </w:t>
            </w:r>
            <w:r w:rsidR="00053CDA" w:rsidRPr="00053CDA">
              <w:rPr>
                <w:sz w:val="20"/>
                <w:szCs w:val="20"/>
              </w:rPr>
              <w:t>Inovácie v potravinárstve</w:t>
            </w:r>
            <w:r w:rsidR="00053CDA">
              <w:rPr>
                <w:rStyle w:val="Odkaznapoznmkupodiarou"/>
                <w:sz w:val="20"/>
                <w:szCs w:val="20"/>
              </w:rPr>
              <w:footnoteReference w:id="13"/>
            </w:r>
          </w:p>
        </w:tc>
      </w:tr>
      <w:tr w:rsidR="00053CDA" w:rsidRPr="00BA7203" w14:paraId="4E29853E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658E5841" w14:textId="77777777" w:rsidR="00053CDA" w:rsidRPr="00BA7203" w:rsidRDefault="00053CDA" w:rsidP="00B82841">
            <w:pPr>
              <w:rPr>
                <w:b/>
                <w:sz w:val="20"/>
                <w:szCs w:val="20"/>
              </w:rPr>
            </w:pPr>
          </w:p>
        </w:tc>
        <w:tc>
          <w:tcPr>
            <w:tcW w:w="3619" w:type="pct"/>
          </w:tcPr>
          <w:p w14:paraId="20DCB571" w14:textId="4D2EC426" w:rsidR="00053CDA" w:rsidRPr="00BA7203" w:rsidRDefault="007175B8" w:rsidP="005870DA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24326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CD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53CDA" w:rsidRPr="000346C5">
              <w:rPr>
                <w:sz w:val="20"/>
                <w:szCs w:val="20"/>
              </w:rPr>
              <w:tab/>
            </w:r>
            <w:r w:rsidR="00053CDA">
              <w:rPr>
                <w:b/>
                <w:sz w:val="20"/>
                <w:szCs w:val="20"/>
              </w:rPr>
              <w:t>5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1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2</w:t>
            </w:r>
            <w:r w:rsidR="00053CDA">
              <w:rPr>
                <w:sz w:val="20"/>
                <w:szCs w:val="20"/>
              </w:rPr>
              <w:t xml:space="preserve"> </w:t>
            </w:r>
            <w:r w:rsidR="00053CDA" w:rsidRPr="00053CDA">
              <w:rPr>
                <w:sz w:val="20"/>
                <w:szCs w:val="20"/>
              </w:rPr>
              <w:t>Využiteľnosť odpadov v potravinovom reťazci a sekundárne spracovanie odpadu z výroby potravín a spracovania vedľajších produktov</w:t>
            </w:r>
          </w:p>
        </w:tc>
      </w:tr>
      <w:tr w:rsidR="00053CDA" w:rsidRPr="00BA7203" w14:paraId="432D1C09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296CFA7A" w14:textId="78D83028" w:rsidR="00053CDA" w:rsidRPr="00BA7203" w:rsidRDefault="007175B8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89028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CDA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53CDA" w:rsidRPr="00BA7203">
              <w:rPr>
                <w:b/>
                <w:sz w:val="20"/>
                <w:szCs w:val="20"/>
              </w:rPr>
              <w:t xml:space="preserve"> 5</w:t>
            </w:r>
            <w:r w:rsidR="00053CDA">
              <w:rPr>
                <w:b/>
                <w:sz w:val="20"/>
                <w:szCs w:val="20"/>
              </w:rPr>
              <w:t>-</w:t>
            </w:r>
            <w:r w:rsidR="00053CDA" w:rsidRPr="00BA7203">
              <w:rPr>
                <w:b/>
                <w:sz w:val="20"/>
                <w:szCs w:val="20"/>
              </w:rPr>
              <w:t xml:space="preserve">2 </w:t>
            </w:r>
            <w:r w:rsidR="00053CDA" w:rsidRPr="00BA7203">
              <w:rPr>
                <w:sz w:val="20"/>
                <w:szCs w:val="20"/>
              </w:rPr>
              <w:t>Obehové produkčné systémy založené na biomase</w:t>
            </w:r>
          </w:p>
        </w:tc>
        <w:tc>
          <w:tcPr>
            <w:tcW w:w="3619" w:type="pct"/>
          </w:tcPr>
          <w:p w14:paraId="04DD91C0" w14:textId="18BC6752" w:rsidR="00053CDA" w:rsidRPr="00BA7203" w:rsidRDefault="007175B8" w:rsidP="005870DA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797179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CD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53CDA" w:rsidRPr="000346C5">
              <w:rPr>
                <w:sz w:val="20"/>
                <w:szCs w:val="20"/>
              </w:rPr>
              <w:tab/>
            </w:r>
            <w:r w:rsidR="00053CDA">
              <w:rPr>
                <w:b/>
                <w:sz w:val="20"/>
                <w:szCs w:val="20"/>
              </w:rPr>
              <w:t>5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2</w:t>
            </w:r>
            <w:r w:rsidR="00053CDA" w:rsidRPr="00A076FF">
              <w:rPr>
                <w:b/>
                <w:sz w:val="20"/>
                <w:szCs w:val="20"/>
              </w:rPr>
              <w:t>.1</w:t>
            </w:r>
            <w:r w:rsidR="00053CDA">
              <w:rPr>
                <w:sz w:val="20"/>
                <w:szCs w:val="20"/>
              </w:rPr>
              <w:t xml:space="preserve"> </w:t>
            </w:r>
            <w:r w:rsidR="005870DA" w:rsidRPr="005870DA">
              <w:rPr>
                <w:sz w:val="20"/>
                <w:szCs w:val="20"/>
              </w:rPr>
              <w:t xml:space="preserve">Inovatívne riešenia pre implementáciu obehového </w:t>
            </w:r>
            <w:proofErr w:type="spellStart"/>
            <w:r w:rsidR="005870DA" w:rsidRPr="005870DA">
              <w:rPr>
                <w:sz w:val="20"/>
                <w:szCs w:val="20"/>
              </w:rPr>
              <w:t>biohospodárstva</w:t>
            </w:r>
            <w:proofErr w:type="spellEnd"/>
          </w:p>
        </w:tc>
      </w:tr>
      <w:tr w:rsidR="00053CDA" w:rsidRPr="00BA7203" w14:paraId="3B1DFAB9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75F556F3" w14:textId="77777777" w:rsidR="00053CDA" w:rsidRPr="00BA7203" w:rsidRDefault="00053CDA" w:rsidP="00B82841">
            <w:pPr>
              <w:rPr>
                <w:b/>
                <w:sz w:val="20"/>
                <w:szCs w:val="20"/>
              </w:rPr>
            </w:pPr>
          </w:p>
        </w:tc>
        <w:tc>
          <w:tcPr>
            <w:tcW w:w="3619" w:type="pct"/>
          </w:tcPr>
          <w:p w14:paraId="6015B06C" w14:textId="255CA951" w:rsidR="00053CDA" w:rsidRPr="00BA7203" w:rsidRDefault="007175B8" w:rsidP="005870DA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624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CD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53CDA" w:rsidRPr="000346C5">
              <w:rPr>
                <w:sz w:val="20"/>
                <w:szCs w:val="20"/>
              </w:rPr>
              <w:tab/>
            </w:r>
            <w:r w:rsidR="00053CDA">
              <w:rPr>
                <w:b/>
                <w:sz w:val="20"/>
                <w:szCs w:val="20"/>
              </w:rPr>
              <w:t>5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2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2</w:t>
            </w:r>
            <w:r w:rsidR="00053CDA">
              <w:rPr>
                <w:sz w:val="20"/>
                <w:szCs w:val="20"/>
              </w:rPr>
              <w:t xml:space="preserve"> </w:t>
            </w:r>
            <w:r w:rsidR="005870DA">
              <w:rPr>
                <w:sz w:val="20"/>
                <w:szCs w:val="20"/>
              </w:rPr>
              <w:t>I</w:t>
            </w:r>
            <w:r w:rsidR="00053CDA" w:rsidRPr="00BA7203">
              <w:rPr>
                <w:sz w:val="20"/>
                <w:szCs w:val="20"/>
              </w:rPr>
              <w:t>novatívne riešenia pre udržateľné biosystémy a</w:t>
            </w:r>
            <w:r w:rsidR="005870DA">
              <w:rPr>
                <w:sz w:val="20"/>
                <w:szCs w:val="20"/>
              </w:rPr>
              <w:t> </w:t>
            </w:r>
            <w:r w:rsidR="00053CDA" w:rsidRPr="00BA7203">
              <w:rPr>
                <w:sz w:val="20"/>
                <w:szCs w:val="20"/>
              </w:rPr>
              <w:t>biotechnológie</w:t>
            </w:r>
            <w:r w:rsidR="005870DA">
              <w:rPr>
                <w:sz w:val="20"/>
                <w:szCs w:val="20"/>
              </w:rPr>
              <w:t xml:space="preserve"> </w:t>
            </w:r>
            <w:r w:rsidR="005870DA" w:rsidRPr="005870DA">
              <w:rPr>
                <w:sz w:val="20"/>
                <w:szCs w:val="20"/>
              </w:rPr>
              <w:t>a</w:t>
            </w:r>
            <w:r w:rsidR="005870DA">
              <w:rPr>
                <w:sz w:val="20"/>
                <w:szCs w:val="20"/>
              </w:rPr>
              <w:t> </w:t>
            </w:r>
            <w:r w:rsidR="005870DA" w:rsidRPr="005870DA">
              <w:rPr>
                <w:sz w:val="20"/>
                <w:szCs w:val="20"/>
              </w:rPr>
              <w:t>systémy produkcie biomasy</w:t>
            </w:r>
          </w:p>
        </w:tc>
      </w:tr>
      <w:tr w:rsidR="00053CDA" w:rsidRPr="00BA7203" w14:paraId="60BDD2B9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</w:tcPr>
          <w:p w14:paraId="34996255" w14:textId="2E584EFD" w:rsidR="00053CDA" w:rsidRPr="00BA7203" w:rsidRDefault="007175B8" w:rsidP="00E0181B">
            <w:pPr>
              <w:keepNext/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7680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CDA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53CDA" w:rsidRPr="00BA7203">
              <w:rPr>
                <w:b/>
                <w:sz w:val="20"/>
                <w:szCs w:val="20"/>
              </w:rPr>
              <w:t xml:space="preserve"> 5</w:t>
            </w:r>
            <w:r w:rsidR="00053CDA">
              <w:rPr>
                <w:b/>
                <w:sz w:val="20"/>
                <w:szCs w:val="20"/>
              </w:rPr>
              <w:t>-</w:t>
            </w:r>
            <w:r w:rsidR="00053CDA" w:rsidRPr="00BA7203">
              <w:rPr>
                <w:b/>
                <w:sz w:val="20"/>
                <w:szCs w:val="20"/>
              </w:rPr>
              <w:t xml:space="preserve">3 </w:t>
            </w:r>
            <w:r w:rsidR="005870DA" w:rsidRPr="005870DA">
              <w:rPr>
                <w:sz w:val="20"/>
                <w:szCs w:val="20"/>
              </w:rPr>
              <w:t>Budovanie zelenej infraštruktúry</w:t>
            </w:r>
            <w:r w:rsidR="005870DA">
              <w:rPr>
                <w:rStyle w:val="Odkaznapoznmkupodiarou"/>
                <w:sz w:val="20"/>
                <w:szCs w:val="20"/>
              </w:rPr>
              <w:footnoteReference w:id="14"/>
            </w:r>
            <w:r w:rsidR="005870DA">
              <w:rPr>
                <w:sz w:val="20"/>
                <w:szCs w:val="20"/>
              </w:rPr>
              <w:t xml:space="preserve"> </w:t>
            </w:r>
            <w:r w:rsidR="005870DA" w:rsidRPr="005870DA">
              <w:rPr>
                <w:sz w:val="20"/>
                <w:szCs w:val="20"/>
              </w:rPr>
              <w:t>a</w:t>
            </w:r>
            <w:r w:rsidR="005870DA">
              <w:rPr>
                <w:sz w:val="20"/>
                <w:szCs w:val="20"/>
              </w:rPr>
              <w:t> </w:t>
            </w:r>
            <w:r w:rsidR="005870DA" w:rsidRPr="005870DA">
              <w:rPr>
                <w:sz w:val="20"/>
                <w:szCs w:val="20"/>
              </w:rPr>
              <w:t>(súčasného) udržateľného využívania krajiny</w:t>
            </w:r>
          </w:p>
        </w:tc>
        <w:tc>
          <w:tcPr>
            <w:tcW w:w="3619" w:type="pct"/>
          </w:tcPr>
          <w:p w14:paraId="3E370B6B" w14:textId="0CDB0F6A" w:rsidR="00053CDA" w:rsidRPr="00BA7203" w:rsidRDefault="007175B8" w:rsidP="005870DA">
            <w:pPr>
              <w:keepNext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42290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CD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53CDA" w:rsidRPr="000346C5">
              <w:rPr>
                <w:sz w:val="20"/>
                <w:szCs w:val="20"/>
              </w:rPr>
              <w:tab/>
            </w:r>
            <w:r w:rsidR="00053CDA">
              <w:rPr>
                <w:b/>
                <w:sz w:val="20"/>
                <w:szCs w:val="20"/>
              </w:rPr>
              <w:t>5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3</w:t>
            </w:r>
            <w:r w:rsidR="00053CDA" w:rsidRPr="00A076FF">
              <w:rPr>
                <w:b/>
                <w:sz w:val="20"/>
                <w:szCs w:val="20"/>
              </w:rPr>
              <w:t>.1</w:t>
            </w:r>
            <w:r w:rsidR="00053CDA">
              <w:rPr>
                <w:sz w:val="20"/>
                <w:szCs w:val="20"/>
              </w:rPr>
              <w:t xml:space="preserve"> </w:t>
            </w:r>
            <w:r w:rsidR="005870DA" w:rsidRPr="005870DA">
              <w:rPr>
                <w:sz w:val="20"/>
                <w:szCs w:val="20"/>
              </w:rPr>
              <w:t>Budovanie zelenej infraštruktúry, dopady klimatickej zmeny na poľnohospodársku a lesnú krajinu</w:t>
            </w:r>
          </w:p>
        </w:tc>
      </w:tr>
      <w:tr w:rsidR="00053CDA" w:rsidRPr="00BA7203" w14:paraId="14B08460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</w:tcPr>
          <w:p w14:paraId="6D49EEA7" w14:textId="33045EC7" w:rsidR="00053CDA" w:rsidRPr="00BA7203" w:rsidRDefault="007175B8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1846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CDA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53CDA" w:rsidRPr="00BA7203">
              <w:rPr>
                <w:b/>
                <w:sz w:val="20"/>
                <w:szCs w:val="20"/>
              </w:rPr>
              <w:t xml:space="preserve"> 5</w:t>
            </w:r>
            <w:r w:rsidR="00053CDA">
              <w:rPr>
                <w:b/>
                <w:sz w:val="20"/>
                <w:szCs w:val="20"/>
              </w:rPr>
              <w:t>-</w:t>
            </w:r>
            <w:r w:rsidR="00053CDA" w:rsidRPr="00BA7203">
              <w:rPr>
                <w:b/>
                <w:sz w:val="20"/>
                <w:szCs w:val="20"/>
              </w:rPr>
              <w:t xml:space="preserve">4 </w:t>
            </w:r>
            <w:r w:rsidR="005870DA" w:rsidRPr="005870DA">
              <w:rPr>
                <w:sz w:val="20"/>
                <w:szCs w:val="20"/>
              </w:rPr>
              <w:t>Manažment biodiverzity</w:t>
            </w:r>
            <w:r w:rsidR="005870DA">
              <w:rPr>
                <w:rStyle w:val="Odkaznapoznmkupodiarou"/>
                <w:sz w:val="20"/>
                <w:szCs w:val="20"/>
              </w:rPr>
              <w:footnoteReference w:id="15"/>
            </w:r>
            <w:r w:rsidR="005870DA" w:rsidRPr="005870DA">
              <w:rPr>
                <w:sz w:val="20"/>
                <w:szCs w:val="20"/>
              </w:rPr>
              <w:t xml:space="preserve"> a adaptácia na klimatické zmeny</w:t>
            </w:r>
          </w:p>
        </w:tc>
        <w:tc>
          <w:tcPr>
            <w:tcW w:w="3619" w:type="pct"/>
          </w:tcPr>
          <w:p w14:paraId="6F185CE4" w14:textId="49B4B835" w:rsidR="00053CDA" w:rsidRPr="00BA7203" w:rsidRDefault="007175B8" w:rsidP="00AD2793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89580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CD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53CDA" w:rsidRPr="000346C5">
              <w:rPr>
                <w:sz w:val="20"/>
                <w:szCs w:val="20"/>
              </w:rPr>
              <w:tab/>
            </w:r>
            <w:r w:rsidR="00053CDA">
              <w:rPr>
                <w:b/>
                <w:sz w:val="20"/>
                <w:szCs w:val="20"/>
              </w:rPr>
              <w:t>5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4</w:t>
            </w:r>
            <w:r w:rsidR="00053CDA" w:rsidRPr="00A076FF">
              <w:rPr>
                <w:b/>
                <w:sz w:val="20"/>
                <w:szCs w:val="20"/>
              </w:rPr>
              <w:t>.1</w:t>
            </w:r>
            <w:r w:rsidR="00053CDA">
              <w:rPr>
                <w:sz w:val="20"/>
                <w:szCs w:val="20"/>
              </w:rPr>
              <w:t xml:space="preserve"> </w:t>
            </w:r>
            <w:r w:rsidR="005870DA">
              <w:rPr>
                <w:sz w:val="20"/>
                <w:szCs w:val="20"/>
              </w:rPr>
              <w:t xml:space="preserve">Inovatívne </w:t>
            </w:r>
            <w:r w:rsidR="00053CDA" w:rsidRPr="00BA7203">
              <w:rPr>
                <w:sz w:val="20"/>
                <w:szCs w:val="20"/>
              </w:rPr>
              <w:t xml:space="preserve">riešenia </w:t>
            </w:r>
            <w:r w:rsidR="005870DA" w:rsidRPr="005870DA">
              <w:rPr>
                <w:sz w:val="20"/>
                <w:szCs w:val="20"/>
              </w:rPr>
              <w:t>manažmentu biodiverzity v súvislosti s</w:t>
            </w:r>
            <w:r w:rsidR="005870DA">
              <w:rPr>
                <w:sz w:val="20"/>
                <w:szCs w:val="20"/>
              </w:rPr>
              <w:t> </w:t>
            </w:r>
            <w:r w:rsidR="005870DA" w:rsidRPr="005870DA">
              <w:rPr>
                <w:sz w:val="20"/>
                <w:szCs w:val="20"/>
              </w:rPr>
              <w:t>vplyvom</w:t>
            </w:r>
            <w:r w:rsidR="005870DA">
              <w:rPr>
                <w:sz w:val="20"/>
                <w:szCs w:val="20"/>
              </w:rPr>
              <w:t xml:space="preserve"> </w:t>
            </w:r>
            <w:r w:rsidR="00053CDA" w:rsidRPr="00BA7203">
              <w:rPr>
                <w:sz w:val="20"/>
                <w:szCs w:val="20"/>
              </w:rPr>
              <w:t>klimatickej zmeny</w:t>
            </w:r>
          </w:p>
        </w:tc>
      </w:tr>
    </w:tbl>
    <w:p w14:paraId="650C86D3" w14:textId="77777777" w:rsidR="00660C26" w:rsidRDefault="00660C26" w:rsidP="001D16A6">
      <w:pPr>
        <w:spacing w:after="0" w:line="240" w:lineRule="auto"/>
        <w:rPr>
          <w:sz w:val="24"/>
          <w:szCs w:val="24"/>
        </w:rPr>
      </w:pPr>
    </w:p>
    <w:sectPr w:rsidR="00660C26" w:rsidSect="001A575A">
      <w:footerReference w:type="default" r:id="rId11"/>
      <w:headerReference w:type="first" r:id="rId12"/>
      <w:pgSz w:w="11906" w:h="16838"/>
      <w:pgMar w:top="1304" w:right="1304" w:bottom="1304" w:left="1304" w:header="113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9C39E" w14:textId="77777777" w:rsidR="007175B8" w:rsidRDefault="007175B8" w:rsidP="00111555">
      <w:pPr>
        <w:spacing w:after="0" w:line="240" w:lineRule="auto"/>
      </w:pPr>
      <w:r>
        <w:separator/>
      </w:r>
    </w:p>
  </w:endnote>
  <w:endnote w:type="continuationSeparator" w:id="0">
    <w:p w14:paraId="5FA78690" w14:textId="77777777" w:rsidR="007175B8" w:rsidRDefault="007175B8" w:rsidP="00111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018657"/>
      <w:docPartObj>
        <w:docPartGallery w:val="Page Numbers (Bottom of Page)"/>
        <w:docPartUnique/>
      </w:docPartObj>
    </w:sdtPr>
    <w:sdtEndPr/>
    <w:sdtContent>
      <w:p w14:paraId="032C8321" w14:textId="261FB95F" w:rsidR="00E5204E" w:rsidRDefault="00E5204E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04445" w14:textId="77777777" w:rsidR="007175B8" w:rsidRDefault="007175B8" w:rsidP="00111555">
      <w:pPr>
        <w:spacing w:after="0" w:line="240" w:lineRule="auto"/>
      </w:pPr>
      <w:r>
        <w:separator/>
      </w:r>
    </w:p>
  </w:footnote>
  <w:footnote w:type="continuationSeparator" w:id="0">
    <w:p w14:paraId="7A4FE01F" w14:textId="77777777" w:rsidR="007175B8" w:rsidRDefault="007175B8" w:rsidP="00111555">
      <w:pPr>
        <w:spacing w:after="0" w:line="240" w:lineRule="auto"/>
      </w:pPr>
      <w:r>
        <w:continuationSeparator/>
      </w:r>
    </w:p>
  </w:footnote>
  <w:footnote w:id="1">
    <w:p w14:paraId="3FB9829D" w14:textId="1CC42B06" w:rsidR="00F3095E" w:rsidRPr="002724CB" w:rsidRDefault="00F3095E" w:rsidP="00F3095E">
      <w:pPr>
        <w:pStyle w:val="Textpoznmkypodiarou"/>
        <w:rPr>
          <w:sz w:val="16"/>
          <w:szCs w:val="16"/>
        </w:rPr>
      </w:pPr>
      <w:r>
        <w:rPr>
          <w:rStyle w:val="Odkaznapoznmkupodiarou"/>
        </w:rPr>
        <w:footnoteRef/>
      </w:r>
      <w:r>
        <w:t xml:space="preserve"> </w:t>
      </w:r>
      <w:r w:rsidRPr="002724CB">
        <w:rPr>
          <w:sz w:val="16"/>
          <w:szCs w:val="16"/>
        </w:rPr>
        <w:t>Znakom „</w:t>
      </w:r>
      <w:r w:rsidRPr="002724CB">
        <w:rPr>
          <w:b/>
          <w:bCs/>
          <w:sz w:val="16"/>
          <w:szCs w:val="16"/>
        </w:rPr>
        <w:t>X</w:t>
      </w:r>
      <w:r w:rsidRPr="002724CB">
        <w:rPr>
          <w:sz w:val="16"/>
          <w:szCs w:val="16"/>
        </w:rPr>
        <w:t xml:space="preserve">“ je potrebné zaškrtnúť </w:t>
      </w:r>
      <w:r w:rsidRPr="005A0D27">
        <w:rPr>
          <w:b/>
          <w:bCs/>
          <w:sz w:val="16"/>
          <w:szCs w:val="16"/>
        </w:rPr>
        <w:t>minimálne jednu a maximálne tri prioritné oblasti</w:t>
      </w:r>
      <w:r w:rsidRPr="00FF5584">
        <w:rPr>
          <w:b/>
          <w:i/>
          <w:iCs/>
          <w:color w:val="EE0000"/>
          <w:sz w:val="16"/>
          <w:szCs w:val="16"/>
        </w:rPr>
        <w:t xml:space="preserve"> </w:t>
      </w:r>
      <w:r w:rsidRPr="005A0D27">
        <w:rPr>
          <w:b/>
          <w:sz w:val="16"/>
          <w:szCs w:val="16"/>
        </w:rPr>
        <w:t>domény inteligentnej špecializácie</w:t>
      </w:r>
      <w:r w:rsidRPr="00FF5584">
        <w:rPr>
          <w:sz w:val="16"/>
          <w:szCs w:val="16"/>
        </w:rPr>
        <w:t xml:space="preserve"> pre výkon odborného hodnotenia žiadostí o NFP a v rámci nich príslušné tematické oblasti podpory projektov. D</w:t>
      </w:r>
      <w:r w:rsidRPr="00FF5584">
        <w:rPr>
          <w:bCs/>
          <w:sz w:val="16"/>
          <w:szCs w:val="16"/>
        </w:rPr>
        <w:t xml:space="preserve">etailnejší popis prioritných oblastí domén je uvedený v </w:t>
      </w:r>
      <w:hyperlink r:id="rId1" w:history="1">
        <w:r w:rsidRPr="00FF5584">
          <w:rPr>
            <w:rStyle w:val="Hypertextovprepojenie"/>
            <w:bCs/>
            <w:sz w:val="16"/>
            <w:szCs w:val="16"/>
          </w:rPr>
          <w:t>Súhrnnej správe z procesu EDP k stratégii SK RIS3 2021+ na obdobie 2025-2027</w:t>
        </w:r>
      </w:hyperlink>
      <w:r w:rsidRPr="00FB016E">
        <w:rPr>
          <w:bCs/>
          <w:sz w:val="16"/>
          <w:szCs w:val="16"/>
        </w:rPr>
        <w:t>.</w:t>
      </w:r>
    </w:p>
  </w:footnote>
  <w:footnote w:id="2">
    <w:p w14:paraId="7A66E081" w14:textId="6C5C649B" w:rsidR="00E5204E" w:rsidRPr="001D16A6" w:rsidRDefault="00E5204E" w:rsidP="00275F6A">
      <w:pPr>
        <w:pStyle w:val="Default"/>
        <w:jc w:val="both"/>
        <w:rPr>
          <w:sz w:val="16"/>
          <w:szCs w:val="16"/>
        </w:rPr>
      </w:pPr>
      <w:r w:rsidRPr="001D16A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1D16A6">
        <w:rPr>
          <w:rFonts w:asciiTheme="minorHAnsi" w:hAnsiTheme="minorHAnsi" w:cstheme="minorHAnsi"/>
          <w:sz w:val="16"/>
          <w:szCs w:val="16"/>
        </w:rPr>
        <w:t xml:space="preserve"> Riešenia pozostávajú z automatizovaných strojov, zariadení, liniek, robotov a riadiacich postupov, s vysokým podielom odbúrania fyzickej práce človeka, ich cieľom je zvýšenie efektívnosti a účinnosti prevádzky pri rutinných, monotónnych, fyzicky intenzívnych a zdravie zaťažujúcich činnostiach a na presnosť náročných úkonov. </w:t>
      </w:r>
    </w:p>
  </w:footnote>
  <w:footnote w:id="3">
    <w:p w14:paraId="43FD05E9" w14:textId="26396420" w:rsidR="009A0111" w:rsidRPr="001D16A6" w:rsidRDefault="009A0111" w:rsidP="00275F6A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Znamenajú technológie a materiály prvého stupňa a vyššieho technologického štandardu, ako je štandard súčasnej techniky a materiálov rovnakého typu.</w:t>
      </w:r>
    </w:p>
  </w:footnote>
  <w:footnote w:id="4">
    <w:p w14:paraId="60FD5A1F" w14:textId="0F1E7D74" w:rsidR="006572F6" w:rsidRPr="001D16A6" w:rsidRDefault="006572F6" w:rsidP="006572F6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Dostupnosť potrebnej energie kedykoľvek v rôznych formách, v dostatočnom množstve a za dostupné ceny, bez neprijateľného alebo nezvratného vplyvu na životné prostredie.</w:t>
      </w:r>
    </w:p>
  </w:footnote>
  <w:footnote w:id="5">
    <w:p w14:paraId="779641F4" w14:textId="48E93E7B" w:rsidR="006572F6" w:rsidRPr="001D16A6" w:rsidRDefault="006572F6" w:rsidP="006572F6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Vzťahuje sa na schopnosť dosiahnuť najlepšie výsledky pri akejkoľvek danej činnosti s využitím najmenšieho možného množstva energetických zdrojov s cieľom znížiť plytvanie energiou a minimalizovať spotrebu zdrojov, čím sa dosahuje úspora nákladov, znižuje sa environmentálna záťaž a zlepšuje sa celková udržateľnosť.</w:t>
      </w:r>
    </w:p>
  </w:footnote>
  <w:footnote w:id="6">
    <w:p w14:paraId="2B1011F9" w14:textId="5C3C01AA" w:rsidR="006572F6" w:rsidRPr="001D16A6" w:rsidRDefault="006572F6" w:rsidP="006572F6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Získavanie energie zo zdrojov, ktoré dokážu uspokojiť súčasné potreby bez toho, aby boli ohrozené budúce energetické potreby alebo budúca generácia.</w:t>
      </w:r>
    </w:p>
  </w:footnote>
  <w:footnote w:id="7">
    <w:p w14:paraId="04DEE366" w14:textId="59639FD8" w:rsidR="00FD0829" w:rsidRPr="00FD0829" w:rsidRDefault="00FD0829">
      <w:pPr>
        <w:pStyle w:val="Textpoznmkypodiarou"/>
        <w:rPr>
          <w:sz w:val="18"/>
          <w:szCs w:val="18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Výskumno-vývojová základňa zahŕňa infraštruktúru a ľudské kapacity</w:t>
      </w:r>
    </w:p>
  </w:footnote>
  <w:footnote w:id="8">
    <w:p w14:paraId="16A21779" w14:textId="77777777" w:rsidR="003E4419" w:rsidRDefault="002366BC" w:rsidP="002366BC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Označenie pre zariadenia vybavené senzormi so sieťovým pripojením (často bezdrôtovým), ktoré sú schopné monitorovať vlastnosti prostredia </w:t>
      </w:r>
    </w:p>
    <w:p w14:paraId="299C2849" w14:textId="30DB9B96" w:rsidR="003E4419" w:rsidRDefault="003E4419" w:rsidP="002366BC">
      <w:pPr>
        <w:pStyle w:val="Textpoznmkypodiarou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2366BC" w:rsidRPr="001D16A6">
        <w:rPr>
          <w:sz w:val="16"/>
          <w:szCs w:val="16"/>
        </w:rPr>
        <w:t xml:space="preserve">a vykonávať automatizované úlohy. V praxi do tejto kategórie patria aj spotrebiteľské zariadenia pre inteligentnú domácnosť, priemyselné a </w:t>
      </w:r>
    </w:p>
    <w:p w14:paraId="7AEA9CBC" w14:textId="7ACD6D68" w:rsidR="002366BC" w:rsidRPr="001D16A6" w:rsidRDefault="003E4419" w:rsidP="002366BC">
      <w:pPr>
        <w:pStyle w:val="Textpoznmkypodiarou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="002366BC" w:rsidRPr="001D16A6">
        <w:rPr>
          <w:sz w:val="16"/>
          <w:szCs w:val="16"/>
        </w:rPr>
        <w:t>zdravotnícke technológie a ďalšie.</w:t>
      </w:r>
    </w:p>
  </w:footnote>
  <w:footnote w:id="9">
    <w:p w14:paraId="52C89CE6" w14:textId="132BC82D" w:rsidR="00684130" w:rsidRPr="00431460" w:rsidRDefault="00684130">
      <w:pPr>
        <w:pStyle w:val="Textpoznmkypodiarou"/>
        <w:rPr>
          <w:sz w:val="16"/>
          <w:szCs w:val="16"/>
        </w:rPr>
      </w:pPr>
      <w:r w:rsidRPr="00431460">
        <w:rPr>
          <w:rStyle w:val="Odkaznapoznmkupodiarou"/>
          <w:sz w:val="16"/>
          <w:szCs w:val="16"/>
        </w:rPr>
        <w:footnoteRef/>
      </w:r>
      <w:r w:rsidRPr="00431460">
        <w:rPr>
          <w:sz w:val="16"/>
          <w:szCs w:val="16"/>
        </w:rPr>
        <w:t xml:space="preserve"> </w:t>
      </w:r>
      <w:r w:rsidR="00431460" w:rsidRPr="00431460">
        <w:rPr>
          <w:sz w:val="16"/>
          <w:szCs w:val="16"/>
        </w:rPr>
        <w:t xml:space="preserve"> Tematická oblasť podpory projektov sa vzťahuje aj na vytvorenie </w:t>
      </w:r>
      <w:proofErr w:type="spellStart"/>
      <w:r w:rsidR="00431460" w:rsidRPr="00431460">
        <w:rPr>
          <w:sz w:val="16"/>
          <w:szCs w:val="16"/>
        </w:rPr>
        <w:t>genomického</w:t>
      </w:r>
      <w:proofErr w:type="spellEnd"/>
      <w:r w:rsidR="00431460" w:rsidRPr="00431460">
        <w:rPr>
          <w:sz w:val="16"/>
          <w:szCs w:val="16"/>
        </w:rPr>
        <w:t xml:space="preserve"> centra minimálne pri jednom ochorení.</w:t>
      </w:r>
    </w:p>
  </w:footnote>
  <w:footnote w:id="10">
    <w:p w14:paraId="7AE294AB" w14:textId="77777777" w:rsidR="003E4419" w:rsidRDefault="00EF4F09">
      <w:pPr>
        <w:pStyle w:val="Textpoznmkypodiarou"/>
        <w:rPr>
          <w:sz w:val="16"/>
          <w:szCs w:val="16"/>
        </w:rPr>
      </w:pPr>
      <w:r w:rsidRPr="003E4419">
        <w:rPr>
          <w:rStyle w:val="Odkaznapoznmkupodiarou"/>
          <w:sz w:val="16"/>
          <w:szCs w:val="16"/>
        </w:rPr>
        <w:footnoteRef/>
      </w:r>
      <w:r w:rsidRPr="003E4419">
        <w:rPr>
          <w:sz w:val="16"/>
          <w:szCs w:val="16"/>
        </w:rPr>
        <w:t xml:space="preserve"> </w:t>
      </w:r>
      <w:r w:rsidR="003E4419" w:rsidRPr="003E4419">
        <w:rPr>
          <w:sz w:val="16"/>
          <w:szCs w:val="16"/>
        </w:rPr>
        <w:t xml:space="preserve">V rámci tejto prioritnej oblasti budú podporené komplexné a infraštruktúrne projekty </w:t>
      </w:r>
      <w:proofErr w:type="spellStart"/>
      <w:r w:rsidR="003E4419" w:rsidRPr="003E4419">
        <w:rPr>
          <w:sz w:val="16"/>
          <w:szCs w:val="16"/>
        </w:rPr>
        <w:t>VVaI</w:t>
      </w:r>
      <w:proofErr w:type="spellEnd"/>
      <w:r w:rsidR="003E4419" w:rsidRPr="003E4419">
        <w:rPr>
          <w:sz w:val="16"/>
          <w:szCs w:val="16"/>
        </w:rPr>
        <w:t xml:space="preserve"> zamerané na prevenciu, diagnostiku, liečbu a </w:t>
      </w:r>
    </w:p>
    <w:p w14:paraId="0448C47C" w14:textId="77777777" w:rsidR="003E4419" w:rsidRDefault="003E4419" w:rsidP="003E4419">
      <w:pPr>
        <w:pStyle w:val="Textpoznmkypodiarou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3E4419">
        <w:rPr>
          <w:sz w:val="16"/>
          <w:szCs w:val="16"/>
        </w:rPr>
        <w:t xml:space="preserve">následnú starostlivosť, prioritne v oblastiach Misie zdravie - onkológia, neurológia a kardiovaskulárny systém, ale aj raritné, metabolické a </w:t>
      </w:r>
      <w:r>
        <w:rPr>
          <w:sz w:val="16"/>
          <w:szCs w:val="16"/>
        </w:rPr>
        <w:t xml:space="preserve">    </w:t>
      </w:r>
    </w:p>
    <w:p w14:paraId="43A3D46B" w14:textId="2E2B195E" w:rsidR="00EF4F09" w:rsidRPr="003E4419" w:rsidRDefault="003E4419" w:rsidP="003E4419">
      <w:pPr>
        <w:pStyle w:val="Textpoznmkypodiarou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Pr="003E4419">
        <w:rPr>
          <w:sz w:val="16"/>
          <w:szCs w:val="16"/>
        </w:rPr>
        <w:t>infekčné ochorenia.</w:t>
      </w:r>
    </w:p>
  </w:footnote>
  <w:footnote w:id="11">
    <w:p w14:paraId="095A90DE" w14:textId="5E93B162" w:rsidR="001C6DBA" w:rsidRDefault="001C6DBA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1C6DBA">
        <w:rPr>
          <w:sz w:val="16"/>
          <w:szCs w:val="16"/>
        </w:rPr>
        <w:t xml:space="preserve">Pod materiálmi rozumieme </w:t>
      </w:r>
      <w:proofErr w:type="spellStart"/>
      <w:r w:rsidRPr="001C6DBA">
        <w:rPr>
          <w:sz w:val="16"/>
          <w:szCs w:val="16"/>
        </w:rPr>
        <w:t>nanomateriály</w:t>
      </w:r>
      <w:proofErr w:type="spellEnd"/>
      <w:r w:rsidRPr="001C6DBA">
        <w:rPr>
          <w:sz w:val="16"/>
          <w:szCs w:val="16"/>
        </w:rPr>
        <w:t>, (bio)materiály, a podobne.</w:t>
      </w:r>
    </w:p>
  </w:footnote>
  <w:footnote w:id="12">
    <w:p w14:paraId="5F948D7E" w14:textId="77777777" w:rsidR="0061155F" w:rsidRDefault="00F46035">
      <w:pPr>
        <w:pStyle w:val="Textpoznmkypodiarou"/>
        <w:rPr>
          <w:sz w:val="16"/>
          <w:szCs w:val="16"/>
        </w:rPr>
      </w:pPr>
      <w:r w:rsidRPr="0061155F">
        <w:rPr>
          <w:rStyle w:val="Odkaznapoznmkupodiarou"/>
          <w:sz w:val="16"/>
          <w:szCs w:val="16"/>
        </w:rPr>
        <w:footnoteRef/>
      </w:r>
      <w:r w:rsidRPr="0061155F">
        <w:rPr>
          <w:sz w:val="16"/>
          <w:szCs w:val="16"/>
        </w:rPr>
        <w:t xml:space="preserve"> </w:t>
      </w:r>
      <w:r w:rsidR="0061155F" w:rsidRPr="0061155F">
        <w:rPr>
          <w:sz w:val="16"/>
          <w:szCs w:val="16"/>
        </w:rPr>
        <w:t xml:space="preserve">Prelomový výskum zahŕňa aj vytváranie a rozvoj funkčných platforiem, inkubátorov, akcelerátorov a iných oblastí pre sieťovanie a </w:t>
      </w:r>
    </w:p>
    <w:p w14:paraId="6836846F" w14:textId="77777777" w:rsidR="0061155F" w:rsidRDefault="0061155F">
      <w:pPr>
        <w:pStyle w:val="Textpoznmkypodiarou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proofErr w:type="spellStart"/>
      <w:r w:rsidRPr="0061155F">
        <w:rPr>
          <w:sz w:val="16"/>
          <w:szCs w:val="16"/>
        </w:rPr>
        <w:t>klastrovanie</w:t>
      </w:r>
      <w:proofErr w:type="spellEnd"/>
      <w:r w:rsidRPr="0061155F">
        <w:rPr>
          <w:sz w:val="16"/>
          <w:szCs w:val="16"/>
        </w:rPr>
        <w:t xml:space="preserve"> s cieľom podpory špičkových inovácií, výskumu a vývoja najmä v oblastiach inovatívnej liečby, zdravotníckych technológií, </w:t>
      </w:r>
    </w:p>
    <w:p w14:paraId="132C3B14" w14:textId="78337E27" w:rsidR="00F46035" w:rsidRPr="0061155F" w:rsidRDefault="0061155F">
      <w:pPr>
        <w:pStyle w:val="Textpoznmkypodiarou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61155F">
        <w:rPr>
          <w:sz w:val="16"/>
          <w:szCs w:val="16"/>
        </w:rPr>
        <w:t>tkanivového inžinierstva v regeneračnej medicíne a diagnostických postupov a metód.</w:t>
      </w:r>
    </w:p>
  </w:footnote>
  <w:footnote w:id="13">
    <w:p w14:paraId="20D3F294" w14:textId="77777777" w:rsidR="0061155F" w:rsidRDefault="00053CDA" w:rsidP="005870DA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Inovácie v potravinárstve predstavujú zavádzanie nových alebo výrazne vylepšených produktov, procesov alebo technológií, ktoré zvyšujú </w:t>
      </w:r>
    </w:p>
    <w:p w14:paraId="617CC122" w14:textId="77777777" w:rsidR="00FC006F" w:rsidRDefault="0061155F" w:rsidP="005870DA">
      <w:pPr>
        <w:pStyle w:val="Textpoznmkypodiarou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="00053CDA" w:rsidRPr="001D16A6">
        <w:rPr>
          <w:sz w:val="16"/>
          <w:szCs w:val="16"/>
        </w:rPr>
        <w:t xml:space="preserve">efektivitu, bezpečnosť a udržateľnosť potravinárskej výroby. Patria sem biotechnológie, inovatívne spôsoby konzervácie a balenia potravín, či </w:t>
      </w:r>
    </w:p>
    <w:p w14:paraId="2FD5CE3D" w14:textId="47D9E0F9" w:rsidR="00053CDA" w:rsidRPr="001D16A6" w:rsidRDefault="00FC006F" w:rsidP="005870DA">
      <w:pPr>
        <w:pStyle w:val="Textpoznmkypodiarou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="00053CDA" w:rsidRPr="001D16A6">
        <w:rPr>
          <w:sz w:val="16"/>
          <w:szCs w:val="16"/>
        </w:rPr>
        <w:t>zavádzanie digitálnych technológií ako senzorové systémy alebo umelá inteligencia.</w:t>
      </w:r>
    </w:p>
  </w:footnote>
  <w:footnote w:id="14">
    <w:p w14:paraId="053B9F59" w14:textId="77777777" w:rsidR="00FC006F" w:rsidRDefault="005870DA" w:rsidP="005870DA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Zelená infraštruktúra zahŕňa sieť prírodných a </w:t>
      </w:r>
      <w:proofErr w:type="spellStart"/>
      <w:r w:rsidRPr="001D16A6">
        <w:rPr>
          <w:sz w:val="16"/>
          <w:szCs w:val="16"/>
        </w:rPr>
        <w:t>poloprírodných</w:t>
      </w:r>
      <w:proofErr w:type="spellEnd"/>
      <w:r w:rsidRPr="001D16A6">
        <w:rPr>
          <w:sz w:val="16"/>
          <w:szCs w:val="16"/>
        </w:rPr>
        <w:t xml:space="preserve"> oblastí, ktoré poskytujú ekosystémové služby, ako sú čistenie vody, zadržiavanie </w:t>
      </w:r>
    </w:p>
    <w:p w14:paraId="1592F4A2" w14:textId="466A4088" w:rsidR="005870DA" w:rsidRPr="001D16A6" w:rsidRDefault="00FC006F" w:rsidP="005870DA">
      <w:pPr>
        <w:pStyle w:val="Textpoznmkypodiarou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="005870DA" w:rsidRPr="001D16A6">
        <w:rPr>
          <w:sz w:val="16"/>
          <w:szCs w:val="16"/>
        </w:rPr>
        <w:t>povrchovej vody a zlepšenie kvality ovzdušia. V poľnohospodárskej a lesnej krajine slúži na ochranu biodiverzity a podporu ekologickej stability.</w:t>
      </w:r>
    </w:p>
  </w:footnote>
  <w:footnote w:id="15">
    <w:p w14:paraId="5F85B255" w14:textId="77777777" w:rsidR="00FC006F" w:rsidRDefault="005870DA" w:rsidP="00AD2793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Manažment biodiverzity sa týka riadenia ekosystémov a druhovej diverzity v poľnohospodárskej a lesnej krajine tak, aby sa zabezpečila </w:t>
      </w:r>
    </w:p>
    <w:p w14:paraId="543E438C" w14:textId="77777777" w:rsidR="00FC006F" w:rsidRDefault="00FC006F" w:rsidP="00AD2793">
      <w:pPr>
        <w:pStyle w:val="Textpoznmkypodiarou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="005870DA" w:rsidRPr="001D16A6">
        <w:rPr>
          <w:sz w:val="16"/>
          <w:szCs w:val="16"/>
        </w:rPr>
        <w:t xml:space="preserve">rovnováha medzi ekonomickými aktivitami a ochranou prírody. Cieľom je chrániť pôvodné druhy, udržať genetickú rozmanitosť a zachovať </w:t>
      </w:r>
    </w:p>
    <w:p w14:paraId="1DE1EB35" w14:textId="23371EDF" w:rsidR="005870DA" w:rsidRPr="00AD2793" w:rsidRDefault="00FC006F" w:rsidP="00AD2793">
      <w:pPr>
        <w:pStyle w:val="Textpoznmkypodiarou"/>
        <w:jc w:val="both"/>
        <w:rPr>
          <w:sz w:val="18"/>
          <w:szCs w:val="18"/>
        </w:rPr>
      </w:pPr>
      <w:r>
        <w:rPr>
          <w:sz w:val="16"/>
          <w:szCs w:val="16"/>
        </w:rPr>
        <w:t xml:space="preserve">    </w:t>
      </w:r>
      <w:r w:rsidR="005870DA" w:rsidRPr="001D16A6">
        <w:rPr>
          <w:sz w:val="16"/>
          <w:szCs w:val="16"/>
        </w:rPr>
        <w:t>ekosystémové funkcie.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A8E3E" w14:textId="77777777" w:rsidR="00E5204E" w:rsidRDefault="00E5204E" w:rsidP="0053047F">
    <w:pPr>
      <w:pStyle w:val="Hlavika"/>
    </w:pPr>
  </w:p>
  <w:p w14:paraId="36AFB7D1" w14:textId="77777777" w:rsidR="00E5204E" w:rsidRDefault="00E5204E" w:rsidP="0053047F">
    <w:pPr>
      <w:pStyle w:val="Hlavika"/>
    </w:pPr>
  </w:p>
  <w:p w14:paraId="396D789D" w14:textId="14161B39" w:rsidR="00E5204E" w:rsidRPr="00E422EE" w:rsidRDefault="00E5204E" w:rsidP="0053047F">
    <w:pPr>
      <w:spacing w:before="240"/>
      <w:rPr>
        <w:sz w:val="20"/>
        <w:szCs w:val="20"/>
      </w:rPr>
    </w:pPr>
    <w:r w:rsidRPr="006867F1">
      <w:rPr>
        <w:noProof/>
        <w:sz w:val="20"/>
        <w:szCs w:val="20"/>
        <w:lang w:eastAsia="sk-SK"/>
      </w:rPr>
      <w:drawing>
        <wp:anchor distT="0" distB="0" distL="114300" distR="114300" simplePos="0" relativeHeight="251661312" behindDoc="0" locked="0" layoutInCell="1" allowOverlap="1" wp14:anchorId="4A8A4514" wp14:editId="6890D591">
          <wp:simplePos x="0" y="0"/>
          <wp:positionH relativeFrom="margin">
            <wp:align>right</wp:align>
          </wp:positionH>
          <wp:positionV relativeFrom="paragraph">
            <wp:posOffset>-442595</wp:posOffset>
          </wp:positionV>
          <wp:extent cx="5760720" cy="435610"/>
          <wp:effectExtent l="0" t="0" r="0" b="254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POLUFINANCOVANÝ EU_PS_MSVVaM SR_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67F1">
      <w:rPr>
        <w:sz w:val="20"/>
        <w:szCs w:val="20"/>
      </w:rPr>
      <w:t xml:space="preserve">Príloha č. </w:t>
    </w:r>
    <w:r w:rsidR="00836977">
      <w:rPr>
        <w:sz w:val="20"/>
        <w:szCs w:val="20"/>
      </w:rPr>
      <w:t>3A</w:t>
    </w:r>
    <w:r w:rsidRPr="00E422EE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103CDC"/>
    <w:multiLevelType w:val="hybridMultilevel"/>
    <w:tmpl w:val="F85C6952"/>
    <w:lvl w:ilvl="0" w:tplc="18363C7E">
      <w:start w:val="81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47773D9"/>
    <w:multiLevelType w:val="hybridMultilevel"/>
    <w:tmpl w:val="5FEC52A4"/>
    <w:lvl w:ilvl="0" w:tplc="A0D22E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664775">
    <w:abstractNumId w:val="0"/>
  </w:num>
  <w:num w:numId="2" w16cid:durableId="1556967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5C0"/>
    <w:rsid w:val="00003C40"/>
    <w:rsid w:val="000079E2"/>
    <w:rsid w:val="00007EB1"/>
    <w:rsid w:val="0002350E"/>
    <w:rsid w:val="0002568C"/>
    <w:rsid w:val="000346C5"/>
    <w:rsid w:val="00034DC0"/>
    <w:rsid w:val="00035ADB"/>
    <w:rsid w:val="00043CF7"/>
    <w:rsid w:val="00045865"/>
    <w:rsid w:val="000523C9"/>
    <w:rsid w:val="00053CDA"/>
    <w:rsid w:val="00054280"/>
    <w:rsid w:val="00081C1E"/>
    <w:rsid w:val="00084BC1"/>
    <w:rsid w:val="0008792B"/>
    <w:rsid w:val="00092C79"/>
    <w:rsid w:val="000A2C99"/>
    <w:rsid w:val="000A69C8"/>
    <w:rsid w:val="000A7938"/>
    <w:rsid w:val="000B79BF"/>
    <w:rsid w:val="000E6067"/>
    <w:rsid w:val="000F20A0"/>
    <w:rsid w:val="00100506"/>
    <w:rsid w:val="0010764C"/>
    <w:rsid w:val="00111555"/>
    <w:rsid w:val="00125C1C"/>
    <w:rsid w:val="001677B9"/>
    <w:rsid w:val="00195F19"/>
    <w:rsid w:val="001A0D67"/>
    <w:rsid w:val="001A575A"/>
    <w:rsid w:val="001B1CA5"/>
    <w:rsid w:val="001C4BB8"/>
    <w:rsid w:val="001C6DBA"/>
    <w:rsid w:val="001D16A6"/>
    <w:rsid w:val="001D16C4"/>
    <w:rsid w:val="001E02B8"/>
    <w:rsid w:val="001E1F5E"/>
    <w:rsid w:val="001E23A9"/>
    <w:rsid w:val="001E2B85"/>
    <w:rsid w:val="001E6313"/>
    <w:rsid w:val="001E66CA"/>
    <w:rsid w:val="001E75C0"/>
    <w:rsid w:val="00221BE8"/>
    <w:rsid w:val="00222896"/>
    <w:rsid w:val="002352C1"/>
    <w:rsid w:val="00235F32"/>
    <w:rsid w:val="002366BC"/>
    <w:rsid w:val="00243BC4"/>
    <w:rsid w:val="00256B6E"/>
    <w:rsid w:val="00257660"/>
    <w:rsid w:val="00262D7E"/>
    <w:rsid w:val="00262E80"/>
    <w:rsid w:val="00271E13"/>
    <w:rsid w:val="002724CB"/>
    <w:rsid w:val="00275F6A"/>
    <w:rsid w:val="00283852"/>
    <w:rsid w:val="00291D50"/>
    <w:rsid w:val="002972EE"/>
    <w:rsid w:val="002A75CE"/>
    <w:rsid w:val="002B1642"/>
    <w:rsid w:val="002B2BEF"/>
    <w:rsid w:val="002B7506"/>
    <w:rsid w:val="002C0DAD"/>
    <w:rsid w:val="002C3853"/>
    <w:rsid w:val="002E37CA"/>
    <w:rsid w:val="002E3E59"/>
    <w:rsid w:val="002E6030"/>
    <w:rsid w:val="002F182C"/>
    <w:rsid w:val="00305157"/>
    <w:rsid w:val="003109D0"/>
    <w:rsid w:val="00310BC8"/>
    <w:rsid w:val="00313682"/>
    <w:rsid w:val="00326F62"/>
    <w:rsid w:val="0036047F"/>
    <w:rsid w:val="00372BD3"/>
    <w:rsid w:val="00383037"/>
    <w:rsid w:val="00385E1F"/>
    <w:rsid w:val="003925FA"/>
    <w:rsid w:val="003B071A"/>
    <w:rsid w:val="003C1FEC"/>
    <w:rsid w:val="003C25A5"/>
    <w:rsid w:val="003C3525"/>
    <w:rsid w:val="003C3DBE"/>
    <w:rsid w:val="003C6466"/>
    <w:rsid w:val="003D36A1"/>
    <w:rsid w:val="003D4BCF"/>
    <w:rsid w:val="003E4419"/>
    <w:rsid w:val="003F78AD"/>
    <w:rsid w:val="003F7DC3"/>
    <w:rsid w:val="00400AD4"/>
    <w:rsid w:val="0040580D"/>
    <w:rsid w:val="00424B78"/>
    <w:rsid w:val="004301C9"/>
    <w:rsid w:val="00431460"/>
    <w:rsid w:val="0043387D"/>
    <w:rsid w:val="004367CA"/>
    <w:rsid w:val="004505C2"/>
    <w:rsid w:val="00483AE5"/>
    <w:rsid w:val="004C20D5"/>
    <w:rsid w:val="00505F47"/>
    <w:rsid w:val="00521A31"/>
    <w:rsid w:val="00524189"/>
    <w:rsid w:val="0053047F"/>
    <w:rsid w:val="00535FA5"/>
    <w:rsid w:val="00543051"/>
    <w:rsid w:val="0057055D"/>
    <w:rsid w:val="00575A8E"/>
    <w:rsid w:val="0057797F"/>
    <w:rsid w:val="005870DA"/>
    <w:rsid w:val="005A0D27"/>
    <w:rsid w:val="005C42F8"/>
    <w:rsid w:val="005D57B8"/>
    <w:rsid w:val="005D79F3"/>
    <w:rsid w:val="005E13B9"/>
    <w:rsid w:val="005E27BB"/>
    <w:rsid w:val="00606C43"/>
    <w:rsid w:val="006073FD"/>
    <w:rsid w:val="0061155F"/>
    <w:rsid w:val="00616B97"/>
    <w:rsid w:val="006212DD"/>
    <w:rsid w:val="00654A4F"/>
    <w:rsid w:val="006572F6"/>
    <w:rsid w:val="00657740"/>
    <w:rsid w:val="00660C26"/>
    <w:rsid w:val="00682D01"/>
    <w:rsid w:val="00684130"/>
    <w:rsid w:val="006867F1"/>
    <w:rsid w:val="006958DD"/>
    <w:rsid w:val="006A2D0B"/>
    <w:rsid w:val="006A716A"/>
    <w:rsid w:val="006B0BFF"/>
    <w:rsid w:val="006D3F24"/>
    <w:rsid w:val="006E229E"/>
    <w:rsid w:val="007101EA"/>
    <w:rsid w:val="007175B8"/>
    <w:rsid w:val="0073258A"/>
    <w:rsid w:val="00743686"/>
    <w:rsid w:val="00756FBE"/>
    <w:rsid w:val="00784F50"/>
    <w:rsid w:val="00790145"/>
    <w:rsid w:val="007936DE"/>
    <w:rsid w:val="00796353"/>
    <w:rsid w:val="007C0087"/>
    <w:rsid w:val="007D58C4"/>
    <w:rsid w:val="007E2E3E"/>
    <w:rsid w:val="007E3FD1"/>
    <w:rsid w:val="00817299"/>
    <w:rsid w:val="00824062"/>
    <w:rsid w:val="00826B58"/>
    <w:rsid w:val="0082768C"/>
    <w:rsid w:val="00831959"/>
    <w:rsid w:val="00836557"/>
    <w:rsid w:val="00836977"/>
    <w:rsid w:val="00842CA1"/>
    <w:rsid w:val="00852949"/>
    <w:rsid w:val="00854934"/>
    <w:rsid w:val="00864B8F"/>
    <w:rsid w:val="00867C0F"/>
    <w:rsid w:val="00880DFF"/>
    <w:rsid w:val="00882401"/>
    <w:rsid w:val="008916D1"/>
    <w:rsid w:val="008940CC"/>
    <w:rsid w:val="008A0228"/>
    <w:rsid w:val="008C3CD2"/>
    <w:rsid w:val="008D1140"/>
    <w:rsid w:val="008D76AF"/>
    <w:rsid w:val="008E7964"/>
    <w:rsid w:val="00901938"/>
    <w:rsid w:val="009032CC"/>
    <w:rsid w:val="00931DB3"/>
    <w:rsid w:val="009418EA"/>
    <w:rsid w:val="009643CD"/>
    <w:rsid w:val="009805DF"/>
    <w:rsid w:val="00987D85"/>
    <w:rsid w:val="00993BE3"/>
    <w:rsid w:val="009A0111"/>
    <w:rsid w:val="009A49F5"/>
    <w:rsid w:val="009A78AF"/>
    <w:rsid w:val="009B001C"/>
    <w:rsid w:val="009C0A07"/>
    <w:rsid w:val="009C477B"/>
    <w:rsid w:val="009C4BEA"/>
    <w:rsid w:val="009C514F"/>
    <w:rsid w:val="009C7585"/>
    <w:rsid w:val="009E409C"/>
    <w:rsid w:val="009E7C67"/>
    <w:rsid w:val="00A076FF"/>
    <w:rsid w:val="00A10C97"/>
    <w:rsid w:val="00A149F1"/>
    <w:rsid w:val="00A2194B"/>
    <w:rsid w:val="00A31197"/>
    <w:rsid w:val="00A3580B"/>
    <w:rsid w:val="00A63D46"/>
    <w:rsid w:val="00A65E49"/>
    <w:rsid w:val="00A704E9"/>
    <w:rsid w:val="00A70B14"/>
    <w:rsid w:val="00A8070C"/>
    <w:rsid w:val="00A92D37"/>
    <w:rsid w:val="00A93C0D"/>
    <w:rsid w:val="00AA6694"/>
    <w:rsid w:val="00AB0B4D"/>
    <w:rsid w:val="00AC063C"/>
    <w:rsid w:val="00AC3DE1"/>
    <w:rsid w:val="00AD2793"/>
    <w:rsid w:val="00AE3FFC"/>
    <w:rsid w:val="00AE58F8"/>
    <w:rsid w:val="00B32DB0"/>
    <w:rsid w:val="00B56A86"/>
    <w:rsid w:val="00B57B53"/>
    <w:rsid w:val="00B66D75"/>
    <w:rsid w:val="00B7242A"/>
    <w:rsid w:val="00B736C1"/>
    <w:rsid w:val="00B82841"/>
    <w:rsid w:val="00B93300"/>
    <w:rsid w:val="00BA6E2B"/>
    <w:rsid w:val="00BA7203"/>
    <w:rsid w:val="00BB079E"/>
    <w:rsid w:val="00BB18E6"/>
    <w:rsid w:val="00BC55F3"/>
    <w:rsid w:val="00BE2883"/>
    <w:rsid w:val="00BF653B"/>
    <w:rsid w:val="00BF6F97"/>
    <w:rsid w:val="00C267F2"/>
    <w:rsid w:val="00C43A1A"/>
    <w:rsid w:val="00C63199"/>
    <w:rsid w:val="00C659CB"/>
    <w:rsid w:val="00C846D6"/>
    <w:rsid w:val="00CA54DC"/>
    <w:rsid w:val="00CA7FDB"/>
    <w:rsid w:val="00CC274B"/>
    <w:rsid w:val="00CE72F5"/>
    <w:rsid w:val="00CF2B98"/>
    <w:rsid w:val="00D06ADD"/>
    <w:rsid w:val="00D13E2E"/>
    <w:rsid w:val="00D259E2"/>
    <w:rsid w:val="00D43BAF"/>
    <w:rsid w:val="00D57C73"/>
    <w:rsid w:val="00D76B9B"/>
    <w:rsid w:val="00D94B3F"/>
    <w:rsid w:val="00D9602B"/>
    <w:rsid w:val="00DA134B"/>
    <w:rsid w:val="00DB0E03"/>
    <w:rsid w:val="00DB1689"/>
    <w:rsid w:val="00DB17A3"/>
    <w:rsid w:val="00DF280B"/>
    <w:rsid w:val="00E0181B"/>
    <w:rsid w:val="00E07B62"/>
    <w:rsid w:val="00E31527"/>
    <w:rsid w:val="00E344AC"/>
    <w:rsid w:val="00E422EE"/>
    <w:rsid w:val="00E44530"/>
    <w:rsid w:val="00E5204E"/>
    <w:rsid w:val="00E6710B"/>
    <w:rsid w:val="00E679CD"/>
    <w:rsid w:val="00E83E6A"/>
    <w:rsid w:val="00EC49AE"/>
    <w:rsid w:val="00ED6BB6"/>
    <w:rsid w:val="00EE0B2A"/>
    <w:rsid w:val="00EF4980"/>
    <w:rsid w:val="00EF4F09"/>
    <w:rsid w:val="00F3095E"/>
    <w:rsid w:val="00F45E6F"/>
    <w:rsid w:val="00F46035"/>
    <w:rsid w:val="00F4760B"/>
    <w:rsid w:val="00F56CDE"/>
    <w:rsid w:val="00F65318"/>
    <w:rsid w:val="00F9016C"/>
    <w:rsid w:val="00FA6BBC"/>
    <w:rsid w:val="00FB016E"/>
    <w:rsid w:val="00FC006F"/>
    <w:rsid w:val="00FC04AA"/>
    <w:rsid w:val="00FD0829"/>
    <w:rsid w:val="00FD5504"/>
    <w:rsid w:val="00FF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12F0"/>
  <w15:chartTrackingRefBased/>
  <w15:docId w15:val="{85B9DC11-87E1-420E-8505-237D0CF5E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11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11555"/>
  </w:style>
  <w:style w:type="paragraph" w:styleId="Pta">
    <w:name w:val="footer"/>
    <w:basedOn w:val="Normlny"/>
    <w:link w:val="PtaChar"/>
    <w:uiPriority w:val="99"/>
    <w:unhideWhenUsed/>
    <w:rsid w:val="00111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11555"/>
  </w:style>
  <w:style w:type="table" w:styleId="Mriekatabuky">
    <w:name w:val="Table Grid"/>
    <w:basedOn w:val="Normlnatabuka"/>
    <w:uiPriority w:val="39"/>
    <w:rsid w:val="002B7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3152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3152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3152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3152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31527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31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1527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D57C73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57C73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D57C73"/>
    <w:rPr>
      <w:vertAlign w:val="superscript"/>
    </w:rPr>
  </w:style>
  <w:style w:type="paragraph" w:styleId="Odsekzoznamu">
    <w:name w:val="List Paragraph"/>
    <w:basedOn w:val="Normlny"/>
    <w:uiPriority w:val="34"/>
    <w:qFormat/>
    <w:rsid w:val="006D3F24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1E02B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ukasmriekou4zvraznenie1">
    <w:name w:val="Grid Table 4 Accent 1"/>
    <w:basedOn w:val="Normlnatabuka"/>
    <w:uiPriority w:val="49"/>
    <w:rsid w:val="003B071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ukasmriekou5tmavzvraznenie1">
    <w:name w:val="Grid Table 5 Dark Accent 1"/>
    <w:basedOn w:val="Normlnatabuka"/>
    <w:uiPriority w:val="50"/>
    <w:rsid w:val="003B07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ukasozoznamom1svetlzvraznenie1">
    <w:name w:val="List Table 1 Light Accent 1"/>
    <w:basedOn w:val="Normlnatabuka"/>
    <w:uiPriority w:val="46"/>
    <w:rsid w:val="00AB0B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ukasmriekou4zvraznenie6">
    <w:name w:val="Grid Table 4 Accent 6"/>
    <w:basedOn w:val="Normlnatabuka"/>
    <w:uiPriority w:val="49"/>
    <w:rsid w:val="005D57B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ukasmriekou4zvraznenie4">
    <w:name w:val="Grid Table 4 Accent 4"/>
    <w:basedOn w:val="Normlnatabuka"/>
    <w:uiPriority w:val="49"/>
    <w:rsid w:val="005D57B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ukasmriekou5tmavzvraznenie2">
    <w:name w:val="Grid Table 5 Dark Accent 2"/>
    <w:basedOn w:val="Normlnatabuka"/>
    <w:uiPriority w:val="50"/>
    <w:rsid w:val="00AC3DE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ukasmriekou4zvraznenie2">
    <w:name w:val="Grid Table 4 Accent 2"/>
    <w:basedOn w:val="Normlnatabuka"/>
    <w:uiPriority w:val="49"/>
    <w:rsid w:val="007E3FD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Default">
    <w:name w:val="Default"/>
    <w:rsid w:val="00E5204E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836977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365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aia.gov.sk/wp-content/uploads/2025/02/Suhrnna-sprava-z-procesu-EDP-k-strategii-SK-RIS3-2021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DE53FDDBD7F542805C64E693AD18E5" ma:contentTypeVersion="13" ma:contentTypeDescription="Umožňuje vytvoriť nový dokument." ma:contentTypeScope="" ma:versionID="dbee7ef6ed193aa67c61a31628cd21d6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b64bb421dc2da96178c19d5e90676a1d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98bdc7-01a7-490a-8305-ee2e539f6d78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</documentManagement>
</p:properties>
</file>

<file path=customXml/itemProps1.xml><?xml version="1.0" encoding="utf-8"?>
<ds:datastoreItem xmlns:ds="http://schemas.openxmlformats.org/officeDocument/2006/customXml" ds:itemID="{934D76AD-C339-41FC-93AB-24FA29E3A1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FEFC8C-23C1-4D59-B8DF-1775522FD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dc8d3a-4265-423e-88e4-c330826fd5a8"/>
    <ds:schemaRef ds:uri="46f6adf5-eaad-4dbb-91ac-274e33425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2EF0E1-EABC-4583-824E-7238B94344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C43826-EEF3-4A06-867D-E658274E4288}">
  <ds:schemaRefs>
    <ds:schemaRef ds:uri="http://schemas.microsoft.com/office/2006/metadata/properties"/>
    <ds:schemaRef ds:uri="http://schemas.microsoft.com/office/infopath/2007/PartnerControls"/>
    <ds:schemaRef ds:uri="62dc8d3a-4265-423e-88e4-c330826fd5a8"/>
    <ds:schemaRef ds:uri="46f6adf5-eaad-4dbb-91ac-274e334253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Kováčová Andrea</dc:creator>
  <cp:keywords/>
  <dc:description/>
  <cp:lastModifiedBy>Kováčová Andrea</cp:lastModifiedBy>
  <cp:revision>3</cp:revision>
  <cp:lastPrinted>2026-02-13T07:14:00Z</cp:lastPrinted>
  <dcterms:created xsi:type="dcterms:W3CDTF">2026-03-10T10:04:00Z</dcterms:created>
  <dcterms:modified xsi:type="dcterms:W3CDTF">2026-03-31T13:30:00Z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0x010100DBDE53FDDBD7F542805C64E693AD18E5</vt:lpwstr>
  </property>
</Properties>
</file>