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F5CB" w14:textId="77777777" w:rsidR="00DD5C80" w:rsidRPr="0050296E" w:rsidRDefault="00717E92" w:rsidP="002D5E31">
      <w:pPr>
        <w:spacing w:after="120"/>
        <w:rPr>
          <w:b/>
          <w:sz w:val="24"/>
          <w:szCs w:val="24"/>
        </w:rPr>
      </w:pPr>
      <w:r w:rsidRPr="0050296E">
        <w:rPr>
          <w:b/>
          <w:sz w:val="24"/>
          <w:szCs w:val="24"/>
        </w:rPr>
        <w:t>Príloha - Identifikácia synergických a komplementárnych účinkov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403EA" w14:paraId="4699E9B3" w14:textId="77777777" w:rsidTr="00545A16">
        <w:trPr>
          <w:trHeight w:val="429"/>
        </w:trPr>
        <w:tc>
          <w:tcPr>
            <w:tcW w:w="9067" w:type="dxa"/>
            <w:gridSpan w:val="2"/>
            <w:shd w:val="clear" w:color="auto" w:fill="0070C0"/>
            <w:vAlign w:val="center"/>
          </w:tcPr>
          <w:p w14:paraId="67551881" w14:textId="77777777" w:rsidR="009D5A44" w:rsidRPr="0050296E" w:rsidRDefault="006A7216" w:rsidP="00D11E41">
            <w:pPr>
              <w:jc w:val="center"/>
              <w:rPr>
                <w:rFonts w:cs="Arial"/>
                <w:b/>
                <w:color w:val="000000" w:themeColor="text1"/>
                <w:highlight w:val="yellow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Základné údaje</w:t>
            </w:r>
            <w:r w:rsidR="001403EA" w:rsidRPr="0050296E">
              <w:rPr>
                <w:rFonts w:cs="Arial"/>
                <w:b/>
                <w:color w:val="FFFFFF" w:themeColor="background1"/>
              </w:rPr>
              <w:t xml:space="preserve"> výzvy / </w:t>
            </w:r>
            <w:r w:rsidR="00D11E41" w:rsidRPr="00D11E41">
              <w:rPr>
                <w:rFonts w:cs="Arial"/>
                <w:b/>
                <w:color w:val="FFFFFF" w:themeColor="background1"/>
              </w:rPr>
              <w:t>výzvy na predkl</w:t>
            </w:r>
            <w:r w:rsidR="00D11E41">
              <w:rPr>
                <w:rFonts w:cs="Arial"/>
                <w:b/>
                <w:color w:val="FFFFFF" w:themeColor="background1"/>
              </w:rPr>
              <w:t xml:space="preserve">adanie projektových zámerov </w:t>
            </w:r>
            <w:r w:rsidR="001403EA" w:rsidRPr="0050296E">
              <w:rPr>
                <w:rFonts w:cs="Arial"/>
                <w:b/>
                <w:color w:val="FFFFFF" w:themeColor="background1"/>
              </w:rPr>
              <w:t xml:space="preserve">Programu Slovensko </w:t>
            </w:r>
          </w:p>
        </w:tc>
      </w:tr>
      <w:tr w:rsidR="001403EA" w14:paraId="0DB3E53B" w14:textId="77777777" w:rsidTr="0050296E">
        <w:tc>
          <w:tcPr>
            <w:tcW w:w="3256" w:type="dxa"/>
          </w:tcPr>
          <w:p w14:paraId="19A753E4" w14:textId="77777777" w:rsidR="001403EA" w:rsidRPr="00D10F9E" w:rsidRDefault="00545A16" w:rsidP="00545A16">
            <w:r w:rsidRPr="00545A16">
              <w:t xml:space="preserve">Názov výzvy / </w:t>
            </w:r>
            <w:r w:rsidR="00D11E41" w:rsidRPr="00D11E41">
              <w:t>výzvy na predkl</w:t>
            </w:r>
            <w:r w:rsidR="00D11E41">
              <w:t>adanie projektových zámerov</w:t>
            </w:r>
            <w:r w:rsidRPr="00545A16">
              <w:t xml:space="preserve">:  </w:t>
            </w:r>
          </w:p>
        </w:tc>
        <w:tc>
          <w:tcPr>
            <w:tcW w:w="5811" w:type="dxa"/>
          </w:tcPr>
          <w:p w14:paraId="434A1FD4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545A16" w14:paraId="0B34AB19" w14:textId="77777777" w:rsidTr="0050296E">
        <w:tc>
          <w:tcPr>
            <w:tcW w:w="3256" w:type="dxa"/>
          </w:tcPr>
          <w:p w14:paraId="496DBA69" w14:textId="77777777" w:rsidR="00545A16" w:rsidRPr="00545A16" w:rsidRDefault="00545A16" w:rsidP="00545A16">
            <w:r w:rsidRPr="00545A16">
              <w:t xml:space="preserve">Kód výzvy: </w:t>
            </w:r>
          </w:p>
          <w:p w14:paraId="11952DE8" w14:textId="77777777" w:rsidR="00545A16" w:rsidRPr="00D10F9E" w:rsidRDefault="00545A16" w:rsidP="007E626F"/>
        </w:tc>
        <w:tc>
          <w:tcPr>
            <w:tcW w:w="5811" w:type="dxa"/>
          </w:tcPr>
          <w:p w14:paraId="230ED601" w14:textId="77777777" w:rsidR="00545A16" w:rsidRPr="006A7216" w:rsidRDefault="00545A16" w:rsidP="007E626F">
            <w:pPr>
              <w:rPr>
                <w:highlight w:val="yellow"/>
              </w:rPr>
            </w:pPr>
          </w:p>
        </w:tc>
      </w:tr>
      <w:tr w:rsidR="001403EA" w14:paraId="2539BBCD" w14:textId="77777777" w:rsidTr="0050296E">
        <w:tc>
          <w:tcPr>
            <w:tcW w:w="3256" w:type="dxa"/>
          </w:tcPr>
          <w:p w14:paraId="7E94A389" w14:textId="77777777" w:rsidR="001403EA" w:rsidRPr="00D10F9E" w:rsidRDefault="001403EA" w:rsidP="007E626F">
            <w:r w:rsidRPr="00D10F9E">
              <w:t>Priorita:</w:t>
            </w:r>
          </w:p>
          <w:p w14:paraId="2752CD96" w14:textId="77777777" w:rsidR="001403EA" w:rsidRPr="00D10F9E" w:rsidRDefault="001403EA" w:rsidP="007E626F"/>
        </w:tc>
        <w:tc>
          <w:tcPr>
            <w:tcW w:w="5811" w:type="dxa"/>
          </w:tcPr>
          <w:p w14:paraId="2EA5AF10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1403EA" w14:paraId="3309E27F" w14:textId="77777777" w:rsidTr="0050296E">
        <w:tc>
          <w:tcPr>
            <w:tcW w:w="3256" w:type="dxa"/>
          </w:tcPr>
          <w:p w14:paraId="32E669C9" w14:textId="77777777" w:rsidR="001403EA" w:rsidRPr="00D10F9E" w:rsidRDefault="001403EA" w:rsidP="007E626F">
            <w:r w:rsidRPr="00D10F9E">
              <w:t>Špecifický cieľ:</w:t>
            </w:r>
          </w:p>
          <w:p w14:paraId="4C751458" w14:textId="77777777" w:rsidR="001403EA" w:rsidRPr="00D10F9E" w:rsidRDefault="001403EA" w:rsidP="007E626F"/>
        </w:tc>
        <w:tc>
          <w:tcPr>
            <w:tcW w:w="5811" w:type="dxa"/>
          </w:tcPr>
          <w:p w14:paraId="429A4305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1403EA" w14:paraId="0F865F1E" w14:textId="77777777" w:rsidTr="0050296E">
        <w:tc>
          <w:tcPr>
            <w:tcW w:w="3256" w:type="dxa"/>
          </w:tcPr>
          <w:p w14:paraId="1D42E726" w14:textId="77777777" w:rsidR="001403EA" w:rsidRPr="00D10F9E" w:rsidRDefault="001403EA" w:rsidP="007E626F">
            <w:r w:rsidRPr="00D10F9E">
              <w:t>Opatrenie (ak relevantné)</w:t>
            </w:r>
            <w:r w:rsidR="00A555C7">
              <w:t>:</w:t>
            </w:r>
          </w:p>
          <w:p w14:paraId="2AAA5B72" w14:textId="77777777" w:rsidR="001403EA" w:rsidRPr="00D10F9E" w:rsidRDefault="001403EA" w:rsidP="007E626F"/>
        </w:tc>
        <w:tc>
          <w:tcPr>
            <w:tcW w:w="5811" w:type="dxa"/>
          </w:tcPr>
          <w:p w14:paraId="6482F88E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545A16" w14:paraId="6C7218B8" w14:textId="77777777" w:rsidTr="0050296E">
        <w:tc>
          <w:tcPr>
            <w:tcW w:w="3256" w:type="dxa"/>
          </w:tcPr>
          <w:p w14:paraId="30FBBB38" w14:textId="77777777" w:rsidR="00545A16" w:rsidRPr="00D10F9E" w:rsidRDefault="00545A16" w:rsidP="007E626F">
            <w:r w:rsidRPr="00545A16">
              <w:t>Sprostredkovateľský orgán / Implementačný subjekt (SO / IS)</w:t>
            </w:r>
            <w:r w:rsidR="00A555C7">
              <w:t>:</w:t>
            </w:r>
          </w:p>
        </w:tc>
        <w:tc>
          <w:tcPr>
            <w:tcW w:w="5811" w:type="dxa"/>
          </w:tcPr>
          <w:p w14:paraId="444A2B76" w14:textId="77777777" w:rsidR="00545A16" w:rsidRPr="006A7216" w:rsidRDefault="00545A16" w:rsidP="007E626F">
            <w:pPr>
              <w:rPr>
                <w:highlight w:val="yellow"/>
              </w:rPr>
            </w:pPr>
          </w:p>
        </w:tc>
      </w:tr>
      <w:tr w:rsidR="001403EA" w14:paraId="0F87FE53" w14:textId="77777777" w:rsidTr="0050296E">
        <w:tc>
          <w:tcPr>
            <w:tcW w:w="3256" w:type="dxa"/>
          </w:tcPr>
          <w:p w14:paraId="702B364A" w14:textId="77777777" w:rsidR="001403EA" w:rsidRPr="00D10F9E" w:rsidRDefault="001403EA" w:rsidP="007E626F">
            <w:r w:rsidRPr="00D10F9E">
              <w:t>Podporené aktivity:</w:t>
            </w:r>
          </w:p>
          <w:p w14:paraId="44CEA101" w14:textId="77777777" w:rsidR="001403EA" w:rsidRPr="00D10F9E" w:rsidRDefault="001403EA" w:rsidP="007E626F"/>
        </w:tc>
        <w:tc>
          <w:tcPr>
            <w:tcW w:w="5811" w:type="dxa"/>
          </w:tcPr>
          <w:p w14:paraId="46038166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1403EA" w14:paraId="40728AF9" w14:textId="77777777" w:rsidTr="0050296E">
        <w:tc>
          <w:tcPr>
            <w:tcW w:w="3256" w:type="dxa"/>
          </w:tcPr>
          <w:p w14:paraId="6F346894" w14:textId="77777777" w:rsidR="001403EA" w:rsidRDefault="001403EA" w:rsidP="007E626F">
            <w:r w:rsidRPr="00D10F9E">
              <w:t>Oprávnení žiadatelia:</w:t>
            </w:r>
          </w:p>
          <w:p w14:paraId="443C8ED1" w14:textId="75D05BFF" w:rsidR="001403EA" w:rsidRPr="00D10F9E" w:rsidRDefault="006A1B84" w:rsidP="002D5E31">
            <w:r w:rsidRPr="006A1B84">
              <w:t xml:space="preserve">(ak relevantné, uveďte aj </w:t>
            </w:r>
            <w:r>
              <w:t>oprávnených partnerov</w:t>
            </w:r>
            <w:r w:rsidRPr="006A1B84">
              <w:t>)</w:t>
            </w:r>
          </w:p>
        </w:tc>
        <w:tc>
          <w:tcPr>
            <w:tcW w:w="5811" w:type="dxa"/>
          </w:tcPr>
          <w:p w14:paraId="623FB0E7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1403EA" w14:paraId="7A057981" w14:textId="77777777" w:rsidTr="0050296E">
        <w:tc>
          <w:tcPr>
            <w:tcW w:w="3256" w:type="dxa"/>
          </w:tcPr>
          <w:p w14:paraId="054A525F" w14:textId="77777777" w:rsidR="001403EA" w:rsidRPr="00D10F9E" w:rsidRDefault="001403EA" w:rsidP="007E626F">
            <w:r w:rsidRPr="00D10F9E">
              <w:t>Oprávnené územie:</w:t>
            </w:r>
          </w:p>
          <w:p w14:paraId="0F46A6CF" w14:textId="77777777" w:rsidR="001403EA" w:rsidRPr="00D10F9E" w:rsidRDefault="001403EA" w:rsidP="007E626F"/>
        </w:tc>
        <w:tc>
          <w:tcPr>
            <w:tcW w:w="5811" w:type="dxa"/>
          </w:tcPr>
          <w:p w14:paraId="247A11B1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  <w:tr w:rsidR="001403EA" w14:paraId="48899A69" w14:textId="77777777" w:rsidTr="0050296E">
        <w:tc>
          <w:tcPr>
            <w:tcW w:w="3256" w:type="dxa"/>
          </w:tcPr>
          <w:p w14:paraId="3F1351A2" w14:textId="77777777" w:rsidR="001403EA" w:rsidRPr="00D10F9E" w:rsidRDefault="001403EA" w:rsidP="007E626F">
            <w:r w:rsidRPr="00D10F9E">
              <w:t>Trvanie výzvy:</w:t>
            </w:r>
          </w:p>
          <w:p w14:paraId="632F92C9" w14:textId="77777777" w:rsidR="001403EA" w:rsidRPr="00D10F9E" w:rsidRDefault="001403EA" w:rsidP="007E626F">
            <w:r w:rsidRPr="00D10F9E">
              <w:t>(dátum vyhlásenia/ukončenia)</w:t>
            </w:r>
          </w:p>
        </w:tc>
        <w:tc>
          <w:tcPr>
            <w:tcW w:w="5811" w:type="dxa"/>
          </w:tcPr>
          <w:p w14:paraId="331F082E" w14:textId="77777777" w:rsidR="001403EA" w:rsidRPr="006A7216" w:rsidRDefault="001403EA" w:rsidP="007E626F">
            <w:pPr>
              <w:rPr>
                <w:highlight w:val="yellow"/>
              </w:rPr>
            </w:pPr>
          </w:p>
        </w:tc>
      </w:tr>
    </w:tbl>
    <w:p w14:paraId="61F595D8" w14:textId="77777777" w:rsidR="00DD5C80" w:rsidRDefault="00DD5C80" w:rsidP="002D5E31">
      <w:pPr>
        <w:spacing w:after="12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DD5C80" w14:paraId="16E7E382" w14:textId="77777777" w:rsidTr="005708CE">
        <w:trPr>
          <w:trHeight w:val="406"/>
        </w:trPr>
        <w:tc>
          <w:tcPr>
            <w:tcW w:w="9062" w:type="dxa"/>
            <w:gridSpan w:val="2"/>
            <w:shd w:val="clear" w:color="auto" w:fill="0070C0"/>
          </w:tcPr>
          <w:p w14:paraId="2582684C" w14:textId="77777777" w:rsidR="00DD5C80" w:rsidRPr="0050296E" w:rsidRDefault="001E3621" w:rsidP="005708CE">
            <w:pPr>
              <w:spacing w:after="120"/>
              <w:rPr>
                <w:rFonts w:cs="Arial"/>
                <w:b/>
                <w:color w:val="000000" w:themeColor="text1"/>
                <w:highlight w:val="yellow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 xml:space="preserve">Výzvy </w:t>
            </w:r>
            <w:r w:rsidR="00DD5C80" w:rsidRPr="0050296E">
              <w:rPr>
                <w:rFonts w:cs="Arial"/>
                <w:b/>
                <w:color w:val="FFFFFF" w:themeColor="background1"/>
              </w:rPr>
              <w:t xml:space="preserve">so synergickým </w:t>
            </w:r>
            <w:r w:rsidR="002744C9" w:rsidRPr="0050296E">
              <w:rPr>
                <w:rFonts w:cs="Arial"/>
                <w:b/>
                <w:color w:val="FFFFFF" w:themeColor="background1"/>
              </w:rPr>
              <w:t xml:space="preserve">/ komplementárnym </w:t>
            </w:r>
            <w:r w:rsidR="00DD5C80" w:rsidRPr="0050296E">
              <w:rPr>
                <w:rFonts w:cs="Arial"/>
                <w:b/>
                <w:color w:val="FFFFFF" w:themeColor="background1"/>
              </w:rPr>
              <w:t>účinkom</w:t>
            </w:r>
            <w:r w:rsidR="006A7216" w:rsidRPr="0050296E">
              <w:rPr>
                <w:rFonts w:cs="Arial"/>
                <w:b/>
                <w:color w:val="FFFFFF" w:themeColor="background1"/>
              </w:rPr>
              <w:t xml:space="preserve"> 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identifikované </w:t>
            </w:r>
            <w:r w:rsidR="006A7216" w:rsidRPr="0050296E">
              <w:rPr>
                <w:rFonts w:cs="Arial"/>
                <w:b/>
                <w:color w:val="FFFFFF" w:themeColor="background1"/>
              </w:rPr>
              <w:t>v rámci</w:t>
            </w:r>
            <w:r w:rsidR="00DD5C80" w:rsidRPr="0050296E">
              <w:rPr>
                <w:rFonts w:cs="Arial"/>
                <w:b/>
                <w:color w:val="FFFFFF" w:themeColor="background1"/>
              </w:rPr>
              <w:t xml:space="preserve"> Programu Slovensko </w:t>
            </w:r>
          </w:p>
        </w:tc>
      </w:tr>
      <w:tr w:rsidR="00AC6CF2" w14:paraId="4B3A5AB2" w14:textId="77777777" w:rsidTr="0050296E">
        <w:trPr>
          <w:trHeight w:val="416"/>
        </w:trPr>
        <w:tc>
          <w:tcPr>
            <w:tcW w:w="9062" w:type="dxa"/>
            <w:gridSpan w:val="2"/>
            <w:shd w:val="clear" w:color="auto" w:fill="0070C0"/>
          </w:tcPr>
          <w:p w14:paraId="590FB908" w14:textId="77777777" w:rsidR="00AC6CF2" w:rsidRPr="0050296E" w:rsidRDefault="00AC6CF2" w:rsidP="005708CE">
            <w:pPr>
              <w:spacing w:after="120"/>
              <w:ind w:left="306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</w:t>
            </w:r>
            <w:r w:rsidR="001E3621" w:rsidRPr="0050296E">
              <w:rPr>
                <w:rFonts w:cs="Arial"/>
                <w:b/>
                <w:color w:val="FFFFFF" w:themeColor="background1"/>
              </w:rPr>
              <w:t>cké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 / komplement</w:t>
            </w:r>
            <w:r w:rsidR="001E3621" w:rsidRPr="0050296E">
              <w:rPr>
                <w:rFonts w:cs="Arial"/>
                <w:b/>
                <w:color w:val="FFFFFF" w:themeColor="background1"/>
              </w:rPr>
              <w:t>árne výzvy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 boli identifikované: 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1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cs="Arial"/>
                  <w:color w:val="FFFFFF" w:themeColor="background1"/>
                </w:rPr>
                <w:id w:val="1465927754"/>
                <w:placeholder>
                  <w:docPart w:val="DefaultPlaceholder_-1854013439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EndPr>
                <w:rPr>
                  <w:b/>
                </w:rPr>
              </w:sdtEndPr>
              <w:sdtContent>
                <w:r w:rsidR="001859A4" w:rsidRPr="0050296E">
                  <w:rPr>
                    <w:rStyle w:val="Zstupntext"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DD5C80" w14:paraId="19EFFA82" w14:textId="77777777" w:rsidTr="0050296E">
        <w:tc>
          <w:tcPr>
            <w:tcW w:w="3256" w:type="dxa"/>
          </w:tcPr>
          <w:p w14:paraId="18B642FF" w14:textId="77777777" w:rsidR="00DD5C80" w:rsidRDefault="00DD5C80" w:rsidP="00520084">
            <w:r>
              <w:t xml:space="preserve">Kód/názov výzvy: </w:t>
            </w:r>
          </w:p>
          <w:p w14:paraId="2334EC6E" w14:textId="77777777" w:rsidR="00DD5C80" w:rsidRDefault="00DD5C80" w:rsidP="00520084"/>
        </w:tc>
        <w:tc>
          <w:tcPr>
            <w:tcW w:w="5806" w:type="dxa"/>
          </w:tcPr>
          <w:p w14:paraId="405F0FDA" w14:textId="77777777" w:rsidR="00DD5C80" w:rsidRDefault="00DD5C80" w:rsidP="00520084"/>
        </w:tc>
      </w:tr>
      <w:tr w:rsidR="00F772A6" w14:paraId="19E57278" w14:textId="77777777" w:rsidTr="0050296E">
        <w:tc>
          <w:tcPr>
            <w:tcW w:w="3256" w:type="dxa"/>
          </w:tcPr>
          <w:p w14:paraId="266A1EAD" w14:textId="77777777" w:rsidR="00F772A6" w:rsidRDefault="00F772A6" w:rsidP="00520084">
            <w:r w:rsidRPr="00F772A6">
              <w:t>Sprostredkovateľský orgán / Implementačný subjekt (SO / IS)</w:t>
            </w:r>
            <w:r w:rsidR="006A60D1">
              <w:t>:</w:t>
            </w:r>
          </w:p>
        </w:tc>
        <w:tc>
          <w:tcPr>
            <w:tcW w:w="5806" w:type="dxa"/>
          </w:tcPr>
          <w:p w14:paraId="50279755" w14:textId="77777777" w:rsidR="00F772A6" w:rsidRDefault="00F772A6" w:rsidP="00520084"/>
        </w:tc>
      </w:tr>
      <w:tr w:rsidR="00DD5C80" w14:paraId="2AAF979C" w14:textId="77777777" w:rsidTr="0050296E">
        <w:tc>
          <w:tcPr>
            <w:tcW w:w="3256" w:type="dxa"/>
          </w:tcPr>
          <w:p w14:paraId="1265303A" w14:textId="77777777" w:rsidR="00DD5C80" w:rsidRDefault="00DD5C80" w:rsidP="00520084">
            <w:r w:rsidRPr="00831388">
              <w:t>Priorit</w:t>
            </w:r>
            <w:r>
              <w:t>a</w:t>
            </w:r>
            <w:r w:rsidRPr="00831388">
              <w:t>:</w:t>
            </w:r>
          </w:p>
          <w:p w14:paraId="4EF7D140" w14:textId="77777777" w:rsidR="00DD5C80" w:rsidRDefault="00DD5C80" w:rsidP="00520084"/>
        </w:tc>
        <w:tc>
          <w:tcPr>
            <w:tcW w:w="5806" w:type="dxa"/>
          </w:tcPr>
          <w:p w14:paraId="14235639" w14:textId="77777777" w:rsidR="00DD5C80" w:rsidRDefault="00DD5C80" w:rsidP="00520084"/>
        </w:tc>
      </w:tr>
      <w:tr w:rsidR="00DD5C80" w14:paraId="13E38320" w14:textId="77777777" w:rsidTr="0050296E">
        <w:tc>
          <w:tcPr>
            <w:tcW w:w="3256" w:type="dxa"/>
          </w:tcPr>
          <w:p w14:paraId="2D57F96A" w14:textId="77777777" w:rsidR="00DD5C80" w:rsidRDefault="00DD5C80" w:rsidP="00520084">
            <w:r w:rsidRPr="00831388">
              <w:t>Špecifický cieľ:</w:t>
            </w:r>
          </w:p>
          <w:p w14:paraId="230824C3" w14:textId="77777777" w:rsidR="00DD5C80" w:rsidRDefault="00DD5C80" w:rsidP="00520084"/>
        </w:tc>
        <w:tc>
          <w:tcPr>
            <w:tcW w:w="5806" w:type="dxa"/>
          </w:tcPr>
          <w:p w14:paraId="0A770ABC" w14:textId="77777777" w:rsidR="00DD5C80" w:rsidRDefault="00DD5C80" w:rsidP="00520084"/>
        </w:tc>
      </w:tr>
      <w:tr w:rsidR="00DD5C80" w14:paraId="09570FFE" w14:textId="77777777" w:rsidTr="0050296E">
        <w:tc>
          <w:tcPr>
            <w:tcW w:w="3256" w:type="dxa"/>
          </w:tcPr>
          <w:p w14:paraId="1A2A1847" w14:textId="77777777" w:rsidR="00DD5C80" w:rsidRDefault="00DD5C80" w:rsidP="00520084">
            <w:r>
              <w:t>Opatrenie (ak relevantné)</w:t>
            </w:r>
            <w:r w:rsidR="00A555C7">
              <w:t>:</w:t>
            </w:r>
          </w:p>
          <w:p w14:paraId="5BF2115E" w14:textId="77777777" w:rsidR="00DD5C80" w:rsidRPr="00831388" w:rsidRDefault="00DD5C80"/>
        </w:tc>
        <w:tc>
          <w:tcPr>
            <w:tcW w:w="5806" w:type="dxa"/>
          </w:tcPr>
          <w:p w14:paraId="7091181D" w14:textId="77777777" w:rsidR="00DD5C80" w:rsidRDefault="00DD5C80" w:rsidP="00520084"/>
        </w:tc>
      </w:tr>
      <w:tr w:rsidR="00DD5C80" w14:paraId="3748EA83" w14:textId="77777777" w:rsidTr="0050296E">
        <w:tc>
          <w:tcPr>
            <w:tcW w:w="3256" w:type="dxa"/>
          </w:tcPr>
          <w:p w14:paraId="6C0D35B3" w14:textId="77777777" w:rsidR="00DD5C80" w:rsidRDefault="00DD5C80" w:rsidP="00520084">
            <w:r>
              <w:t>Podporené aktivity:</w:t>
            </w:r>
          </w:p>
          <w:p w14:paraId="51D1F73B" w14:textId="77777777" w:rsidR="00DD5C80" w:rsidRPr="00831388" w:rsidRDefault="00DD5C80" w:rsidP="00520084"/>
        </w:tc>
        <w:tc>
          <w:tcPr>
            <w:tcW w:w="5806" w:type="dxa"/>
          </w:tcPr>
          <w:p w14:paraId="7F067F27" w14:textId="77777777" w:rsidR="00DD5C80" w:rsidRDefault="00DD5C80" w:rsidP="00520084"/>
        </w:tc>
      </w:tr>
      <w:tr w:rsidR="00DD5C80" w14:paraId="097950BF" w14:textId="77777777" w:rsidTr="0050296E">
        <w:tc>
          <w:tcPr>
            <w:tcW w:w="3256" w:type="dxa"/>
          </w:tcPr>
          <w:p w14:paraId="03597A70" w14:textId="77777777" w:rsidR="00DD5C80" w:rsidRDefault="00DD5C80" w:rsidP="00520084">
            <w:r>
              <w:t>Oprávnení žiadatelia:</w:t>
            </w:r>
          </w:p>
          <w:p w14:paraId="08C3B29E" w14:textId="3EDC203B" w:rsidR="002D5E31" w:rsidRDefault="006A1B84" w:rsidP="002D5E31">
            <w:r w:rsidRPr="000D2B2F">
              <w:t xml:space="preserve">(ak relevantné, uveďte aj </w:t>
            </w:r>
            <w:r>
              <w:t xml:space="preserve">oprávnených </w:t>
            </w:r>
            <w:r w:rsidRPr="000D2B2F">
              <w:t>partnerov)</w:t>
            </w:r>
          </w:p>
        </w:tc>
        <w:tc>
          <w:tcPr>
            <w:tcW w:w="5806" w:type="dxa"/>
          </w:tcPr>
          <w:p w14:paraId="56A816A3" w14:textId="77777777" w:rsidR="00DD5C80" w:rsidRDefault="00DD5C80" w:rsidP="00520084"/>
        </w:tc>
      </w:tr>
      <w:tr w:rsidR="00DD5C80" w14:paraId="29E18EB1" w14:textId="77777777" w:rsidTr="002D5E31">
        <w:trPr>
          <w:cantSplit/>
        </w:trPr>
        <w:tc>
          <w:tcPr>
            <w:tcW w:w="3256" w:type="dxa"/>
          </w:tcPr>
          <w:p w14:paraId="0E1B6796" w14:textId="77777777" w:rsidR="00DD5C80" w:rsidRDefault="00DD5C80" w:rsidP="00520084">
            <w:r>
              <w:lastRenderedPageBreak/>
              <w:t>Oprávnené územie:</w:t>
            </w:r>
          </w:p>
          <w:p w14:paraId="4C61A1CF" w14:textId="77777777" w:rsidR="00DD5C80" w:rsidRDefault="00DD5C80" w:rsidP="00520084"/>
        </w:tc>
        <w:tc>
          <w:tcPr>
            <w:tcW w:w="5806" w:type="dxa"/>
          </w:tcPr>
          <w:p w14:paraId="58896481" w14:textId="77777777" w:rsidR="00DD5C80" w:rsidRDefault="00DD5C80" w:rsidP="00520084"/>
        </w:tc>
      </w:tr>
      <w:tr w:rsidR="00DD5C80" w14:paraId="420D0AB1" w14:textId="77777777" w:rsidTr="0050296E">
        <w:tc>
          <w:tcPr>
            <w:tcW w:w="3256" w:type="dxa"/>
          </w:tcPr>
          <w:p w14:paraId="4D2BF05F" w14:textId="77777777" w:rsidR="00DD5C80" w:rsidRDefault="00DD5C80" w:rsidP="00520084">
            <w:r>
              <w:t>Trvanie výzvy:</w:t>
            </w:r>
          </w:p>
          <w:p w14:paraId="29B13EB6" w14:textId="77777777" w:rsidR="00DD5C80" w:rsidRDefault="00DD5C80" w:rsidP="00520084">
            <w:r>
              <w:t>(dátum vyhlásenia/ukončenia)</w:t>
            </w:r>
          </w:p>
        </w:tc>
        <w:tc>
          <w:tcPr>
            <w:tcW w:w="5806" w:type="dxa"/>
          </w:tcPr>
          <w:p w14:paraId="0FBF8990" w14:textId="77777777" w:rsidR="00DD5C80" w:rsidRDefault="00DD5C80" w:rsidP="00520084"/>
        </w:tc>
      </w:tr>
      <w:tr w:rsidR="00DD5C80" w14:paraId="01C97749" w14:textId="77777777" w:rsidTr="0050296E">
        <w:tc>
          <w:tcPr>
            <w:tcW w:w="3256" w:type="dxa"/>
          </w:tcPr>
          <w:p w14:paraId="095FF6AE" w14:textId="77777777" w:rsidR="00DD5C80" w:rsidRDefault="00DD5C80" w:rsidP="00520084">
            <w:r>
              <w:t>Deliace línie</w:t>
            </w:r>
            <w:r w:rsidR="006A60D1">
              <w:t>:</w:t>
            </w:r>
            <w:r>
              <w:t xml:space="preserve"> </w:t>
            </w:r>
          </w:p>
          <w:p w14:paraId="41872489" w14:textId="77777777" w:rsidR="00DD5C80" w:rsidRDefault="00DD5C80" w:rsidP="00520084">
            <w:r>
              <w:t xml:space="preserve">(parameter, na základe ktorého je možné zaradiť aktivitu – jej finančné krytie) </w:t>
            </w:r>
          </w:p>
        </w:tc>
        <w:tc>
          <w:tcPr>
            <w:tcW w:w="5806" w:type="dxa"/>
          </w:tcPr>
          <w:p w14:paraId="789185DD" w14:textId="77777777" w:rsidR="00DD5C80" w:rsidRDefault="00DD5C80" w:rsidP="00520084"/>
        </w:tc>
      </w:tr>
      <w:tr w:rsidR="00DD5C80" w14:paraId="3FD9E5A0" w14:textId="77777777" w:rsidTr="0050296E">
        <w:tc>
          <w:tcPr>
            <w:tcW w:w="3256" w:type="dxa"/>
          </w:tcPr>
          <w:p w14:paraId="28F1D2B5" w14:textId="77777777" w:rsidR="00DD5C80" w:rsidRDefault="00DD5C80" w:rsidP="00520084">
            <w:proofErr w:type="spellStart"/>
            <w:r>
              <w:t>Link</w:t>
            </w:r>
            <w:proofErr w:type="spellEnd"/>
            <w:r>
              <w:t xml:space="preserve"> na vyhlásenú výzvu</w:t>
            </w:r>
            <w:r w:rsidR="006A60D1">
              <w:t>:</w:t>
            </w:r>
          </w:p>
          <w:p w14:paraId="602D4385" w14:textId="77777777" w:rsidR="00DD5C80" w:rsidRDefault="00DD5C80" w:rsidP="00520084"/>
        </w:tc>
        <w:tc>
          <w:tcPr>
            <w:tcW w:w="5806" w:type="dxa"/>
          </w:tcPr>
          <w:p w14:paraId="43842706" w14:textId="77777777" w:rsidR="00DD5C80" w:rsidRDefault="00DD5C80" w:rsidP="00520084"/>
        </w:tc>
      </w:tr>
    </w:tbl>
    <w:p w14:paraId="254AF9CD" w14:textId="77777777" w:rsidR="00F528CE" w:rsidRDefault="00F528CE" w:rsidP="002D5E31">
      <w:pPr>
        <w:spacing w:after="12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528CE" w14:paraId="58B32C19" w14:textId="77777777" w:rsidTr="0050296E">
        <w:trPr>
          <w:trHeight w:val="643"/>
        </w:trPr>
        <w:tc>
          <w:tcPr>
            <w:tcW w:w="9062" w:type="dxa"/>
            <w:gridSpan w:val="2"/>
            <w:shd w:val="clear" w:color="auto" w:fill="0070C0"/>
          </w:tcPr>
          <w:p w14:paraId="485DFCAC" w14:textId="77777777" w:rsidR="00F528CE" w:rsidRPr="0050296E" w:rsidRDefault="001E3621" w:rsidP="0050296E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V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ýzvy so synergickým </w:t>
            </w:r>
            <w:r w:rsidR="00E73A8B" w:rsidRPr="0050296E">
              <w:rPr>
                <w:rFonts w:cs="Arial"/>
                <w:b/>
                <w:color w:val="FFFFFF" w:themeColor="background1"/>
              </w:rPr>
              <w:t xml:space="preserve">/ komplementárnym 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účinkom </w:t>
            </w:r>
            <w:r w:rsidRPr="0050296E">
              <w:rPr>
                <w:rFonts w:cs="Arial"/>
                <w:b/>
                <w:color w:val="FFFFFF" w:themeColor="background1"/>
              </w:rPr>
              <w:t>identifikované v rámci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 Plánu obnovy a odolnosti</w:t>
            </w:r>
          </w:p>
        </w:tc>
      </w:tr>
      <w:tr w:rsidR="00AC6CF2" w14:paraId="2855635F" w14:textId="77777777" w:rsidTr="0050296E">
        <w:trPr>
          <w:trHeight w:val="411"/>
        </w:trPr>
        <w:tc>
          <w:tcPr>
            <w:tcW w:w="9062" w:type="dxa"/>
            <w:gridSpan w:val="2"/>
            <w:shd w:val="clear" w:color="auto" w:fill="0070C0"/>
          </w:tcPr>
          <w:p w14:paraId="6CAF9E36" w14:textId="77777777" w:rsidR="001E3621" w:rsidRPr="0050296E" w:rsidRDefault="00AC6CF2" w:rsidP="0050296E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</w:t>
            </w:r>
            <w:r w:rsidR="001E3621" w:rsidRPr="0050296E">
              <w:rPr>
                <w:rFonts w:cs="Arial"/>
                <w:b/>
                <w:color w:val="FFFFFF" w:themeColor="background1"/>
              </w:rPr>
              <w:t>cké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 / komplement</w:t>
            </w:r>
            <w:r w:rsidR="001E3621" w:rsidRPr="0050296E">
              <w:rPr>
                <w:rFonts w:cs="Arial"/>
                <w:b/>
                <w:color w:val="FFFFFF" w:themeColor="background1"/>
              </w:rPr>
              <w:t>á</w:t>
            </w:r>
            <w:r w:rsidRPr="0050296E">
              <w:rPr>
                <w:rFonts w:cs="Arial"/>
                <w:b/>
                <w:color w:val="FFFFFF" w:themeColor="background1"/>
              </w:rPr>
              <w:t>r</w:t>
            </w:r>
            <w:r w:rsidR="001E3621" w:rsidRPr="0050296E">
              <w:rPr>
                <w:rFonts w:cs="Arial"/>
                <w:b/>
                <w:color w:val="FFFFFF" w:themeColor="background1"/>
              </w:rPr>
              <w:t>ne výzvy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 boli identifikované: 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2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-1901597182"/>
                <w:placeholder>
                  <w:docPart w:val="1E617F938E1549B6B19E0ED21736B1CB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F528CE" w14:paraId="29D4EC09" w14:textId="77777777" w:rsidTr="0050296E">
        <w:tc>
          <w:tcPr>
            <w:tcW w:w="3256" w:type="dxa"/>
          </w:tcPr>
          <w:p w14:paraId="6ED200C3" w14:textId="77777777" w:rsidR="00F528CE" w:rsidRDefault="00F528CE" w:rsidP="00520084">
            <w:r>
              <w:t xml:space="preserve">Kód/názov výzvy: </w:t>
            </w:r>
          </w:p>
          <w:p w14:paraId="09741D19" w14:textId="77777777" w:rsidR="00F528CE" w:rsidRDefault="00F528CE" w:rsidP="00520084"/>
        </w:tc>
        <w:tc>
          <w:tcPr>
            <w:tcW w:w="5806" w:type="dxa"/>
          </w:tcPr>
          <w:p w14:paraId="468CFD0E" w14:textId="77777777" w:rsidR="00F528CE" w:rsidRDefault="00F528CE" w:rsidP="00520084"/>
        </w:tc>
      </w:tr>
      <w:tr w:rsidR="00F528CE" w14:paraId="28CD1686" w14:textId="77777777" w:rsidTr="0050296E">
        <w:tc>
          <w:tcPr>
            <w:tcW w:w="3256" w:type="dxa"/>
          </w:tcPr>
          <w:p w14:paraId="686FE8F6" w14:textId="77777777" w:rsidR="00F528CE" w:rsidRDefault="00F528CE" w:rsidP="00520084">
            <w:r>
              <w:t>Vykonávateľ:</w:t>
            </w:r>
          </w:p>
          <w:p w14:paraId="28492173" w14:textId="77777777" w:rsidR="00F528CE" w:rsidRDefault="00F528CE" w:rsidP="00520084"/>
        </w:tc>
        <w:tc>
          <w:tcPr>
            <w:tcW w:w="5806" w:type="dxa"/>
          </w:tcPr>
          <w:p w14:paraId="18950AD4" w14:textId="77777777" w:rsidR="00F528CE" w:rsidRDefault="00F528CE" w:rsidP="00520084"/>
        </w:tc>
      </w:tr>
      <w:tr w:rsidR="00F528CE" w14:paraId="74E30B01" w14:textId="77777777" w:rsidTr="0050296E">
        <w:tc>
          <w:tcPr>
            <w:tcW w:w="3256" w:type="dxa"/>
          </w:tcPr>
          <w:p w14:paraId="5EE5CC4C" w14:textId="77777777" w:rsidR="00F528CE" w:rsidRDefault="00F528CE" w:rsidP="00520084">
            <w:r>
              <w:t>Komponent</w:t>
            </w:r>
            <w:r w:rsidRPr="00831388">
              <w:t>:</w:t>
            </w:r>
          </w:p>
          <w:p w14:paraId="30DB739A" w14:textId="77777777" w:rsidR="00F528CE" w:rsidRDefault="00F528CE" w:rsidP="00520084"/>
        </w:tc>
        <w:tc>
          <w:tcPr>
            <w:tcW w:w="5806" w:type="dxa"/>
          </w:tcPr>
          <w:p w14:paraId="6DEE9550" w14:textId="77777777" w:rsidR="00F528CE" w:rsidRDefault="00F528CE" w:rsidP="00520084"/>
        </w:tc>
      </w:tr>
      <w:tr w:rsidR="00F528CE" w14:paraId="06D434D5" w14:textId="77777777" w:rsidTr="0050296E">
        <w:tc>
          <w:tcPr>
            <w:tcW w:w="3256" w:type="dxa"/>
          </w:tcPr>
          <w:p w14:paraId="452A29C3" w14:textId="77777777" w:rsidR="00F528CE" w:rsidRDefault="00F528CE" w:rsidP="00520084">
            <w:r>
              <w:t>Reforma/investícia</w:t>
            </w:r>
            <w:r w:rsidRPr="00831388">
              <w:t>:</w:t>
            </w:r>
          </w:p>
          <w:p w14:paraId="7D90F62D" w14:textId="77777777" w:rsidR="00F528CE" w:rsidRDefault="00F528CE" w:rsidP="00520084"/>
        </w:tc>
        <w:tc>
          <w:tcPr>
            <w:tcW w:w="5806" w:type="dxa"/>
          </w:tcPr>
          <w:p w14:paraId="3D412278" w14:textId="77777777" w:rsidR="00F528CE" w:rsidRDefault="00F528CE" w:rsidP="00520084"/>
        </w:tc>
      </w:tr>
      <w:tr w:rsidR="00F528CE" w14:paraId="7D4143E2" w14:textId="77777777" w:rsidTr="0050296E">
        <w:tc>
          <w:tcPr>
            <w:tcW w:w="3256" w:type="dxa"/>
          </w:tcPr>
          <w:p w14:paraId="15FB7DB0" w14:textId="77777777" w:rsidR="00F528CE" w:rsidRDefault="00F528CE" w:rsidP="00520084">
            <w:r>
              <w:t>Podporené aktivity:</w:t>
            </w:r>
          </w:p>
          <w:p w14:paraId="6C118627" w14:textId="77777777" w:rsidR="00F528CE" w:rsidRPr="00831388" w:rsidRDefault="00F528CE" w:rsidP="00520084"/>
        </w:tc>
        <w:tc>
          <w:tcPr>
            <w:tcW w:w="5806" w:type="dxa"/>
          </w:tcPr>
          <w:p w14:paraId="77546F5D" w14:textId="77777777" w:rsidR="00F528CE" w:rsidRDefault="00F528CE" w:rsidP="00520084"/>
        </w:tc>
      </w:tr>
      <w:tr w:rsidR="00F528CE" w14:paraId="73ACCF7D" w14:textId="77777777" w:rsidTr="0050296E">
        <w:tc>
          <w:tcPr>
            <w:tcW w:w="3256" w:type="dxa"/>
          </w:tcPr>
          <w:p w14:paraId="4BD6341B" w14:textId="77777777" w:rsidR="00F528CE" w:rsidRDefault="00F528CE" w:rsidP="00520084">
            <w:r>
              <w:t>Oprávnení žiadatelia:</w:t>
            </w:r>
          </w:p>
          <w:p w14:paraId="6D2D3EBC" w14:textId="5566385A" w:rsidR="00F528CE" w:rsidRDefault="006A1B84" w:rsidP="002D5E31">
            <w:r w:rsidRPr="000D2B2F">
              <w:t xml:space="preserve">(ak relevantné, uveďte aj </w:t>
            </w:r>
            <w:r>
              <w:t xml:space="preserve">oprávnených </w:t>
            </w:r>
            <w:r w:rsidRPr="000D2B2F">
              <w:t>partnerov)</w:t>
            </w:r>
          </w:p>
        </w:tc>
        <w:tc>
          <w:tcPr>
            <w:tcW w:w="5806" w:type="dxa"/>
          </w:tcPr>
          <w:p w14:paraId="7BCC9CEB" w14:textId="77777777" w:rsidR="00F528CE" w:rsidRDefault="00F528CE" w:rsidP="00520084"/>
        </w:tc>
      </w:tr>
      <w:tr w:rsidR="00F528CE" w14:paraId="251B81EA" w14:textId="77777777" w:rsidTr="0050296E">
        <w:tc>
          <w:tcPr>
            <w:tcW w:w="3256" w:type="dxa"/>
          </w:tcPr>
          <w:p w14:paraId="47A0F2CF" w14:textId="77777777" w:rsidR="00F528CE" w:rsidRDefault="00F528CE" w:rsidP="00520084">
            <w:r>
              <w:t>Oprávnené územie:</w:t>
            </w:r>
          </w:p>
          <w:p w14:paraId="048FC78B" w14:textId="77777777" w:rsidR="00F528CE" w:rsidRDefault="00F528CE" w:rsidP="00520084"/>
        </w:tc>
        <w:tc>
          <w:tcPr>
            <w:tcW w:w="5806" w:type="dxa"/>
          </w:tcPr>
          <w:p w14:paraId="1AE6D8E5" w14:textId="77777777" w:rsidR="00F528CE" w:rsidRDefault="00F528CE" w:rsidP="00520084"/>
        </w:tc>
      </w:tr>
      <w:tr w:rsidR="00F528CE" w14:paraId="3DC8C722" w14:textId="77777777" w:rsidTr="0050296E">
        <w:tc>
          <w:tcPr>
            <w:tcW w:w="3256" w:type="dxa"/>
          </w:tcPr>
          <w:p w14:paraId="2B53B4BE" w14:textId="77777777" w:rsidR="00F528CE" w:rsidRDefault="00F528CE" w:rsidP="00520084">
            <w:r>
              <w:t>Trvanie výzvy:</w:t>
            </w:r>
          </w:p>
          <w:p w14:paraId="4549A27B" w14:textId="77777777" w:rsidR="00F528CE" w:rsidRDefault="00F528CE" w:rsidP="0050296E">
            <w:r w:rsidRPr="00831388">
              <w:t>(dátum vyhlásenia/</w:t>
            </w:r>
            <w:r w:rsidR="004F1C5E">
              <w:t>ukončenia</w:t>
            </w:r>
            <w:r w:rsidRPr="00831388">
              <w:t>)</w:t>
            </w:r>
          </w:p>
        </w:tc>
        <w:tc>
          <w:tcPr>
            <w:tcW w:w="5806" w:type="dxa"/>
          </w:tcPr>
          <w:p w14:paraId="34EB3122" w14:textId="77777777" w:rsidR="00F528CE" w:rsidRDefault="00F528CE" w:rsidP="00520084"/>
        </w:tc>
      </w:tr>
      <w:tr w:rsidR="00F528CE" w14:paraId="2B5E49D1" w14:textId="77777777" w:rsidTr="0050296E">
        <w:tc>
          <w:tcPr>
            <w:tcW w:w="3256" w:type="dxa"/>
          </w:tcPr>
          <w:p w14:paraId="5A8C3EC3" w14:textId="77777777" w:rsidR="00F528CE" w:rsidRDefault="00F528CE" w:rsidP="00520084">
            <w:r>
              <w:t>Deliace línie</w:t>
            </w:r>
            <w:r w:rsidR="00A555C7">
              <w:t>:</w:t>
            </w:r>
            <w:r>
              <w:t xml:space="preserve"> </w:t>
            </w:r>
          </w:p>
          <w:p w14:paraId="5150AFC2" w14:textId="77777777" w:rsidR="00F528CE" w:rsidRDefault="00F528CE" w:rsidP="00520084">
            <w:r>
              <w:t xml:space="preserve">(parameter, na základe ktorého je možné zaradiť aktivitu – jej finančné krytie) </w:t>
            </w:r>
          </w:p>
        </w:tc>
        <w:tc>
          <w:tcPr>
            <w:tcW w:w="5806" w:type="dxa"/>
          </w:tcPr>
          <w:p w14:paraId="1F73750D" w14:textId="77777777" w:rsidR="00F528CE" w:rsidRDefault="00F528CE" w:rsidP="00520084"/>
        </w:tc>
      </w:tr>
      <w:tr w:rsidR="00F528CE" w14:paraId="281C80D0" w14:textId="77777777" w:rsidTr="0050296E">
        <w:tc>
          <w:tcPr>
            <w:tcW w:w="3256" w:type="dxa"/>
          </w:tcPr>
          <w:p w14:paraId="5B42A573" w14:textId="77777777" w:rsidR="00F528CE" w:rsidRDefault="00F528CE" w:rsidP="00520084">
            <w:proofErr w:type="spellStart"/>
            <w:r>
              <w:t>Link</w:t>
            </w:r>
            <w:proofErr w:type="spellEnd"/>
            <w:r>
              <w:t xml:space="preserve"> na vyhlásenú výzvu</w:t>
            </w:r>
            <w:r w:rsidR="00A555C7">
              <w:t>:</w:t>
            </w:r>
          </w:p>
          <w:p w14:paraId="26D21468" w14:textId="77777777" w:rsidR="00F528CE" w:rsidRDefault="00F528CE" w:rsidP="00520084"/>
        </w:tc>
        <w:tc>
          <w:tcPr>
            <w:tcW w:w="5806" w:type="dxa"/>
          </w:tcPr>
          <w:p w14:paraId="64659546" w14:textId="77777777" w:rsidR="00F528CE" w:rsidRDefault="00F528CE" w:rsidP="00520084"/>
        </w:tc>
      </w:tr>
    </w:tbl>
    <w:p w14:paraId="688671FE" w14:textId="77777777" w:rsidR="00F528CE" w:rsidRDefault="00F528CE" w:rsidP="002D5E31">
      <w:pPr>
        <w:spacing w:after="120"/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FE11AE" w14:paraId="318C3410" w14:textId="77777777" w:rsidTr="0050296E">
        <w:trPr>
          <w:trHeight w:val="322"/>
        </w:trPr>
        <w:tc>
          <w:tcPr>
            <w:tcW w:w="9067" w:type="dxa"/>
            <w:gridSpan w:val="2"/>
            <w:shd w:val="clear" w:color="auto" w:fill="0070C0"/>
          </w:tcPr>
          <w:p w14:paraId="08D01397" w14:textId="77777777" w:rsidR="00F528CE" w:rsidRPr="0050296E" w:rsidRDefault="001E3621" w:rsidP="0050296E">
            <w:pPr>
              <w:spacing w:after="120"/>
              <w:jc w:val="center"/>
            </w:pPr>
            <w:r w:rsidRPr="0050296E">
              <w:rPr>
                <w:rFonts w:cs="Arial"/>
                <w:b/>
                <w:color w:val="FFFFFF" w:themeColor="background1"/>
              </w:rPr>
              <w:t>V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>ýzvy EŠIF so synergickým</w:t>
            </w:r>
            <w:r w:rsidR="00E73A8B" w:rsidRPr="0050296E">
              <w:rPr>
                <w:rFonts w:cs="Arial"/>
                <w:b/>
                <w:color w:val="FFFFFF" w:themeColor="background1"/>
              </w:rPr>
              <w:t xml:space="preserve"> / komplementárnym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 účinkom 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identifikované 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>v rámci PO 2014 – 2020</w:t>
            </w:r>
          </w:p>
        </w:tc>
      </w:tr>
      <w:tr w:rsidR="00FE11AE" w14:paraId="6979C437" w14:textId="77777777" w:rsidTr="0050296E">
        <w:tc>
          <w:tcPr>
            <w:tcW w:w="9067" w:type="dxa"/>
            <w:gridSpan w:val="2"/>
            <w:shd w:val="clear" w:color="auto" w:fill="0070C0"/>
          </w:tcPr>
          <w:p w14:paraId="6AB62A18" w14:textId="77777777" w:rsidR="00AC6CF2" w:rsidRPr="0050296E" w:rsidRDefault="001E3621" w:rsidP="0050296E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Synergické / komplementárne výzvy boli identifikované: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3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1412118928"/>
                <w:placeholder>
                  <w:docPart w:val="1531403120544C3C8D8E7495A8F413E6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FE11AE" w14:paraId="5F0BD44E" w14:textId="77777777" w:rsidTr="005708CE">
        <w:trPr>
          <w:trHeight w:val="514"/>
        </w:trPr>
        <w:tc>
          <w:tcPr>
            <w:tcW w:w="3256" w:type="dxa"/>
          </w:tcPr>
          <w:p w14:paraId="7F696897" w14:textId="77777777" w:rsidR="00F528CE" w:rsidRDefault="00F528CE" w:rsidP="00520084">
            <w:r>
              <w:t xml:space="preserve">Kód/názov výzvy: </w:t>
            </w:r>
          </w:p>
          <w:p w14:paraId="09DE574E" w14:textId="77777777" w:rsidR="00F528CE" w:rsidRDefault="006A1B84" w:rsidP="00520084">
            <w:proofErr w:type="spellStart"/>
            <w:r>
              <w:t>Link</w:t>
            </w:r>
            <w:proofErr w:type="spellEnd"/>
            <w:r>
              <w:t xml:space="preserve"> na vyhlásenú výzvu:</w:t>
            </w:r>
          </w:p>
        </w:tc>
        <w:tc>
          <w:tcPr>
            <w:tcW w:w="5811" w:type="dxa"/>
          </w:tcPr>
          <w:p w14:paraId="31C7F4EC" w14:textId="77777777" w:rsidR="00F528CE" w:rsidRDefault="00F528CE" w:rsidP="00520084"/>
        </w:tc>
      </w:tr>
    </w:tbl>
    <w:p w14:paraId="63DC949E" w14:textId="77777777" w:rsidR="00465811" w:rsidRDefault="00465811" w:rsidP="00F528CE">
      <w:pPr>
        <w:rPr>
          <w:sz w:val="16"/>
          <w:szCs w:val="16"/>
        </w:rPr>
      </w:pPr>
    </w:p>
    <w:p w14:paraId="203E5AE6" w14:textId="77777777" w:rsidR="00F528CE" w:rsidRPr="00701FB0" w:rsidRDefault="00F528CE" w:rsidP="00F528CE">
      <w:pPr>
        <w:rPr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04EBC" w14:paraId="32C0D62C" w14:textId="77777777" w:rsidTr="007E626F">
        <w:tc>
          <w:tcPr>
            <w:tcW w:w="9062" w:type="dxa"/>
            <w:gridSpan w:val="2"/>
            <w:shd w:val="clear" w:color="auto" w:fill="0070C0"/>
          </w:tcPr>
          <w:p w14:paraId="1331F9CE" w14:textId="77777777" w:rsidR="00E04EBC" w:rsidRPr="0050296E" w:rsidRDefault="001B1EBB" w:rsidP="00E04EBC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Vý</w:t>
            </w:r>
            <w:r w:rsidR="00E04EBC" w:rsidRPr="0050296E">
              <w:rPr>
                <w:rFonts w:cs="Arial"/>
                <w:b/>
                <w:color w:val="FFFFFF" w:themeColor="background1"/>
              </w:rPr>
              <w:t>zvy so synergickým</w:t>
            </w:r>
            <w:r w:rsidR="00E73A8B" w:rsidRPr="0050296E">
              <w:rPr>
                <w:rFonts w:cs="Arial"/>
                <w:b/>
                <w:color w:val="FFFFFF" w:themeColor="background1"/>
              </w:rPr>
              <w:t xml:space="preserve"> / komplementárnym</w:t>
            </w:r>
            <w:r w:rsidR="00E04EBC" w:rsidRPr="0050296E">
              <w:rPr>
                <w:rFonts w:cs="Arial"/>
                <w:b/>
                <w:color w:val="FFFFFF" w:themeColor="background1"/>
              </w:rPr>
              <w:t xml:space="preserve"> účinkom </w:t>
            </w:r>
            <w:r w:rsidRPr="0050296E">
              <w:rPr>
                <w:rFonts w:cs="Arial"/>
                <w:b/>
                <w:color w:val="FFFFFF" w:themeColor="background1"/>
              </w:rPr>
              <w:t>identifikované v rámci</w:t>
            </w:r>
            <w:r w:rsidR="00E04EBC" w:rsidRPr="0050296E">
              <w:rPr>
                <w:rFonts w:cs="Arial"/>
                <w:b/>
                <w:color w:val="FFFFFF" w:themeColor="background1"/>
              </w:rPr>
              <w:t> program</w:t>
            </w:r>
            <w:r w:rsidRPr="0050296E">
              <w:rPr>
                <w:rFonts w:cs="Arial"/>
                <w:b/>
                <w:color w:val="FFFFFF" w:themeColor="background1"/>
              </w:rPr>
              <w:t>u</w:t>
            </w:r>
            <w:r w:rsidR="00E04EBC" w:rsidRPr="0050296E">
              <w:rPr>
                <w:rFonts w:cs="Arial"/>
                <w:b/>
                <w:color w:val="FFFFFF" w:themeColor="background1"/>
              </w:rPr>
              <w:t xml:space="preserve"> INTERREG</w:t>
            </w:r>
          </w:p>
          <w:p w14:paraId="7F491BEA" w14:textId="77777777" w:rsidR="00E04EBC" w:rsidRPr="0050296E" w:rsidRDefault="00E04EBC" w:rsidP="007E626F">
            <w:pPr>
              <w:jc w:val="center"/>
              <w:rPr>
                <w:rFonts w:cs="Arial"/>
                <w:b/>
                <w:color w:val="000000" w:themeColor="text1"/>
                <w:highlight w:val="yellow"/>
              </w:rPr>
            </w:pPr>
          </w:p>
        </w:tc>
      </w:tr>
      <w:tr w:rsidR="00AC6CF2" w14:paraId="323DE7CC" w14:textId="77777777" w:rsidTr="00AE1087">
        <w:trPr>
          <w:trHeight w:val="286"/>
        </w:trPr>
        <w:tc>
          <w:tcPr>
            <w:tcW w:w="9062" w:type="dxa"/>
            <w:gridSpan w:val="2"/>
            <w:shd w:val="clear" w:color="auto" w:fill="0070C0"/>
          </w:tcPr>
          <w:p w14:paraId="2AE51AB2" w14:textId="77777777" w:rsidR="00AC6CF2" w:rsidRPr="0050296E" w:rsidRDefault="001B1EBB" w:rsidP="0050296E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Synergické / komplementárne výzvy boli identifikované: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4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1138292257"/>
                <w:placeholder>
                  <w:docPart w:val="13AED0FC56724FDDAF62CA01265F6F78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E04EBC" w14:paraId="366C7BBB" w14:textId="77777777" w:rsidTr="0050296E">
        <w:tc>
          <w:tcPr>
            <w:tcW w:w="3256" w:type="dxa"/>
          </w:tcPr>
          <w:p w14:paraId="0BF23B61" w14:textId="77777777" w:rsidR="00E04EBC" w:rsidRPr="00D10F9E" w:rsidRDefault="00E04EBC" w:rsidP="007E626F">
            <w:r w:rsidRPr="00D10F9E">
              <w:t xml:space="preserve">Kód/názov výzvy: </w:t>
            </w:r>
          </w:p>
          <w:p w14:paraId="66DCA98A" w14:textId="77777777" w:rsidR="00E04EBC" w:rsidRPr="00D10F9E" w:rsidRDefault="00E04EBC" w:rsidP="007E626F"/>
        </w:tc>
        <w:tc>
          <w:tcPr>
            <w:tcW w:w="5806" w:type="dxa"/>
          </w:tcPr>
          <w:p w14:paraId="3A6100E7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1BA37862" w14:textId="77777777" w:rsidTr="0050296E">
        <w:tc>
          <w:tcPr>
            <w:tcW w:w="3256" w:type="dxa"/>
          </w:tcPr>
          <w:p w14:paraId="7AD3784A" w14:textId="77777777" w:rsidR="00E04EBC" w:rsidRPr="00D10F9E" w:rsidRDefault="00E04EBC" w:rsidP="007E626F">
            <w:r w:rsidRPr="00D10F9E">
              <w:t>Priorita:</w:t>
            </w:r>
          </w:p>
          <w:p w14:paraId="1DBABA67" w14:textId="77777777" w:rsidR="00E04EBC" w:rsidRPr="00D10F9E" w:rsidRDefault="00E04EBC" w:rsidP="007E626F"/>
        </w:tc>
        <w:tc>
          <w:tcPr>
            <w:tcW w:w="5806" w:type="dxa"/>
          </w:tcPr>
          <w:p w14:paraId="1F8DBD4A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69C7DE9A" w14:textId="77777777" w:rsidTr="0050296E">
        <w:tc>
          <w:tcPr>
            <w:tcW w:w="3256" w:type="dxa"/>
          </w:tcPr>
          <w:p w14:paraId="694DF96D" w14:textId="77777777" w:rsidR="00E04EBC" w:rsidRPr="00D10F9E" w:rsidRDefault="00E04EBC" w:rsidP="007E626F">
            <w:r w:rsidRPr="00D10F9E">
              <w:t>Špecifický cieľ:</w:t>
            </w:r>
          </w:p>
          <w:p w14:paraId="6F66C2C8" w14:textId="77777777" w:rsidR="00E04EBC" w:rsidRPr="00D10F9E" w:rsidRDefault="00E04EBC" w:rsidP="007E626F"/>
        </w:tc>
        <w:tc>
          <w:tcPr>
            <w:tcW w:w="5806" w:type="dxa"/>
          </w:tcPr>
          <w:p w14:paraId="544B59FB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5F18ED1B" w14:textId="77777777" w:rsidTr="0050296E">
        <w:tc>
          <w:tcPr>
            <w:tcW w:w="3256" w:type="dxa"/>
          </w:tcPr>
          <w:p w14:paraId="33B3B3C8" w14:textId="77777777" w:rsidR="00E04EBC" w:rsidRPr="00D10F9E" w:rsidRDefault="00E04EBC" w:rsidP="007E626F">
            <w:r w:rsidRPr="00D10F9E">
              <w:t>Opatrenie (ak relevantné)</w:t>
            </w:r>
            <w:r w:rsidR="008D65C3">
              <w:t>:</w:t>
            </w:r>
          </w:p>
          <w:p w14:paraId="1004C079" w14:textId="77777777" w:rsidR="00E04EBC" w:rsidRPr="00D10F9E" w:rsidRDefault="00E04EBC" w:rsidP="007E626F"/>
        </w:tc>
        <w:tc>
          <w:tcPr>
            <w:tcW w:w="5806" w:type="dxa"/>
          </w:tcPr>
          <w:p w14:paraId="21589A01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4AEBC20F" w14:textId="77777777" w:rsidTr="0050296E">
        <w:tc>
          <w:tcPr>
            <w:tcW w:w="3256" w:type="dxa"/>
          </w:tcPr>
          <w:p w14:paraId="5A4D0F5B" w14:textId="77777777" w:rsidR="00E04EBC" w:rsidRPr="00D10F9E" w:rsidRDefault="00E04EBC" w:rsidP="007E626F">
            <w:r w:rsidRPr="00D10F9E">
              <w:t>Podporené aktivity:</w:t>
            </w:r>
          </w:p>
          <w:p w14:paraId="5952FB23" w14:textId="77777777" w:rsidR="00E04EBC" w:rsidRPr="00D10F9E" w:rsidRDefault="00E04EBC" w:rsidP="007E626F"/>
        </w:tc>
        <w:tc>
          <w:tcPr>
            <w:tcW w:w="5806" w:type="dxa"/>
          </w:tcPr>
          <w:p w14:paraId="5F7948D3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09F527BE" w14:textId="77777777" w:rsidTr="0050296E">
        <w:tc>
          <w:tcPr>
            <w:tcW w:w="3256" w:type="dxa"/>
          </w:tcPr>
          <w:p w14:paraId="51809982" w14:textId="77777777" w:rsidR="00E04EBC" w:rsidRDefault="00E04EBC" w:rsidP="007E626F">
            <w:r w:rsidRPr="00D10F9E">
              <w:t>Oprávnení žiadatelia:</w:t>
            </w:r>
          </w:p>
          <w:p w14:paraId="579028E6" w14:textId="4D8CB221" w:rsidR="00E04EBC" w:rsidRPr="00D10F9E" w:rsidRDefault="006A1B84" w:rsidP="002D5E31">
            <w:r w:rsidRPr="000D2B2F">
              <w:t xml:space="preserve">(ak relevantné, uveďte aj </w:t>
            </w:r>
            <w:r>
              <w:t xml:space="preserve">oprávnených </w:t>
            </w:r>
            <w:r w:rsidRPr="000D2B2F">
              <w:t>partnerov)</w:t>
            </w:r>
          </w:p>
        </w:tc>
        <w:tc>
          <w:tcPr>
            <w:tcW w:w="5806" w:type="dxa"/>
          </w:tcPr>
          <w:p w14:paraId="507DECE0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3D065742" w14:textId="77777777" w:rsidTr="0050296E">
        <w:tc>
          <w:tcPr>
            <w:tcW w:w="3256" w:type="dxa"/>
          </w:tcPr>
          <w:p w14:paraId="1D0259C0" w14:textId="77777777" w:rsidR="00E04EBC" w:rsidRPr="00D10F9E" w:rsidRDefault="00E04EBC" w:rsidP="007E626F">
            <w:r w:rsidRPr="00D10F9E">
              <w:t>Oprávnené územie:</w:t>
            </w:r>
          </w:p>
          <w:p w14:paraId="7E39D74A" w14:textId="77777777" w:rsidR="00E04EBC" w:rsidRPr="00D10F9E" w:rsidRDefault="00E04EBC" w:rsidP="007E626F"/>
        </w:tc>
        <w:tc>
          <w:tcPr>
            <w:tcW w:w="5806" w:type="dxa"/>
          </w:tcPr>
          <w:p w14:paraId="0C052919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0698F5F9" w14:textId="77777777" w:rsidTr="0050296E">
        <w:tc>
          <w:tcPr>
            <w:tcW w:w="3256" w:type="dxa"/>
          </w:tcPr>
          <w:p w14:paraId="374E5B24" w14:textId="77777777" w:rsidR="00E04EBC" w:rsidRPr="00D10F9E" w:rsidRDefault="00E04EBC" w:rsidP="007E626F">
            <w:r w:rsidRPr="00D10F9E">
              <w:t>Trvanie výzvy:</w:t>
            </w:r>
          </w:p>
          <w:p w14:paraId="540B3796" w14:textId="77777777" w:rsidR="00E04EBC" w:rsidRPr="00D10F9E" w:rsidRDefault="00E04EBC" w:rsidP="007E626F">
            <w:r w:rsidRPr="00D10F9E">
              <w:t>(dátum vyhlásenia/ukončenia)</w:t>
            </w:r>
          </w:p>
        </w:tc>
        <w:tc>
          <w:tcPr>
            <w:tcW w:w="5806" w:type="dxa"/>
          </w:tcPr>
          <w:p w14:paraId="4D606895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092BE62C" w14:textId="77777777" w:rsidTr="0050296E">
        <w:tc>
          <w:tcPr>
            <w:tcW w:w="3256" w:type="dxa"/>
          </w:tcPr>
          <w:p w14:paraId="3520FCC4" w14:textId="77777777" w:rsidR="00E04EBC" w:rsidRPr="00D10F9E" w:rsidRDefault="00E04EBC" w:rsidP="007E626F">
            <w:r w:rsidRPr="00D10F9E">
              <w:t>Deliace línie</w:t>
            </w:r>
            <w:r w:rsidR="008D65C3">
              <w:t>:</w:t>
            </w:r>
            <w:r w:rsidRPr="00D10F9E">
              <w:t xml:space="preserve"> </w:t>
            </w:r>
          </w:p>
          <w:p w14:paraId="4D8DC498" w14:textId="77777777" w:rsidR="00E04EBC" w:rsidRPr="00D10F9E" w:rsidRDefault="00E04EBC" w:rsidP="007E626F">
            <w:r w:rsidRPr="00D10F9E">
              <w:t xml:space="preserve">(parameter, na základe ktorého je možné zaradiť aktivitu – jej finančné krytie) </w:t>
            </w:r>
          </w:p>
        </w:tc>
        <w:tc>
          <w:tcPr>
            <w:tcW w:w="5806" w:type="dxa"/>
          </w:tcPr>
          <w:p w14:paraId="52BBC971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  <w:tr w:rsidR="00E04EBC" w14:paraId="2F019544" w14:textId="77777777" w:rsidTr="0050296E">
        <w:tc>
          <w:tcPr>
            <w:tcW w:w="3256" w:type="dxa"/>
          </w:tcPr>
          <w:p w14:paraId="7429CB98" w14:textId="77777777" w:rsidR="00E04EBC" w:rsidRPr="00D10F9E" w:rsidRDefault="00E04EBC" w:rsidP="007E626F">
            <w:proofErr w:type="spellStart"/>
            <w:r w:rsidRPr="00D10F9E">
              <w:t>Link</w:t>
            </w:r>
            <w:proofErr w:type="spellEnd"/>
            <w:r w:rsidRPr="00D10F9E">
              <w:t xml:space="preserve"> na vyhlásenú výzvu</w:t>
            </w:r>
          </w:p>
          <w:p w14:paraId="02748D78" w14:textId="77777777" w:rsidR="00E04EBC" w:rsidRPr="00D10F9E" w:rsidRDefault="00E04EBC" w:rsidP="007E626F"/>
        </w:tc>
        <w:tc>
          <w:tcPr>
            <w:tcW w:w="5806" w:type="dxa"/>
          </w:tcPr>
          <w:p w14:paraId="4C63E2D3" w14:textId="77777777" w:rsidR="00E04EBC" w:rsidRPr="006A7216" w:rsidRDefault="00E04EBC" w:rsidP="007E626F">
            <w:pPr>
              <w:rPr>
                <w:highlight w:val="yellow"/>
              </w:rPr>
            </w:pPr>
          </w:p>
        </w:tc>
      </w:tr>
    </w:tbl>
    <w:p w14:paraId="6AC82FA9" w14:textId="77777777" w:rsidR="00E04EBC" w:rsidRDefault="00E04EBC" w:rsidP="00E04EB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04EBC" w14:paraId="6B13C856" w14:textId="77777777" w:rsidTr="007E626F">
        <w:tc>
          <w:tcPr>
            <w:tcW w:w="9062" w:type="dxa"/>
            <w:gridSpan w:val="2"/>
            <w:shd w:val="clear" w:color="auto" w:fill="0070C0"/>
          </w:tcPr>
          <w:p w14:paraId="1CD95E0F" w14:textId="77777777" w:rsidR="00E04EBC" w:rsidRPr="0050296E" w:rsidRDefault="001B1EBB" w:rsidP="006A7216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V</w:t>
            </w:r>
            <w:r w:rsidR="006A7216" w:rsidRPr="0050296E">
              <w:rPr>
                <w:rFonts w:cs="Arial"/>
                <w:b/>
                <w:color w:val="FFFFFF" w:themeColor="background1"/>
              </w:rPr>
              <w:t>ýzvy so synergickým</w:t>
            </w:r>
            <w:r w:rsidR="00E73A8B" w:rsidRPr="0050296E">
              <w:rPr>
                <w:rFonts w:cs="Arial"/>
                <w:b/>
                <w:color w:val="FFFFFF" w:themeColor="background1"/>
              </w:rPr>
              <w:t xml:space="preserve"> / komplementárnym</w:t>
            </w:r>
            <w:r w:rsidR="006A7216" w:rsidRPr="0050296E">
              <w:rPr>
                <w:rFonts w:cs="Arial"/>
                <w:b/>
                <w:color w:val="FFFFFF" w:themeColor="background1"/>
              </w:rPr>
              <w:t xml:space="preserve"> účinkom </w:t>
            </w:r>
            <w:r w:rsidRPr="0050296E">
              <w:rPr>
                <w:rFonts w:cs="Arial"/>
                <w:b/>
                <w:color w:val="FFFFFF" w:themeColor="background1"/>
              </w:rPr>
              <w:t>identifikované v rámci</w:t>
            </w:r>
            <w:r w:rsidR="006A7216" w:rsidRPr="0050296E">
              <w:rPr>
                <w:rFonts w:cs="Arial"/>
                <w:b/>
                <w:color w:val="FFFFFF" w:themeColor="background1"/>
              </w:rPr>
              <w:t> </w:t>
            </w:r>
            <w:r w:rsidR="00B75F05" w:rsidRPr="0050296E">
              <w:rPr>
                <w:rFonts w:cs="Arial"/>
                <w:b/>
                <w:color w:val="FFFFFF" w:themeColor="background1"/>
              </w:rPr>
              <w:t xml:space="preserve">ďalších </w:t>
            </w:r>
            <w:r w:rsidR="008D65C3" w:rsidRPr="0050296E">
              <w:rPr>
                <w:rFonts w:cs="Arial"/>
                <w:b/>
                <w:color w:val="FFFFFF" w:themeColor="background1"/>
              </w:rPr>
              <w:t>fondov EÚ</w:t>
            </w:r>
            <w:r w:rsidR="006A7216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5"/>
            </w:r>
          </w:p>
          <w:p w14:paraId="59FA1C12" w14:textId="77777777" w:rsidR="006A7216" w:rsidRPr="00AE1087" w:rsidRDefault="006A7216" w:rsidP="006A7216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C6CF2" w14:paraId="181038A2" w14:textId="77777777" w:rsidTr="00AE1087">
        <w:trPr>
          <w:trHeight w:val="464"/>
        </w:trPr>
        <w:tc>
          <w:tcPr>
            <w:tcW w:w="9062" w:type="dxa"/>
            <w:gridSpan w:val="2"/>
            <w:shd w:val="clear" w:color="auto" w:fill="0070C0"/>
          </w:tcPr>
          <w:p w14:paraId="70F9775C" w14:textId="77777777" w:rsidR="001B1EBB" w:rsidRPr="0050296E" w:rsidRDefault="001B1EBB" w:rsidP="001B1EBB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Synergické / komplementárne výzvy boli identifikované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6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: 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-1467581789"/>
                <w:placeholder>
                  <w:docPart w:val="A5CD6ADCC938448E8CA309094D194AA4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  <w:p w14:paraId="2D6508D2" w14:textId="77777777" w:rsidR="00AC6CF2" w:rsidRPr="00AE1087" w:rsidRDefault="00AC6CF2" w:rsidP="001B1EBB">
            <w:pPr>
              <w:jc w:val="center"/>
              <w:rPr>
                <w:sz w:val="16"/>
                <w:szCs w:val="16"/>
              </w:rPr>
            </w:pPr>
          </w:p>
        </w:tc>
      </w:tr>
      <w:tr w:rsidR="00B75F05" w14:paraId="35063743" w14:textId="77777777" w:rsidTr="0050296E">
        <w:tc>
          <w:tcPr>
            <w:tcW w:w="3256" w:type="dxa"/>
          </w:tcPr>
          <w:p w14:paraId="4159583F" w14:textId="77777777" w:rsidR="00B75F05" w:rsidRDefault="00B75F05" w:rsidP="007E626F">
            <w:r>
              <w:t xml:space="preserve">Názov </w:t>
            </w:r>
            <w:r w:rsidR="000D09B0">
              <w:t>fondu</w:t>
            </w:r>
            <w:r w:rsidR="00B65F30">
              <w:t xml:space="preserve"> EÚ</w:t>
            </w:r>
            <w:r>
              <w:t>:</w:t>
            </w:r>
          </w:p>
          <w:p w14:paraId="1B9B47F9" w14:textId="77777777" w:rsidR="00B75F05" w:rsidRPr="00D10F9E" w:rsidRDefault="00B75F05" w:rsidP="007E626F"/>
        </w:tc>
        <w:tc>
          <w:tcPr>
            <w:tcW w:w="5806" w:type="dxa"/>
          </w:tcPr>
          <w:p w14:paraId="2F24E231" w14:textId="77777777" w:rsidR="00B75F05" w:rsidRPr="00212F8E" w:rsidRDefault="00B75F05" w:rsidP="007E626F">
            <w:pPr>
              <w:rPr>
                <w:highlight w:val="yellow"/>
              </w:rPr>
            </w:pPr>
          </w:p>
        </w:tc>
      </w:tr>
      <w:tr w:rsidR="00E04EBC" w14:paraId="0E82373A" w14:textId="77777777" w:rsidTr="0050296E">
        <w:tc>
          <w:tcPr>
            <w:tcW w:w="3256" w:type="dxa"/>
          </w:tcPr>
          <w:p w14:paraId="4A82C76D" w14:textId="77777777" w:rsidR="00E04EBC" w:rsidRPr="00D10F9E" w:rsidRDefault="00E04EBC" w:rsidP="007E626F">
            <w:r w:rsidRPr="00D10F9E">
              <w:t xml:space="preserve">Kód/názov výzvy: </w:t>
            </w:r>
          </w:p>
          <w:p w14:paraId="16298262" w14:textId="77777777" w:rsidR="00E04EBC" w:rsidRPr="00D10F9E" w:rsidRDefault="00E04EBC" w:rsidP="007E626F"/>
        </w:tc>
        <w:tc>
          <w:tcPr>
            <w:tcW w:w="5806" w:type="dxa"/>
          </w:tcPr>
          <w:p w14:paraId="517B9EA6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5C228D8E" w14:textId="77777777" w:rsidTr="0050296E">
        <w:tc>
          <w:tcPr>
            <w:tcW w:w="3256" w:type="dxa"/>
          </w:tcPr>
          <w:p w14:paraId="348D5548" w14:textId="77777777" w:rsidR="00E04EBC" w:rsidRPr="00D10F9E" w:rsidRDefault="00E04EBC" w:rsidP="007E626F">
            <w:r w:rsidRPr="00D10F9E">
              <w:t>Priorita:</w:t>
            </w:r>
          </w:p>
          <w:p w14:paraId="2D0D8140" w14:textId="77777777" w:rsidR="00E04EBC" w:rsidRPr="00D10F9E" w:rsidRDefault="00E04EBC" w:rsidP="007E626F"/>
        </w:tc>
        <w:tc>
          <w:tcPr>
            <w:tcW w:w="5806" w:type="dxa"/>
          </w:tcPr>
          <w:p w14:paraId="7A2442C6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53EDFDA0" w14:textId="77777777" w:rsidTr="0050296E">
        <w:tc>
          <w:tcPr>
            <w:tcW w:w="3256" w:type="dxa"/>
          </w:tcPr>
          <w:p w14:paraId="349D6285" w14:textId="77777777" w:rsidR="00E04EBC" w:rsidRPr="00D10F9E" w:rsidRDefault="00E04EBC" w:rsidP="007E626F">
            <w:r w:rsidRPr="00D10F9E">
              <w:t>Špecifický cieľ:</w:t>
            </w:r>
          </w:p>
          <w:p w14:paraId="14D94B4E" w14:textId="77777777" w:rsidR="00E04EBC" w:rsidRPr="00D10F9E" w:rsidRDefault="00E04EBC" w:rsidP="007E626F"/>
        </w:tc>
        <w:tc>
          <w:tcPr>
            <w:tcW w:w="5806" w:type="dxa"/>
          </w:tcPr>
          <w:p w14:paraId="6F2AB1A5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0FE2EEC9" w14:textId="77777777" w:rsidTr="002D5E31">
        <w:trPr>
          <w:cantSplit/>
        </w:trPr>
        <w:tc>
          <w:tcPr>
            <w:tcW w:w="3256" w:type="dxa"/>
          </w:tcPr>
          <w:p w14:paraId="6C27D889" w14:textId="77777777" w:rsidR="00E04EBC" w:rsidRPr="00D10F9E" w:rsidRDefault="00E04EBC" w:rsidP="007E626F">
            <w:r w:rsidRPr="00D10F9E">
              <w:lastRenderedPageBreak/>
              <w:t>Opatrenie (ak relevantné)</w:t>
            </w:r>
          </w:p>
          <w:p w14:paraId="4FAAF1CF" w14:textId="77777777" w:rsidR="00E04EBC" w:rsidRPr="00D10F9E" w:rsidRDefault="00E04EBC" w:rsidP="007E626F"/>
        </w:tc>
        <w:tc>
          <w:tcPr>
            <w:tcW w:w="5806" w:type="dxa"/>
          </w:tcPr>
          <w:p w14:paraId="6C0B7DB8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04F0A0AB" w14:textId="77777777" w:rsidTr="0050296E">
        <w:tc>
          <w:tcPr>
            <w:tcW w:w="3256" w:type="dxa"/>
          </w:tcPr>
          <w:p w14:paraId="0FEF6113" w14:textId="77777777" w:rsidR="00E04EBC" w:rsidRPr="00D10F9E" w:rsidRDefault="00E04EBC" w:rsidP="007E626F">
            <w:r w:rsidRPr="00D10F9E">
              <w:t>Podporené aktivity:</w:t>
            </w:r>
          </w:p>
          <w:p w14:paraId="6D6BD763" w14:textId="77777777" w:rsidR="00E04EBC" w:rsidRPr="00D10F9E" w:rsidRDefault="00E04EBC" w:rsidP="007E626F"/>
        </w:tc>
        <w:tc>
          <w:tcPr>
            <w:tcW w:w="5806" w:type="dxa"/>
          </w:tcPr>
          <w:p w14:paraId="5D32E7BA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6D4634E3" w14:textId="77777777" w:rsidTr="0050296E">
        <w:tc>
          <w:tcPr>
            <w:tcW w:w="3256" w:type="dxa"/>
          </w:tcPr>
          <w:p w14:paraId="1E506849" w14:textId="77777777" w:rsidR="00E04EBC" w:rsidRDefault="00E04EBC" w:rsidP="007E626F">
            <w:r w:rsidRPr="00D10F9E">
              <w:t>Oprávnení žiadatelia:</w:t>
            </w:r>
          </w:p>
          <w:p w14:paraId="38F5CF83" w14:textId="299A893C" w:rsidR="00E04EBC" w:rsidRPr="00D10F9E" w:rsidRDefault="006A1B84" w:rsidP="002D5E31">
            <w:r w:rsidRPr="000D2B2F">
              <w:t xml:space="preserve">(ak relevantné, uveďte aj </w:t>
            </w:r>
            <w:r>
              <w:t xml:space="preserve">oprávnených </w:t>
            </w:r>
            <w:r w:rsidRPr="000D2B2F">
              <w:t>partnerov)</w:t>
            </w:r>
          </w:p>
        </w:tc>
        <w:tc>
          <w:tcPr>
            <w:tcW w:w="5806" w:type="dxa"/>
          </w:tcPr>
          <w:p w14:paraId="4926B6F8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26D86E11" w14:textId="77777777" w:rsidTr="0050296E">
        <w:tc>
          <w:tcPr>
            <w:tcW w:w="3256" w:type="dxa"/>
          </w:tcPr>
          <w:p w14:paraId="3967DEC7" w14:textId="77777777" w:rsidR="00E04EBC" w:rsidRPr="00D10F9E" w:rsidRDefault="00E04EBC" w:rsidP="007E626F">
            <w:r w:rsidRPr="00D10F9E">
              <w:t>Oprávnené územie:</w:t>
            </w:r>
          </w:p>
          <w:p w14:paraId="60DA4AF0" w14:textId="77777777" w:rsidR="00E04EBC" w:rsidRPr="00D10F9E" w:rsidRDefault="00E04EBC" w:rsidP="007E626F"/>
        </w:tc>
        <w:tc>
          <w:tcPr>
            <w:tcW w:w="5806" w:type="dxa"/>
          </w:tcPr>
          <w:p w14:paraId="3179C071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1FC29EBE" w14:textId="77777777" w:rsidTr="0050296E">
        <w:tc>
          <w:tcPr>
            <w:tcW w:w="3256" w:type="dxa"/>
          </w:tcPr>
          <w:p w14:paraId="580352CC" w14:textId="77777777" w:rsidR="00E04EBC" w:rsidRPr="00D10F9E" w:rsidRDefault="00E04EBC" w:rsidP="007E626F">
            <w:r w:rsidRPr="00D10F9E">
              <w:t>Trvanie výzvy:</w:t>
            </w:r>
          </w:p>
          <w:p w14:paraId="128C4709" w14:textId="77777777" w:rsidR="00E04EBC" w:rsidRPr="00D10F9E" w:rsidRDefault="00E04EBC" w:rsidP="007E626F">
            <w:r w:rsidRPr="00D10F9E">
              <w:t>(dátum vyhlásenia/ukončenia)</w:t>
            </w:r>
          </w:p>
        </w:tc>
        <w:tc>
          <w:tcPr>
            <w:tcW w:w="5806" w:type="dxa"/>
          </w:tcPr>
          <w:p w14:paraId="2A8DDF77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3113E032" w14:textId="77777777" w:rsidTr="0050296E">
        <w:tc>
          <w:tcPr>
            <w:tcW w:w="3256" w:type="dxa"/>
          </w:tcPr>
          <w:p w14:paraId="08508F95" w14:textId="77777777" w:rsidR="00E04EBC" w:rsidRPr="00D10F9E" w:rsidRDefault="00E04EBC" w:rsidP="007E626F">
            <w:r w:rsidRPr="00D10F9E">
              <w:t>Deliace línie</w:t>
            </w:r>
            <w:r w:rsidR="00B75F05">
              <w:t>:</w:t>
            </w:r>
            <w:r w:rsidRPr="00D10F9E">
              <w:t xml:space="preserve"> </w:t>
            </w:r>
          </w:p>
          <w:p w14:paraId="15A0EF38" w14:textId="77777777" w:rsidR="00E04EBC" w:rsidRPr="00D10F9E" w:rsidRDefault="00E04EBC" w:rsidP="007E626F">
            <w:r w:rsidRPr="00D10F9E">
              <w:t xml:space="preserve">(parameter, na základe ktorého je možné zaradiť aktivitu – jej finančné krytie) </w:t>
            </w:r>
          </w:p>
        </w:tc>
        <w:tc>
          <w:tcPr>
            <w:tcW w:w="5806" w:type="dxa"/>
          </w:tcPr>
          <w:p w14:paraId="5A05F1A3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  <w:tr w:rsidR="00E04EBC" w14:paraId="365E59E8" w14:textId="77777777" w:rsidTr="0050296E">
        <w:tc>
          <w:tcPr>
            <w:tcW w:w="3256" w:type="dxa"/>
          </w:tcPr>
          <w:p w14:paraId="628C99CE" w14:textId="77777777" w:rsidR="00E04EBC" w:rsidRPr="00D10F9E" w:rsidRDefault="00E04EBC" w:rsidP="007E626F">
            <w:proofErr w:type="spellStart"/>
            <w:r w:rsidRPr="00D10F9E">
              <w:t>Link</w:t>
            </w:r>
            <w:proofErr w:type="spellEnd"/>
            <w:r w:rsidRPr="00D10F9E">
              <w:t xml:space="preserve"> na vyhlásenú výzvu</w:t>
            </w:r>
            <w:r w:rsidR="00B75F05">
              <w:t>:</w:t>
            </w:r>
          </w:p>
          <w:p w14:paraId="46F56427" w14:textId="77777777" w:rsidR="00E04EBC" w:rsidRPr="00D10F9E" w:rsidRDefault="00E04EBC" w:rsidP="007E626F"/>
        </w:tc>
        <w:tc>
          <w:tcPr>
            <w:tcW w:w="5806" w:type="dxa"/>
          </w:tcPr>
          <w:p w14:paraId="4F1010B9" w14:textId="77777777" w:rsidR="00E04EBC" w:rsidRPr="00212F8E" w:rsidRDefault="00E04EBC" w:rsidP="007E626F">
            <w:pPr>
              <w:rPr>
                <w:highlight w:val="yellow"/>
              </w:rPr>
            </w:pPr>
          </w:p>
        </w:tc>
      </w:tr>
    </w:tbl>
    <w:p w14:paraId="5CABE4CF" w14:textId="77777777" w:rsidR="00F528CE" w:rsidRDefault="00F528CE" w:rsidP="00F528C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528CE" w14:paraId="43EC5219" w14:textId="77777777" w:rsidTr="00520084">
        <w:tc>
          <w:tcPr>
            <w:tcW w:w="9062" w:type="dxa"/>
            <w:gridSpan w:val="2"/>
            <w:shd w:val="clear" w:color="auto" w:fill="0070C0"/>
          </w:tcPr>
          <w:p w14:paraId="4975B6A2" w14:textId="77777777" w:rsidR="00F528CE" w:rsidRPr="0050296E" w:rsidRDefault="001B1EBB" w:rsidP="0050296E">
            <w:pPr>
              <w:spacing w:after="120"/>
              <w:jc w:val="center"/>
            </w:pPr>
            <w:r w:rsidRPr="0050296E">
              <w:rPr>
                <w:rFonts w:cs="Arial"/>
                <w:b/>
                <w:color w:val="FFFFFF" w:themeColor="background1"/>
              </w:rPr>
              <w:t>V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ýzvy so synergickým </w:t>
            </w:r>
            <w:r w:rsidR="00E73A8B" w:rsidRPr="0050296E">
              <w:rPr>
                <w:rFonts w:cs="Arial"/>
                <w:b/>
                <w:color w:val="FFFFFF" w:themeColor="background1"/>
              </w:rPr>
              <w:t xml:space="preserve">/ komplementárnym 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 xml:space="preserve">účinkom </w:t>
            </w:r>
            <w:r w:rsidRPr="0050296E">
              <w:rPr>
                <w:rFonts w:cs="Arial"/>
                <w:b/>
                <w:color w:val="FFFFFF" w:themeColor="background1"/>
              </w:rPr>
              <w:t xml:space="preserve">identifikované v rámci </w:t>
            </w:r>
            <w:r w:rsidR="00F528CE" w:rsidRPr="0050296E">
              <w:rPr>
                <w:rFonts w:cs="Arial"/>
                <w:b/>
                <w:color w:val="FFFFFF" w:themeColor="background1"/>
              </w:rPr>
              <w:t>priamo riadených programov EÚ</w:t>
            </w:r>
            <w:r w:rsidR="00C031A5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7"/>
            </w:r>
          </w:p>
        </w:tc>
      </w:tr>
      <w:tr w:rsidR="00AC6CF2" w14:paraId="60E69487" w14:textId="77777777" w:rsidTr="0050296E">
        <w:trPr>
          <w:trHeight w:val="382"/>
        </w:trPr>
        <w:tc>
          <w:tcPr>
            <w:tcW w:w="9062" w:type="dxa"/>
            <w:gridSpan w:val="2"/>
            <w:shd w:val="clear" w:color="auto" w:fill="0070C0"/>
          </w:tcPr>
          <w:p w14:paraId="5C165C7A" w14:textId="77777777" w:rsidR="00AC6CF2" w:rsidRPr="0050296E" w:rsidRDefault="001B1EBB" w:rsidP="0050296E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Synergické / komplementárne výzvy boli identifikované:</w:t>
            </w:r>
            <w:r w:rsidR="001859A4"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8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1336187560"/>
                <w:placeholder>
                  <w:docPart w:val="30ACF362FDCE4609BF1021A20F7D1E68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4F33BE" w14:paraId="09DFABA4" w14:textId="77777777" w:rsidTr="005708CE">
        <w:trPr>
          <w:trHeight w:val="448"/>
        </w:trPr>
        <w:tc>
          <w:tcPr>
            <w:tcW w:w="3256" w:type="dxa"/>
          </w:tcPr>
          <w:p w14:paraId="08DCE194" w14:textId="77777777" w:rsidR="004F33BE" w:rsidRDefault="004F33BE" w:rsidP="00520084">
            <w:r>
              <w:t>Názov programu:</w:t>
            </w:r>
          </w:p>
        </w:tc>
        <w:tc>
          <w:tcPr>
            <w:tcW w:w="5806" w:type="dxa"/>
          </w:tcPr>
          <w:p w14:paraId="1CC698C6" w14:textId="77777777" w:rsidR="004F33BE" w:rsidRDefault="004F33BE" w:rsidP="00520084"/>
        </w:tc>
      </w:tr>
      <w:tr w:rsidR="00F528CE" w14:paraId="046CE863" w14:textId="77777777" w:rsidTr="005708CE">
        <w:trPr>
          <w:trHeight w:val="448"/>
        </w:trPr>
        <w:tc>
          <w:tcPr>
            <w:tcW w:w="3256" w:type="dxa"/>
          </w:tcPr>
          <w:p w14:paraId="64C85F88" w14:textId="77777777" w:rsidR="00F528CE" w:rsidRDefault="00F528CE" w:rsidP="00520084">
            <w:r>
              <w:t xml:space="preserve">Kód/názov výzvy: </w:t>
            </w:r>
          </w:p>
          <w:p w14:paraId="7605E402" w14:textId="77777777" w:rsidR="00F528CE" w:rsidRDefault="00F528CE" w:rsidP="0050296E"/>
        </w:tc>
        <w:tc>
          <w:tcPr>
            <w:tcW w:w="5806" w:type="dxa"/>
          </w:tcPr>
          <w:p w14:paraId="5B090761" w14:textId="77777777" w:rsidR="00F528CE" w:rsidRDefault="00F528CE" w:rsidP="00520084"/>
        </w:tc>
      </w:tr>
      <w:tr w:rsidR="005A06BC" w14:paraId="45CCC8FC" w14:textId="77777777" w:rsidTr="00FE11AE">
        <w:trPr>
          <w:trHeight w:val="448"/>
        </w:trPr>
        <w:tc>
          <w:tcPr>
            <w:tcW w:w="3256" w:type="dxa"/>
          </w:tcPr>
          <w:p w14:paraId="611BD0C4" w14:textId="77777777" w:rsidR="005A06BC" w:rsidRDefault="005A06BC" w:rsidP="005A06BC">
            <w:proofErr w:type="spellStart"/>
            <w:r>
              <w:t>Link</w:t>
            </w:r>
            <w:proofErr w:type="spellEnd"/>
            <w:r>
              <w:t xml:space="preserve"> na vyhlásenú výzvu:</w:t>
            </w:r>
          </w:p>
          <w:p w14:paraId="0324CEE4" w14:textId="77777777" w:rsidR="005A06BC" w:rsidRDefault="005A06BC" w:rsidP="00520084"/>
        </w:tc>
        <w:tc>
          <w:tcPr>
            <w:tcW w:w="5806" w:type="dxa"/>
          </w:tcPr>
          <w:p w14:paraId="3621B295" w14:textId="77777777" w:rsidR="005A06BC" w:rsidRDefault="005A06BC" w:rsidP="00520084"/>
        </w:tc>
      </w:tr>
    </w:tbl>
    <w:p w14:paraId="46A92219" w14:textId="77777777" w:rsidR="0021104C" w:rsidRDefault="0021104C" w:rsidP="0021104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1104C" w14:paraId="1C5708CC" w14:textId="77777777" w:rsidTr="00E526EF">
        <w:tc>
          <w:tcPr>
            <w:tcW w:w="9062" w:type="dxa"/>
            <w:gridSpan w:val="2"/>
            <w:shd w:val="clear" w:color="auto" w:fill="0070C0"/>
          </w:tcPr>
          <w:p w14:paraId="618DEA01" w14:textId="44B6555A" w:rsidR="0021104C" w:rsidRPr="0050296E" w:rsidRDefault="0021104C" w:rsidP="00E526EF">
            <w:pPr>
              <w:spacing w:after="120"/>
              <w:jc w:val="center"/>
            </w:pPr>
            <w:r w:rsidRPr="0050296E">
              <w:rPr>
                <w:rFonts w:cs="Arial"/>
                <w:b/>
                <w:color w:val="FFFFFF" w:themeColor="background1"/>
              </w:rPr>
              <w:t xml:space="preserve">Výzvy so </w:t>
            </w:r>
            <w:r w:rsidRPr="002D5E31">
              <w:rPr>
                <w:rFonts w:cs="Arial"/>
                <w:b/>
                <w:color w:val="FFFFFF" w:themeColor="background1"/>
              </w:rPr>
              <w:t xml:space="preserve">synergickým / komplementárnym účinkom identifikované v rámci </w:t>
            </w:r>
            <w:r w:rsidR="004239A7" w:rsidRPr="002D5E31">
              <w:rPr>
                <w:rFonts w:cs="Arial"/>
                <w:b/>
                <w:color w:val="FFFFFF" w:themeColor="background1"/>
              </w:rPr>
              <w:t xml:space="preserve">dotačných schém  </w:t>
            </w:r>
            <w:r w:rsidR="00AB5939" w:rsidRPr="002D5E31">
              <w:rPr>
                <w:rFonts w:cs="Arial"/>
                <w:b/>
                <w:color w:val="FFFFFF" w:themeColor="background1"/>
              </w:rPr>
              <w:t xml:space="preserve">financovaných </w:t>
            </w:r>
            <w:r w:rsidR="00A31068" w:rsidRPr="002D5E31">
              <w:rPr>
                <w:rFonts w:cs="Arial"/>
                <w:b/>
                <w:color w:val="FFFFFF" w:themeColor="background1"/>
              </w:rPr>
              <w:t xml:space="preserve">zo </w:t>
            </w:r>
            <w:r w:rsidR="004239A7" w:rsidRPr="002D5E31">
              <w:rPr>
                <w:rFonts w:cs="Arial"/>
                <w:b/>
                <w:color w:val="FFFFFF" w:themeColor="background1"/>
              </w:rPr>
              <w:t>štá</w:t>
            </w:r>
            <w:r w:rsidR="00CC2DF9" w:rsidRPr="002D5E31">
              <w:rPr>
                <w:rFonts w:cs="Arial"/>
                <w:b/>
                <w:color w:val="FFFFFF" w:themeColor="background1"/>
              </w:rPr>
              <w:t>tneho rozpočtu SR</w:t>
            </w:r>
          </w:p>
        </w:tc>
      </w:tr>
      <w:tr w:rsidR="0021104C" w14:paraId="63C61214" w14:textId="77777777" w:rsidTr="00E526EF">
        <w:trPr>
          <w:trHeight w:val="382"/>
        </w:trPr>
        <w:tc>
          <w:tcPr>
            <w:tcW w:w="9062" w:type="dxa"/>
            <w:gridSpan w:val="2"/>
            <w:shd w:val="clear" w:color="auto" w:fill="0070C0"/>
          </w:tcPr>
          <w:p w14:paraId="51F94B2E" w14:textId="77777777" w:rsidR="0021104C" w:rsidRPr="0050296E" w:rsidRDefault="0021104C" w:rsidP="00E526EF">
            <w:pPr>
              <w:spacing w:after="120"/>
              <w:jc w:val="center"/>
              <w:rPr>
                <w:rFonts w:cs="Arial"/>
                <w:b/>
                <w:color w:val="FFFFFF" w:themeColor="background1"/>
              </w:rPr>
            </w:pPr>
            <w:r w:rsidRPr="0050296E">
              <w:rPr>
                <w:rFonts w:cs="Arial"/>
                <w:b/>
                <w:color w:val="FFFFFF" w:themeColor="background1"/>
              </w:rPr>
              <w:t>Synergické / komplementárne výzvy boli identifikované:</w:t>
            </w:r>
            <w:r w:rsidRPr="0050296E">
              <w:rPr>
                <w:rStyle w:val="Odkaznapoznmkupodiarou"/>
                <w:rFonts w:cs="Arial"/>
                <w:b/>
                <w:color w:val="FFFFFF" w:themeColor="background1"/>
              </w:rPr>
              <w:footnoteReference w:id="9"/>
            </w:r>
            <w:r w:rsidRPr="0050296E">
              <w:rPr>
                <w:rFonts w:cs="Arial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cs="Arial"/>
                  <w:b/>
                  <w:color w:val="FFFFFF" w:themeColor="background1"/>
                </w:rPr>
                <w:id w:val="1705598625"/>
                <w:placeholder>
                  <w:docPart w:val="325D33B7A6F0488B9592A82AE52089F4"/>
                </w:placeholder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Pr="0050296E">
                  <w:rPr>
                    <w:rFonts w:cs="Arial"/>
                    <w:b/>
                    <w:color w:val="FFFFFF" w:themeColor="background1"/>
                  </w:rPr>
                  <w:t>Vyberte položku.</w:t>
                </w:r>
              </w:sdtContent>
            </w:sdt>
          </w:p>
        </w:tc>
      </w:tr>
      <w:tr w:rsidR="0021104C" w14:paraId="16062EEA" w14:textId="77777777" w:rsidTr="00E526EF">
        <w:trPr>
          <w:trHeight w:val="448"/>
        </w:trPr>
        <w:tc>
          <w:tcPr>
            <w:tcW w:w="3256" w:type="dxa"/>
          </w:tcPr>
          <w:p w14:paraId="40B07876" w14:textId="77777777" w:rsidR="0021104C" w:rsidRDefault="0021104C" w:rsidP="00E526EF">
            <w:r>
              <w:t>Názov programu:</w:t>
            </w:r>
          </w:p>
        </w:tc>
        <w:tc>
          <w:tcPr>
            <w:tcW w:w="5806" w:type="dxa"/>
          </w:tcPr>
          <w:p w14:paraId="4D0A0F9F" w14:textId="77777777" w:rsidR="0021104C" w:rsidRDefault="0021104C" w:rsidP="00E526EF"/>
        </w:tc>
      </w:tr>
      <w:tr w:rsidR="0021104C" w14:paraId="54B391E7" w14:textId="77777777" w:rsidTr="00E526EF">
        <w:trPr>
          <w:trHeight w:val="448"/>
        </w:trPr>
        <w:tc>
          <w:tcPr>
            <w:tcW w:w="3256" w:type="dxa"/>
          </w:tcPr>
          <w:p w14:paraId="06428CEB" w14:textId="77777777" w:rsidR="0021104C" w:rsidRDefault="0021104C" w:rsidP="00E526EF">
            <w:r>
              <w:t xml:space="preserve">Kód/názov výzvy: </w:t>
            </w:r>
          </w:p>
          <w:p w14:paraId="4224D8E8" w14:textId="77777777" w:rsidR="0021104C" w:rsidRDefault="0021104C" w:rsidP="00E526EF"/>
        </w:tc>
        <w:tc>
          <w:tcPr>
            <w:tcW w:w="5806" w:type="dxa"/>
          </w:tcPr>
          <w:p w14:paraId="1AA20557" w14:textId="77777777" w:rsidR="0021104C" w:rsidRDefault="0021104C" w:rsidP="00E526EF"/>
        </w:tc>
      </w:tr>
      <w:tr w:rsidR="0021104C" w14:paraId="1C40A8AA" w14:textId="77777777" w:rsidTr="00E526EF">
        <w:trPr>
          <w:trHeight w:val="448"/>
        </w:trPr>
        <w:tc>
          <w:tcPr>
            <w:tcW w:w="3256" w:type="dxa"/>
          </w:tcPr>
          <w:p w14:paraId="07F126B5" w14:textId="77777777" w:rsidR="0021104C" w:rsidRDefault="0021104C" w:rsidP="00E526EF">
            <w:proofErr w:type="spellStart"/>
            <w:r>
              <w:t>Link</w:t>
            </w:r>
            <w:proofErr w:type="spellEnd"/>
            <w:r>
              <w:t xml:space="preserve"> na vyhlásenú výzvu:</w:t>
            </w:r>
          </w:p>
          <w:p w14:paraId="4966B4C9" w14:textId="77777777" w:rsidR="0021104C" w:rsidRDefault="0021104C" w:rsidP="00E526EF"/>
        </w:tc>
        <w:tc>
          <w:tcPr>
            <w:tcW w:w="5806" w:type="dxa"/>
          </w:tcPr>
          <w:p w14:paraId="0432645B" w14:textId="77777777" w:rsidR="0021104C" w:rsidRDefault="0021104C" w:rsidP="00E526EF"/>
        </w:tc>
      </w:tr>
    </w:tbl>
    <w:p w14:paraId="020CE964" w14:textId="77777777" w:rsidR="0021104C" w:rsidRDefault="0021104C" w:rsidP="002D5E31">
      <w:pPr>
        <w:spacing w:after="0"/>
      </w:pPr>
    </w:p>
    <w:sectPr w:rsidR="0021104C" w:rsidSect="00545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CD95" w14:textId="77777777" w:rsidR="002B4CFB" w:rsidRDefault="002B4CFB" w:rsidP="00C2380E">
      <w:pPr>
        <w:spacing w:after="0" w:line="240" w:lineRule="auto"/>
      </w:pPr>
      <w:r>
        <w:separator/>
      </w:r>
    </w:p>
  </w:endnote>
  <w:endnote w:type="continuationSeparator" w:id="0">
    <w:p w14:paraId="5C5EA619" w14:textId="77777777" w:rsidR="002B4CFB" w:rsidRDefault="002B4CFB" w:rsidP="00C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569148"/>
      <w:docPartObj>
        <w:docPartGallery w:val="Page Numbers (Bottom of Page)"/>
        <w:docPartUnique/>
      </w:docPartObj>
    </w:sdtPr>
    <w:sdtContent>
      <w:p w14:paraId="3EACBFC9" w14:textId="77777777" w:rsidR="00F36308" w:rsidRDefault="004121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E41">
          <w:rPr>
            <w:noProof/>
          </w:rPr>
          <w:t>4</w:t>
        </w:r>
        <w:r>
          <w:fldChar w:fldCharType="end"/>
        </w:r>
      </w:p>
    </w:sdtContent>
  </w:sdt>
  <w:p w14:paraId="04465259" w14:textId="77777777" w:rsidR="00F36308" w:rsidRDefault="00F363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C027" w14:textId="77777777" w:rsidR="002B4CFB" w:rsidRDefault="002B4CFB" w:rsidP="00C2380E">
      <w:pPr>
        <w:spacing w:after="0" w:line="240" w:lineRule="auto"/>
      </w:pPr>
      <w:r>
        <w:separator/>
      </w:r>
    </w:p>
  </w:footnote>
  <w:footnote w:type="continuationSeparator" w:id="0">
    <w:p w14:paraId="1B96BF2E" w14:textId="77777777" w:rsidR="002B4CFB" w:rsidRDefault="002B4CFB" w:rsidP="00C2380E">
      <w:pPr>
        <w:spacing w:after="0" w:line="240" w:lineRule="auto"/>
      </w:pPr>
      <w:r>
        <w:continuationSeparator/>
      </w:r>
    </w:p>
  </w:footnote>
  <w:footnote w:id="1">
    <w:p w14:paraId="5EC15E8F" w14:textId="77777777" w:rsidR="001859A4" w:rsidRPr="0050296E" w:rsidRDefault="001859A4">
      <w:pPr>
        <w:pStyle w:val="Textpoznmkypodiarou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2">
    <w:p w14:paraId="3B556D1D" w14:textId="77777777" w:rsidR="001859A4" w:rsidRPr="0050296E" w:rsidRDefault="001859A4">
      <w:pPr>
        <w:pStyle w:val="Textpoznmkypodiarou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3">
    <w:p w14:paraId="5747D138" w14:textId="77777777" w:rsidR="001859A4" w:rsidRPr="0050296E" w:rsidRDefault="001859A4">
      <w:pPr>
        <w:pStyle w:val="Textpoznmkypodiarou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4">
    <w:p w14:paraId="79322975" w14:textId="77777777" w:rsidR="001859A4" w:rsidRPr="0050296E" w:rsidRDefault="001859A4">
      <w:pPr>
        <w:pStyle w:val="Textpoznmkypodiarou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5">
    <w:p w14:paraId="146D5EB9" w14:textId="77777777" w:rsidR="006A7216" w:rsidRPr="0050296E" w:rsidRDefault="006A7216" w:rsidP="00B75F05">
      <w:pPr>
        <w:pStyle w:val="Textpoznmkypodiarou"/>
        <w:ind w:left="142" w:hanging="142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Fond pre azyl, migráciu a</w:t>
      </w:r>
      <w:r w:rsidR="00B75F05" w:rsidRPr="0050296E">
        <w:rPr>
          <w:rFonts w:asciiTheme="minorHAnsi" w:hAnsiTheme="minorHAnsi" w:cstheme="minorHAnsi"/>
          <w:sz w:val="16"/>
          <w:szCs w:val="16"/>
        </w:rPr>
        <w:t> </w:t>
      </w:r>
      <w:r w:rsidRPr="0050296E">
        <w:rPr>
          <w:rFonts w:asciiTheme="minorHAnsi" w:hAnsiTheme="minorHAnsi" w:cstheme="minorHAnsi"/>
          <w:sz w:val="16"/>
          <w:szCs w:val="16"/>
        </w:rPr>
        <w:t>integráciu</w:t>
      </w:r>
      <w:r w:rsidR="00B75F05" w:rsidRPr="0050296E">
        <w:rPr>
          <w:rFonts w:asciiTheme="minorHAnsi" w:hAnsiTheme="minorHAnsi" w:cstheme="minorHAnsi"/>
          <w:sz w:val="16"/>
          <w:szCs w:val="16"/>
        </w:rPr>
        <w:t xml:space="preserve"> (AMIF)</w:t>
      </w:r>
      <w:r w:rsidRPr="0050296E">
        <w:rPr>
          <w:rFonts w:asciiTheme="minorHAnsi" w:hAnsiTheme="minorHAnsi" w:cstheme="minorHAnsi"/>
          <w:sz w:val="16"/>
          <w:szCs w:val="16"/>
        </w:rPr>
        <w:t xml:space="preserve"> /  Fond pre vnútornú bezpečnosť</w:t>
      </w:r>
      <w:r w:rsidR="00B75F05" w:rsidRPr="0050296E">
        <w:rPr>
          <w:rFonts w:asciiTheme="minorHAnsi" w:hAnsiTheme="minorHAnsi" w:cstheme="minorHAnsi"/>
          <w:sz w:val="16"/>
          <w:szCs w:val="16"/>
        </w:rPr>
        <w:t xml:space="preserve"> (ISF)</w:t>
      </w:r>
      <w:r w:rsidRPr="0050296E">
        <w:rPr>
          <w:rFonts w:asciiTheme="minorHAnsi" w:hAnsiTheme="minorHAnsi" w:cstheme="minorHAnsi"/>
          <w:sz w:val="16"/>
          <w:szCs w:val="16"/>
        </w:rPr>
        <w:t xml:space="preserve">  / Nástroj finančnej podpory na riadenie hraníc a vízovú politiku</w:t>
      </w:r>
      <w:r w:rsidR="00B75F05" w:rsidRPr="0050296E">
        <w:rPr>
          <w:rFonts w:asciiTheme="minorHAnsi" w:hAnsiTheme="minorHAnsi" w:cstheme="minorHAnsi"/>
          <w:sz w:val="16"/>
          <w:szCs w:val="16"/>
        </w:rPr>
        <w:t xml:space="preserve"> (BMVI)</w:t>
      </w:r>
      <w:r w:rsidR="008D65C3">
        <w:rPr>
          <w:rFonts w:asciiTheme="minorHAnsi" w:hAnsiTheme="minorHAnsi" w:cstheme="minorHAnsi"/>
          <w:sz w:val="16"/>
          <w:szCs w:val="16"/>
        </w:rPr>
        <w:t xml:space="preserve"> /</w:t>
      </w:r>
      <w:r w:rsidR="00B75F05" w:rsidRPr="0050296E">
        <w:rPr>
          <w:rFonts w:asciiTheme="minorHAnsi" w:hAnsiTheme="minorHAnsi" w:cstheme="minorHAnsi"/>
          <w:sz w:val="16"/>
          <w:szCs w:val="16"/>
        </w:rPr>
        <w:t xml:space="preserve"> Program Rybné hospodárstvo (PRH), a</w:t>
      </w:r>
      <w:r w:rsidR="008D65C3">
        <w:rPr>
          <w:rFonts w:asciiTheme="minorHAnsi" w:hAnsiTheme="minorHAnsi" w:cstheme="minorHAnsi"/>
          <w:sz w:val="16"/>
          <w:szCs w:val="16"/>
        </w:rPr>
        <w:t> </w:t>
      </w:r>
      <w:r w:rsidR="00B75F05" w:rsidRPr="0050296E">
        <w:rPr>
          <w:rFonts w:asciiTheme="minorHAnsi" w:hAnsiTheme="minorHAnsi" w:cstheme="minorHAnsi"/>
          <w:sz w:val="16"/>
          <w:szCs w:val="16"/>
        </w:rPr>
        <w:t>ďalšie</w:t>
      </w:r>
      <w:r w:rsidR="008D65C3">
        <w:rPr>
          <w:rFonts w:asciiTheme="minorHAnsi" w:hAnsiTheme="minorHAnsi" w:cstheme="minorHAnsi"/>
          <w:sz w:val="16"/>
          <w:szCs w:val="16"/>
        </w:rPr>
        <w:t xml:space="preserve"> v rámci ktorých sú výzvy vyhlasované v SR</w:t>
      </w:r>
      <w:r w:rsidRPr="0050296E">
        <w:rPr>
          <w:rFonts w:asciiTheme="minorHAnsi" w:hAnsiTheme="minorHAnsi" w:cstheme="minorHAnsi"/>
        </w:rPr>
        <w:t xml:space="preserve">  </w:t>
      </w:r>
    </w:p>
  </w:footnote>
  <w:footnote w:id="6">
    <w:p w14:paraId="42D7A45E" w14:textId="77777777" w:rsidR="001859A4" w:rsidRPr="0050296E" w:rsidRDefault="001859A4">
      <w:pPr>
        <w:pStyle w:val="Textpoznmkypodiarou"/>
        <w:rPr>
          <w:rFonts w:asciiTheme="minorHAnsi" w:hAnsiTheme="minorHAnsi" w:cstheme="minorHAnsi"/>
        </w:rPr>
      </w:pPr>
      <w:r w:rsidRPr="0050296E">
        <w:rPr>
          <w:rStyle w:val="Odkaznapoznmkupodiarou"/>
          <w:rFonts w:asciiTheme="minorHAnsi" w:hAnsiTheme="minorHAnsi" w:cstheme="minorHAnsi"/>
        </w:rPr>
        <w:footnoteRef/>
      </w:r>
      <w:r w:rsidRPr="0050296E">
        <w:rPr>
          <w:rFonts w:asciiTheme="minorHAnsi" w:hAnsiTheme="minorHAnsi" w:cstheme="minorHAnsi"/>
        </w:rPr>
        <w:t xml:space="preserve"> </w:t>
      </w:r>
      <w:r w:rsidRPr="0050296E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7">
    <w:p w14:paraId="65C976B9" w14:textId="77777777" w:rsidR="00C031A5" w:rsidRDefault="00C031A5" w:rsidP="00C031A5">
      <w:pPr>
        <w:pStyle w:val="Textpoznmkypodiarou"/>
        <w:ind w:left="142" w:hanging="142"/>
      </w:pPr>
      <w:r w:rsidRPr="0050296E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50296E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Napr. </w:t>
      </w:r>
      <w:r w:rsidRPr="0050296E">
        <w:rPr>
          <w:rFonts w:asciiTheme="minorHAnsi" w:hAnsiTheme="minorHAnsi" w:cstheme="minorHAnsi"/>
          <w:sz w:val="16"/>
          <w:szCs w:val="16"/>
        </w:rPr>
        <w:t>HORIZONT 2020,</w:t>
      </w:r>
      <w:r>
        <w:rPr>
          <w:rFonts w:asciiTheme="minorHAnsi" w:hAnsiTheme="minorHAnsi" w:cstheme="minorHAnsi"/>
          <w:sz w:val="16"/>
          <w:szCs w:val="16"/>
        </w:rPr>
        <w:t xml:space="preserve"> HORIZONT Európa,</w:t>
      </w:r>
      <w:r w:rsidRPr="0050296E">
        <w:rPr>
          <w:rFonts w:asciiTheme="minorHAnsi" w:hAnsiTheme="minorHAnsi" w:cstheme="minorHAnsi"/>
          <w:sz w:val="16"/>
          <w:szCs w:val="16"/>
        </w:rPr>
        <w:t xml:space="preserve"> </w:t>
      </w:r>
      <w:r w:rsidRPr="00C031A5">
        <w:rPr>
          <w:rFonts w:asciiTheme="minorHAnsi" w:hAnsiTheme="minorHAnsi" w:cstheme="minorHAnsi"/>
          <w:sz w:val="16"/>
          <w:szCs w:val="16"/>
        </w:rPr>
        <w:t>Digitálna Európa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C031A5">
        <w:rPr>
          <w:rFonts w:asciiTheme="minorHAnsi" w:hAnsiTheme="minorHAnsi" w:cstheme="minorHAnsi"/>
          <w:sz w:val="16"/>
          <w:szCs w:val="16"/>
        </w:rPr>
        <w:t xml:space="preserve">Nástroj na prepájanie Európy </w:t>
      </w:r>
      <w:r>
        <w:rPr>
          <w:rFonts w:asciiTheme="minorHAnsi" w:hAnsiTheme="minorHAnsi" w:cstheme="minorHAnsi"/>
          <w:sz w:val="16"/>
          <w:szCs w:val="16"/>
        </w:rPr>
        <w:t>(</w:t>
      </w:r>
      <w:r w:rsidRPr="00C031A5">
        <w:rPr>
          <w:rFonts w:asciiTheme="minorHAnsi" w:hAnsiTheme="minorHAnsi" w:cstheme="minorHAnsi"/>
          <w:sz w:val="16"/>
          <w:szCs w:val="16"/>
        </w:rPr>
        <w:t>CEF</w:t>
      </w:r>
      <w:r>
        <w:rPr>
          <w:rFonts w:asciiTheme="minorHAnsi" w:hAnsiTheme="minorHAnsi" w:cstheme="minorHAnsi"/>
          <w:sz w:val="16"/>
          <w:szCs w:val="16"/>
        </w:rPr>
        <w:t xml:space="preserve">), </w:t>
      </w:r>
      <w:r w:rsidRPr="0050296E">
        <w:rPr>
          <w:rFonts w:asciiTheme="minorHAnsi" w:hAnsiTheme="minorHAnsi" w:cstheme="minorHAnsi"/>
          <w:sz w:val="16"/>
          <w:szCs w:val="16"/>
        </w:rPr>
        <w:t xml:space="preserve">Erasmus+, COSME, Program Kreatívna Európa, Program Európa pre občanov, LIFE, IEE III, Tretí akčný program pre Úniu v oblasti zdravia, Program Spravodlivosť, Program </w:t>
      </w:r>
      <w:proofErr w:type="spellStart"/>
      <w:r w:rsidRPr="0050296E">
        <w:rPr>
          <w:rFonts w:asciiTheme="minorHAnsi" w:hAnsiTheme="minorHAnsi" w:cstheme="minorHAnsi"/>
          <w:sz w:val="16"/>
          <w:szCs w:val="16"/>
        </w:rPr>
        <w:t>Daphne</w:t>
      </w:r>
      <w:proofErr w:type="spellEnd"/>
      <w:r w:rsidRPr="0050296E">
        <w:rPr>
          <w:rFonts w:asciiTheme="minorHAnsi" w:hAnsiTheme="minorHAnsi" w:cstheme="minorHAnsi"/>
          <w:sz w:val="16"/>
          <w:szCs w:val="16"/>
        </w:rPr>
        <w:t xml:space="preserve">, Program </w:t>
      </w:r>
      <w:proofErr w:type="spellStart"/>
      <w:r w:rsidRPr="0050296E">
        <w:rPr>
          <w:rFonts w:asciiTheme="minorHAnsi" w:hAnsiTheme="minorHAnsi" w:cstheme="minorHAnsi"/>
          <w:sz w:val="16"/>
          <w:szCs w:val="16"/>
        </w:rPr>
        <w:t>Hercule</w:t>
      </w:r>
      <w:proofErr w:type="spellEnd"/>
      <w:r w:rsidRPr="0050296E">
        <w:rPr>
          <w:rFonts w:asciiTheme="minorHAnsi" w:hAnsiTheme="minorHAnsi" w:cstheme="minorHAnsi"/>
          <w:sz w:val="16"/>
          <w:szCs w:val="16"/>
        </w:rPr>
        <w:t xml:space="preserve"> III, Program </w:t>
      </w:r>
      <w:proofErr w:type="spellStart"/>
      <w:r w:rsidRPr="0050296E">
        <w:rPr>
          <w:rFonts w:asciiTheme="minorHAnsi" w:hAnsiTheme="minorHAnsi" w:cstheme="minorHAnsi"/>
          <w:sz w:val="16"/>
          <w:szCs w:val="16"/>
        </w:rPr>
        <w:t>Pericles</w:t>
      </w:r>
      <w:proofErr w:type="spellEnd"/>
      <w:r w:rsidRPr="0050296E">
        <w:rPr>
          <w:rFonts w:asciiTheme="minorHAnsi" w:hAnsiTheme="minorHAnsi" w:cstheme="minorHAnsi"/>
          <w:sz w:val="16"/>
          <w:szCs w:val="16"/>
        </w:rPr>
        <w:t>, Program EÚ pre Zamestnanosť a sociálnu inováciu (</w:t>
      </w:r>
      <w:proofErr w:type="spellStart"/>
      <w:r w:rsidRPr="0050296E">
        <w:rPr>
          <w:rFonts w:asciiTheme="minorHAnsi" w:hAnsiTheme="minorHAnsi" w:cstheme="minorHAnsi"/>
          <w:sz w:val="16"/>
          <w:szCs w:val="16"/>
        </w:rPr>
        <w:t>EaSI</w:t>
      </w:r>
      <w:proofErr w:type="spellEnd"/>
      <w:r w:rsidRPr="0050296E">
        <w:rPr>
          <w:rFonts w:asciiTheme="minorHAnsi" w:hAnsiTheme="minorHAnsi" w:cstheme="minorHAnsi"/>
          <w:sz w:val="16"/>
          <w:szCs w:val="16"/>
        </w:rPr>
        <w:t>), Program ROMACT a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50296E">
        <w:rPr>
          <w:rFonts w:asciiTheme="minorHAnsi" w:hAnsiTheme="minorHAnsi" w:cstheme="minorHAnsi"/>
          <w:sz w:val="16"/>
          <w:szCs w:val="16"/>
        </w:rPr>
        <w:t>ROMED</w:t>
      </w:r>
      <w:r>
        <w:rPr>
          <w:rFonts w:asciiTheme="minorHAnsi" w:hAnsiTheme="minorHAnsi" w:cstheme="minorHAnsi"/>
          <w:sz w:val="16"/>
          <w:szCs w:val="16"/>
        </w:rPr>
        <w:t xml:space="preserve"> a ďalšie</w:t>
      </w:r>
    </w:p>
  </w:footnote>
  <w:footnote w:id="8">
    <w:p w14:paraId="7CDC8978" w14:textId="77777777" w:rsidR="001859A4" w:rsidRPr="00F55CE4" w:rsidRDefault="001859A4">
      <w:pPr>
        <w:pStyle w:val="Textpoznmkypodiarou"/>
        <w:rPr>
          <w:rFonts w:asciiTheme="minorHAnsi" w:hAnsiTheme="minorHAnsi" w:cstheme="minorHAnsi"/>
        </w:rPr>
      </w:pPr>
      <w:r w:rsidRPr="00F55CE4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F55CE4">
        <w:rPr>
          <w:rFonts w:asciiTheme="minorHAnsi" w:hAnsiTheme="minorHAnsi" w:cstheme="minorHAnsi"/>
        </w:rPr>
        <w:t xml:space="preserve"> </w:t>
      </w:r>
      <w:r w:rsidRPr="00F55CE4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  <w:footnote w:id="9">
    <w:p w14:paraId="66D8402C" w14:textId="77777777" w:rsidR="0021104C" w:rsidRPr="00F55CE4" w:rsidRDefault="0021104C" w:rsidP="0021104C">
      <w:pPr>
        <w:pStyle w:val="Textpoznmkypodiarou"/>
        <w:rPr>
          <w:rFonts w:asciiTheme="minorHAnsi" w:hAnsiTheme="minorHAnsi" w:cstheme="minorHAnsi"/>
        </w:rPr>
      </w:pPr>
      <w:r w:rsidRPr="00F55CE4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F55CE4">
        <w:rPr>
          <w:rFonts w:asciiTheme="minorHAnsi" w:hAnsiTheme="minorHAnsi" w:cstheme="minorHAnsi"/>
        </w:rPr>
        <w:t xml:space="preserve"> </w:t>
      </w:r>
      <w:r w:rsidRPr="00F55CE4">
        <w:rPr>
          <w:rFonts w:asciiTheme="minorHAnsi" w:hAnsiTheme="minorHAnsi" w:cstheme="minorHAnsi"/>
          <w:sz w:val="16"/>
          <w:szCs w:val="16"/>
        </w:rPr>
        <w:t>V prípade odpovede „Nie“, ponecháva sa tabuľka prázdna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FB68" w14:textId="77777777" w:rsidR="00F36308" w:rsidRDefault="00412177" w:rsidP="00192285">
    <w:pPr>
      <w:pStyle w:val="Hlavika"/>
    </w:pPr>
    <w:r>
      <w:rPr>
        <w:rFonts w:ascii="Times New Roman" w:hAnsi="Times New Roman" w:cs="Times New Roman"/>
        <w:noProof/>
        <w:color w:val="1F497D"/>
        <w:sz w:val="24"/>
        <w:szCs w:val="24"/>
        <w:lang w:eastAsia="sk-SK"/>
      </w:rPr>
      <w:drawing>
        <wp:inline distT="0" distB="0" distL="0" distR="0" wp14:anchorId="46C91D25" wp14:editId="2C6FF972">
          <wp:extent cx="2390775" cy="628650"/>
          <wp:effectExtent l="0" t="0" r="9525" b="0"/>
          <wp:docPr id="1" name="Obrázok 1" descr="cid:image008.png@01D7AF9B.5CD7D7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cid:image008.png@01D7AF9B.5CD7D7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DAB95" w14:textId="77777777" w:rsidR="00F36308" w:rsidRDefault="00F36308">
    <w:pPr>
      <w:pStyle w:val="Hlavika"/>
    </w:pPr>
  </w:p>
  <w:p w14:paraId="52AC550F" w14:textId="4FAF91EF" w:rsidR="00F36308" w:rsidRDefault="00F363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0E"/>
    <w:rsid w:val="000C6F69"/>
    <w:rsid w:val="000D09B0"/>
    <w:rsid w:val="001403EA"/>
    <w:rsid w:val="001859A4"/>
    <w:rsid w:val="001B1EBB"/>
    <w:rsid w:val="001E3621"/>
    <w:rsid w:val="00202940"/>
    <w:rsid w:val="0021104C"/>
    <w:rsid w:val="00212BE6"/>
    <w:rsid w:val="00212F8E"/>
    <w:rsid w:val="00232F40"/>
    <w:rsid w:val="002744C9"/>
    <w:rsid w:val="002B4CFB"/>
    <w:rsid w:val="002D5E31"/>
    <w:rsid w:val="002F176A"/>
    <w:rsid w:val="00357CC8"/>
    <w:rsid w:val="00363FE9"/>
    <w:rsid w:val="00412177"/>
    <w:rsid w:val="00423659"/>
    <w:rsid w:val="004239A7"/>
    <w:rsid w:val="00445EBD"/>
    <w:rsid w:val="00451F05"/>
    <w:rsid w:val="004551C5"/>
    <w:rsid w:val="00465811"/>
    <w:rsid w:val="00491C29"/>
    <w:rsid w:val="004F1C5E"/>
    <w:rsid w:val="004F33BE"/>
    <w:rsid w:val="0050296E"/>
    <w:rsid w:val="005201C0"/>
    <w:rsid w:val="00545A16"/>
    <w:rsid w:val="005708CE"/>
    <w:rsid w:val="00570F57"/>
    <w:rsid w:val="00580577"/>
    <w:rsid w:val="005A06BC"/>
    <w:rsid w:val="006A1B84"/>
    <w:rsid w:val="006A60D1"/>
    <w:rsid w:val="006A7216"/>
    <w:rsid w:val="00717E92"/>
    <w:rsid w:val="00735D8E"/>
    <w:rsid w:val="00737DDD"/>
    <w:rsid w:val="00764B6E"/>
    <w:rsid w:val="00766949"/>
    <w:rsid w:val="007B1AC9"/>
    <w:rsid w:val="007C0FCE"/>
    <w:rsid w:val="00825A9A"/>
    <w:rsid w:val="008622E9"/>
    <w:rsid w:val="008D4C71"/>
    <w:rsid w:val="008D65C3"/>
    <w:rsid w:val="009B1D29"/>
    <w:rsid w:val="009C26F7"/>
    <w:rsid w:val="009D5A44"/>
    <w:rsid w:val="00A31068"/>
    <w:rsid w:val="00A316E2"/>
    <w:rsid w:val="00A555C7"/>
    <w:rsid w:val="00A60A59"/>
    <w:rsid w:val="00AB5928"/>
    <w:rsid w:val="00AB5939"/>
    <w:rsid w:val="00AC6CF2"/>
    <w:rsid w:val="00AE1087"/>
    <w:rsid w:val="00B12219"/>
    <w:rsid w:val="00B25B62"/>
    <w:rsid w:val="00B467A8"/>
    <w:rsid w:val="00B65F30"/>
    <w:rsid w:val="00B75F05"/>
    <w:rsid w:val="00BB2CBB"/>
    <w:rsid w:val="00C031A5"/>
    <w:rsid w:val="00C2380E"/>
    <w:rsid w:val="00CC2DF9"/>
    <w:rsid w:val="00D10F9E"/>
    <w:rsid w:val="00D11E41"/>
    <w:rsid w:val="00DD5C80"/>
    <w:rsid w:val="00E04EBC"/>
    <w:rsid w:val="00E149F0"/>
    <w:rsid w:val="00E26BC3"/>
    <w:rsid w:val="00E73A8B"/>
    <w:rsid w:val="00EB1565"/>
    <w:rsid w:val="00F24223"/>
    <w:rsid w:val="00F36308"/>
    <w:rsid w:val="00F37F89"/>
    <w:rsid w:val="00F528CE"/>
    <w:rsid w:val="00F55CE4"/>
    <w:rsid w:val="00F772A6"/>
    <w:rsid w:val="00FA7CCB"/>
    <w:rsid w:val="00FB6882"/>
    <w:rsid w:val="00FE11AE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F2EF"/>
  <w15:chartTrackingRefBased/>
  <w15:docId w15:val="{78239CED-E0A3-4835-A0AF-6F8EE16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38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59"/>
    <w:rsid w:val="00C2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2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380E"/>
  </w:style>
  <w:style w:type="paragraph" w:styleId="Pta">
    <w:name w:val="footer"/>
    <w:basedOn w:val="Normlny"/>
    <w:link w:val="PtaChar"/>
    <w:uiPriority w:val="99"/>
    <w:unhideWhenUsed/>
    <w:rsid w:val="00C2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380E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238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2380E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2380E"/>
    <w:rPr>
      <w:vertAlign w:val="superscript"/>
    </w:rPr>
  </w:style>
  <w:style w:type="paragraph" w:customStyle="1" w:styleId="paragraph">
    <w:name w:val="paragraph"/>
    <w:basedOn w:val="Normlny"/>
    <w:rsid w:val="00C2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3B02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B1221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08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25B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5B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5B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5B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5B6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50296E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A1B8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A1B8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A1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00B7.2EECB42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AF453-0B3B-4BC2-A6B5-FC040ADFBC8B}"/>
      </w:docPartPr>
      <w:docPartBody>
        <w:p w:rsidR="00B57ABD" w:rsidRDefault="000B70C6"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1E617F938E1549B6B19E0ED21736B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EC8D7B-4EA4-4D14-80BC-02F16E50B9A0}"/>
      </w:docPartPr>
      <w:docPartBody>
        <w:p w:rsidR="00B57ABD" w:rsidRDefault="000B70C6" w:rsidP="000B70C6">
          <w:pPr>
            <w:pStyle w:val="1E617F938E1549B6B19E0ED21736B1CB"/>
          </w:pPr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1531403120544C3C8D8E7495A8F413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4A2DCD-46AA-41BF-A93A-3A0DB13D4EE1}"/>
      </w:docPartPr>
      <w:docPartBody>
        <w:p w:rsidR="00CA5E13" w:rsidRDefault="005559AC" w:rsidP="005559AC">
          <w:pPr>
            <w:pStyle w:val="1531403120544C3C8D8E7495A8F413E6"/>
          </w:pPr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13AED0FC56724FDDAF62CA01265F6F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4DD373-D208-4EDD-9907-81C45D53B4E5}"/>
      </w:docPartPr>
      <w:docPartBody>
        <w:p w:rsidR="00CA5E13" w:rsidRDefault="005559AC" w:rsidP="005559AC">
          <w:pPr>
            <w:pStyle w:val="13AED0FC56724FDDAF62CA01265F6F78"/>
          </w:pPr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A5CD6ADCC938448E8CA309094D194A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234D24-84C0-4524-9637-FA23659270DC}"/>
      </w:docPartPr>
      <w:docPartBody>
        <w:p w:rsidR="00CA5E13" w:rsidRDefault="005559AC" w:rsidP="005559AC">
          <w:pPr>
            <w:pStyle w:val="A5CD6ADCC938448E8CA309094D194AA4"/>
          </w:pPr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30ACF362FDCE4609BF1021A20F7D1E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1A7DCF-5378-4FC5-9152-3D3D22DFAD20}"/>
      </w:docPartPr>
      <w:docPartBody>
        <w:p w:rsidR="00CA5E13" w:rsidRDefault="005559AC" w:rsidP="005559AC">
          <w:pPr>
            <w:pStyle w:val="30ACF362FDCE4609BF1021A20F7D1E68"/>
          </w:pPr>
          <w:r w:rsidRPr="00445BEE">
            <w:rPr>
              <w:rStyle w:val="Zstupntext"/>
            </w:rPr>
            <w:t>Vyberte položku.</w:t>
          </w:r>
        </w:p>
      </w:docPartBody>
    </w:docPart>
    <w:docPart>
      <w:docPartPr>
        <w:name w:val="325D33B7A6F0488B9592A82AE52089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2AFCE-EA34-403B-A7A3-963B353BCD13}"/>
      </w:docPartPr>
      <w:docPartBody>
        <w:p w:rsidR="007348C9" w:rsidRDefault="007348C9" w:rsidP="007348C9">
          <w:pPr>
            <w:pStyle w:val="325D33B7A6F0488B9592A82AE52089F4"/>
          </w:pPr>
          <w:r w:rsidRPr="00445BEE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0C6"/>
    <w:rsid w:val="000316E8"/>
    <w:rsid w:val="000B70C6"/>
    <w:rsid w:val="000C6F69"/>
    <w:rsid w:val="003B595B"/>
    <w:rsid w:val="004A2DB0"/>
    <w:rsid w:val="005559AC"/>
    <w:rsid w:val="00570F57"/>
    <w:rsid w:val="00682515"/>
    <w:rsid w:val="007348C9"/>
    <w:rsid w:val="00746BE3"/>
    <w:rsid w:val="00766949"/>
    <w:rsid w:val="007C7BD9"/>
    <w:rsid w:val="009F2D1C"/>
    <w:rsid w:val="009F3629"/>
    <w:rsid w:val="00A96C50"/>
    <w:rsid w:val="00B57A51"/>
    <w:rsid w:val="00B57ABD"/>
    <w:rsid w:val="00CA5E13"/>
    <w:rsid w:val="00F0200A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348C9"/>
    <w:rPr>
      <w:color w:val="808080"/>
    </w:rPr>
  </w:style>
  <w:style w:type="paragraph" w:customStyle="1" w:styleId="1E617F938E1549B6B19E0ED21736B1CB">
    <w:name w:val="1E617F938E1549B6B19E0ED21736B1CB"/>
    <w:rsid w:val="000B70C6"/>
  </w:style>
  <w:style w:type="paragraph" w:customStyle="1" w:styleId="1531403120544C3C8D8E7495A8F413E6">
    <w:name w:val="1531403120544C3C8D8E7495A8F413E6"/>
    <w:rsid w:val="005559AC"/>
  </w:style>
  <w:style w:type="paragraph" w:customStyle="1" w:styleId="13AED0FC56724FDDAF62CA01265F6F78">
    <w:name w:val="13AED0FC56724FDDAF62CA01265F6F78"/>
    <w:rsid w:val="005559AC"/>
  </w:style>
  <w:style w:type="paragraph" w:customStyle="1" w:styleId="A5CD6ADCC938448E8CA309094D194AA4">
    <w:name w:val="A5CD6ADCC938448E8CA309094D194AA4"/>
    <w:rsid w:val="005559AC"/>
  </w:style>
  <w:style w:type="paragraph" w:customStyle="1" w:styleId="30ACF362FDCE4609BF1021A20F7D1E68">
    <w:name w:val="30ACF362FDCE4609BF1021A20F7D1E68"/>
    <w:rsid w:val="005559AC"/>
  </w:style>
  <w:style w:type="paragraph" w:customStyle="1" w:styleId="325D33B7A6F0488B9592A82AE52089F4">
    <w:name w:val="325D33B7A6F0488B9592A82AE52089F4"/>
    <w:rsid w:val="007348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775F-92E8-4761-A335-9C78E876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Hájeková, Magdaléna</dc:creator>
  <cp:keywords/>
  <dc:description/>
  <cp:lastModifiedBy>GSYN</cp:lastModifiedBy>
  <cp:revision>10</cp:revision>
  <dcterms:created xsi:type="dcterms:W3CDTF">2026-05-20T07:44:00Z</dcterms:created>
  <dcterms:modified xsi:type="dcterms:W3CDTF">2026-05-20T09:04:00Z</dcterms:modified>
</cp:coreProperties>
</file>